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4A332" w14:textId="2D7FC4F8" w:rsidR="00E40DE7" w:rsidRPr="00E40DE7" w:rsidRDefault="00E40DE7" w:rsidP="00E40DE7">
      <w:pPr>
        <w:spacing w:after="120" w:line="240" w:lineRule="auto"/>
        <w:jc w:val="center"/>
        <w:rPr>
          <w:rFonts w:ascii="Arial" w:eastAsia="Calibri" w:hAnsi="Arial" w:cs="Arial"/>
          <w:b/>
          <w:sz w:val="24"/>
          <w:szCs w:val="24"/>
          <w:lang w:val="mn-MN"/>
        </w:rPr>
      </w:pPr>
      <w:r w:rsidRPr="00E40DE7">
        <w:rPr>
          <w:rFonts w:ascii="Arial" w:eastAsia="Calibri" w:hAnsi="Arial" w:cs="Arial"/>
          <w:b/>
          <w:sz w:val="24"/>
          <w:szCs w:val="24"/>
          <w:lang w:val="mn-MN"/>
        </w:rPr>
        <w:t>МОНГОЛ УЛСЫН СТАНДАРТ</w:t>
      </w:r>
    </w:p>
    <w:p w14:paraId="7DD569C3" w14:textId="77777777" w:rsidR="00E40DE7" w:rsidRPr="00E40DE7" w:rsidRDefault="00E40DE7" w:rsidP="00E40DE7">
      <w:pPr>
        <w:spacing w:after="120" w:line="240" w:lineRule="auto"/>
        <w:rPr>
          <w:rFonts w:ascii="Arial" w:eastAsia="Calibri" w:hAnsi="Arial" w:cs="Arial"/>
          <w:b/>
          <w:sz w:val="24"/>
          <w:szCs w:val="24"/>
        </w:rPr>
      </w:pPr>
    </w:p>
    <w:p w14:paraId="41D8C216" w14:textId="77777777" w:rsidR="00E40DE7" w:rsidRPr="00E40DE7" w:rsidRDefault="00E40DE7" w:rsidP="00E40DE7">
      <w:pPr>
        <w:spacing w:after="240" w:line="240" w:lineRule="auto"/>
        <w:rPr>
          <w:rFonts w:ascii="Arial" w:eastAsia="Calibri" w:hAnsi="Arial" w:cs="Arial"/>
          <w:b/>
          <w:sz w:val="24"/>
          <w:szCs w:val="24"/>
          <w:lang w:val="mn-MN"/>
        </w:rPr>
      </w:pPr>
      <w:r w:rsidRPr="00E40DE7">
        <w:rPr>
          <w:rFonts w:ascii="Arial" w:eastAsia="Calibri" w:hAnsi="Arial" w:cs="Arial"/>
          <w:b/>
          <w:sz w:val="24"/>
          <w:szCs w:val="24"/>
          <w:lang w:val="mn-MN"/>
        </w:rPr>
        <w:t xml:space="preserve">Ангилалтын код </w:t>
      </w:r>
      <w:hyperlink r:id="rId8" w:history="1">
        <w:r w:rsidRPr="00E40DE7">
          <w:rPr>
            <w:rFonts w:ascii="Arial" w:eastAsia="Calibri" w:hAnsi="Arial" w:cs="Arial"/>
            <w:b/>
            <w:sz w:val="24"/>
            <w:szCs w:val="24"/>
          </w:rPr>
          <w:t>43.060.20</w:t>
        </w:r>
      </w:hyperlink>
      <w:r w:rsidRPr="00E40DE7">
        <w:rPr>
          <w:rFonts w:ascii="Arial" w:eastAsia="Calibri" w:hAnsi="Arial" w:cs="Arial"/>
          <w:b/>
          <w:sz w:val="24"/>
          <w:szCs w:val="24"/>
          <w:lang w:val="mn-MN"/>
        </w:rPr>
        <w:t>,</w:t>
      </w:r>
      <w:r w:rsidRPr="00E40DE7">
        <w:rPr>
          <w:rFonts w:ascii="Arial" w:eastAsia="Calibri" w:hAnsi="Arial" w:cs="Arial"/>
          <w:b/>
          <w:sz w:val="24"/>
          <w:szCs w:val="24"/>
        </w:rPr>
        <w:t xml:space="preserve"> </w:t>
      </w:r>
      <w:hyperlink r:id="rId9" w:history="1">
        <w:r w:rsidRPr="00E40DE7">
          <w:rPr>
            <w:rFonts w:ascii="Arial" w:eastAsia="Calibri" w:hAnsi="Arial" w:cs="Arial"/>
            <w:b/>
            <w:sz w:val="24"/>
            <w:szCs w:val="24"/>
          </w:rPr>
          <w:t>13.040.50</w:t>
        </w:r>
      </w:hyperlink>
    </w:p>
    <w:tbl>
      <w:tblPr>
        <w:tblStyle w:val="TableGrid"/>
        <w:tblW w:w="0" w:type="auto"/>
        <w:tblLook w:val="04A0" w:firstRow="1" w:lastRow="0" w:firstColumn="1" w:lastColumn="0" w:noHBand="0" w:noVBand="1"/>
      </w:tblPr>
      <w:tblGrid>
        <w:gridCol w:w="6516"/>
        <w:gridCol w:w="2829"/>
      </w:tblGrid>
      <w:tr w:rsidR="00E40DE7" w14:paraId="43FF9735" w14:textId="77777777" w:rsidTr="00E40DE7">
        <w:tc>
          <w:tcPr>
            <w:tcW w:w="6516" w:type="dxa"/>
          </w:tcPr>
          <w:p w14:paraId="1CE3A294" w14:textId="061D7874" w:rsidR="00E40DE7" w:rsidRPr="00E40DE7" w:rsidRDefault="001024B8" w:rsidP="00E40DE7">
            <w:pPr>
              <w:jc w:val="both"/>
              <w:rPr>
                <w:rFonts w:ascii="Arial" w:hAnsi="Arial" w:cs="Arial"/>
                <w:b/>
                <w:sz w:val="24"/>
                <w:szCs w:val="24"/>
                <w:lang w:val="mn-MN"/>
              </w:rPr>
            </w:pPr>
            <w:r>
              <w:rPr>
                <w:rFonts w:ascii="Arial" w:hAnsi="Arial" w:cs="Arial"/>
                <w:b/>
                <w:sz w:val="24"/>
                <w:szCs w:val="24"/>
                <w:lang w:val="mn-MN"/>
              </w:rPr>
              <w:t>Автотээврийн</w:t>
            </w:r>
            <w:r w:rsidR="00E40DE7" w:rsidRPr="00E40DE7">
              <w:rPr>
                <w:rFonts w:ascii="Arial" w:hAnsi="Arial" w:cs="Arial"/>
                <w:b/>
                <w:sz w:val="24"/>
                <w:szCs w:val="24"/>
                <w:lang w:val="mn-MN"/>
              </w:rPr>
              <w:t xml:space="preserve"> хэрэгсэл-</w:t>
            </w:r>
            <w:bookmarkStart w:id="0" w:name="_Hlk6227346"/>
            <w:r>
              <w:rPr>
                <w:rFonts w:ascii="Arial" w:hAnsi="Arial" w:cs="Arial"/>
                <w:b/>
                <w:sz w:val="24"/>
                <w:szCs w:val="24"/>
                <w:lang w:val="mn-MN"/>
              </w:rPr>
              <w:t>Автотээврийн</w:t>
            </w:r>
            <w:r w:rsidR="00E40DE7" w:rsidRPr="00E40DE7">
              <w:rPr>
                <w:rFonts w:ascii="Arial" w:hAnsi="Arial" w:cs="Arial"/>
                <w:b/>
                <w:sz w:val="24"/>
                <w:szCs w:val="24"/>
                <w:lang w:val="mn-MN"/>
              </w:rPr>
              <w:t xml:space="preserve"> хэрэгслийн техникийн үйлчилгээ, засварын  мэдээлэлд нэвтрэх стандартчилсан хандалт </w:t>
            </w:r>
            <w:bookmarkEnd w:id="0"/>
            <w:r w:rsidR="00E40DE7" w:rsidRPr="00E40DE7">
              <w:rPr>
                <w:rFonts w:ascii="Arial" w:hAnsi="Arial" w:cs="Arial"/>
                <w:b/>
                <w:sz w:val="24"/>
                <w:szCs w:val="24"/>
                <w:lang w:val="mn-MN"/>
              </w:rPr>
              <w:t>(RMI)- 1-р хэсэг</w:t>
            </w:r>
            <w:r w:rsidR="00E40DE7" w:rsidRPr="00E40DE7">
              <w:rPr>
                <w:rFonts w:ascii="Arial" w:hAnsi="Arial" w:cs="Arial"/>
                <w:b/>
                <w:sz w:val="24"/>
                <w:szCs w:val="24"/>
              </w:rPr>
              <w:t>:</w:t>
            </w:r>
            <w:bookmarkStart w:id="1" w:name="_Hlk8045977"/>
            <w:r w:rsidR="00E40DE7" w:rsidRPr="00E40DE7">
              <w:rPr>
                <w:rFonts w:ascii="Arial" w:hAnsi="Arial" w:cs="Arial"/>
                <w:b/>
                <w:sz w:val="24"/>
                <w:szCs w:val="24"/>
                <w:lang w:val="mn-MN"/>
              </w:rPr>
              <w:t xml:space="preserve"> Ерөнхий мэдээлэл ба хэрэглэх тохиолдлын тодорхойлолт</w:t>
            </w:r>
            <w:bookmarkEnd w:id="1"/>
          </w:p>
        </w:tc>
        <w:tc>
          <w:tcPr>
            <w:tcW w:w="2829" w:type="dxa"/>
          </w:tcPr>
          <w:p w14:paraId="1635DB5F" w14:textId="10806413" w:rsidR="00E40DE7" w:rsidRPr="00027229" w:rsidRDefault="00E40DE7" w:rsidP="00E40DE7">
            <w:pPr>
              <w:pStyle w:val="Header"/>
              <w:rPr>
                <w:b/>
              </w:rPr>
            </w:pPr>
            <w:r>
              <w:rPr>
                <w:rFonts w:ascii="Arial" w:hAnsi="Arial" w:cs="Arial"/>
                <w:b/>
                <w:sz w:val="24"/>
                <w:szCs w:val="24"/>
              </w:rPr>
              <w:t xml:space="preserve">MNS </w:t>
            </w:r>
            <w:r w:rsidRPr="00027229">
              <w:rPr>
                <w:rFonts w:ascii="Arial" w:hAnsi="Arial" w:cs="Arial"/>
                <w:b/>
                <w:sz w:val="24"/>
                <w:szCs w:val="24"/>
              </w:rPr>
              <w:t>ISO 18541-1:2014</w:t>
            </w:r>
          </w:p>
          <w:p w14:paraId="63E0D95C" w14:textId="77777777" w:rsidR="00E40DE7" w:rsidRDefault="00E40DE7" w:rsidP="00E40DE7">
            <w:pPr>
              <w:spacing w:after="120"/>
              <w:rPr>
                <w:rFonts w:ascii="Arial" w:eastAsia="Calibri" w:hAnsi="Arial" w:cs="Arial"/>
                <w:sz w:val="24"/>
                <w:szCs w:val="24"/>
                <w:lang w:val="mn-MN"/>
              </w:rPr>
            </w:pPr>
          </w:p>
        </w:tc>
      </w:tr>
      <w:tr w:rsidR="00E40DE7" w14:paraId="557550A6" w14:textId="77777777" w:rsidTr="00C65DC1">
        <w:trPr>
          <w:trHeight w:val="795"/>
        </w:trPr>
        <w:tc>
          <w:tcPr>
            <w:tcW w:w="6516" w:type="dxa"/>
          </w:tcPr>
          <w:p w14:paraId="3F589E9A" w14:textId="44755478" w:rsidR="00E40DE7" w:rsidRPr="007134FB" w:rsidRDefault="007134FB" w:rsidP="00E40DE7">
            <w:pPr>
              <w:spacing w:after="120"/>
              <w:rPr>
                <w:rFonts w:ascii="Arial" w:eastAsia="Calibri" w:hAnsi="Arial" w:cs="Arial"/>
                <w:b/>
                <w:bCs/>
                <w:sz w:val="24"/>
                <w:szCs w:val="24"/>
                <w:lang w:val="mn-MN"/>
              </w:rPr>
            </w:pPr>
            <w:r w:rsidRPr="007134FB">
              <w:rPr>
                <w:rFonts w:ascii="Arial" w:eastAsia="Calibri" w:hAnsi="Arial" w:cs="Arial"/>
                <w:b/>
                <w:bCs/>
                <w:sz w:val="24"/>
                <w:szCs w:val="24"/>
                <w:lang w:val="mn-MN"/>
              </w:rPr>
              <w:t>Road vehicles — Standardized access to automotive repair and maintenance information (RMI) — Part 1: General information and use case definition</w:t>
            </w:r>
          </w:p>
        </w:tc>
        <w:tc>
          <w:tcPr>
            <w:tcW w:w="2829" w:type="dxa"/>
          </w:tcPr>
          <w:p w14:paraId="45C94553" w14:textId="1154688E" w:rsidR="00E40DE7" w:rsidRDefault="007134FB" w:rsidP="00E40DE7">
            <w:pPr>
              <w:spacing w:after="120"/>
              <w:rPr>
                <w:rFonts w:ascii="Arial" w:eastAsia="Calibri" w:hAnsi="Arial" w:cs="Arial"/>
                <w:sz w:val="24"/>
                <w:szCs w:val="24"/>
                <w:lang w:val="mn-MN"/>
              </w:rPr>
            </w:pPr>
            <w:r w:rsidRPr="00027229">
              <w:rPr>
                <w:rFonts w:ascii="Arial" w:hAnsi="Arial" w:cs="Arial"/>
                <w:b/>
                <w:sz w:val="24"/>
                <w:szCs w:val="24"/>
              </w:rPr>
              <w:t>ISO 18541-1:2014</w:t>
            </w:r>
          </w:p>
        </w:tc>
      </w:tr>
    </w:tbl>
    <w:p w14:paraId="339A8DC6" w14:textId="77777777" w:rsidR="00E40DE7" w:rsidRPr="00E40DE7" w:rsidRDefault="00E40DE7" w:rsidP="00E40DE7">
      <w:pPr>
        <w:spacing w:after="120" w:line="240" w:lineRule="auto"/>
        <w:rPr>
          <w:rFonts w:ascii="Arial" w:eastAsia="Calibri" w:hAnsi="Arial" w:cs="Arial"/>
          <w:sz w:val="24"/>
          <w:szCs w:val="24"/>
          <w:lang w:val="mn-MN"/>
        </w:rPr>
      </w:pPr>
    </w:p>
    <w:p w14:paraId="7E87AC4E" w14:textId="77777777" w:rsidR="00BD0803" w:rsidRPr="00E40DE7" w:rsidRDefault="00BD0803" w:rsidP="00BD0803">
      <w:pPr>
        <w:shd w:val="clear" w:color="auto" w:fill="FFFFFF"/>
        <w:spacing w:after="0" w:line="240" w:lineRule="auto"/>
        <w:jc w:val="both"/>
        <w:rPr>
          <w:rFonts w:ascii="Arial" w:eastAsia="Calibri" w:hAnsi="Arial" w:cs="Arial"/>
          <w:sz w:val="24"/>
          <w:szCs w:val="24"/>
          <w:lang w:val="mn-MN"/>
        </w:rPr>
      </w:pPr>
      <w:bookmarkStart w:id="2" w:name="_Toc52187112"/>
      <w:bookmarkStart w:id="3" w:name="_Hlk8044880"/>
      <w:r w:rsidRPr="00E40DE7">
        <w:rPr>
          <w:rFonts w:ascii="Arial" w:eastAsia="Calibri" w:hAnsi="Arial" w:cs="Arial"/>
          <w:noProof/>
          <w:sz w:val="24"/>
          <w:szCs w:val="24"/>
        </w:rPr>
        <w:t>Стандартчил</w:t>
      </w:r>
      <w:r>
        <w:rPr>
          <w:rFonts w:ascii="Arial" w:eastAsia="Calibri" w:hAnsi="Arial" w:cs="Arial"/>
          <w:noProof/>
          <w:sz w:val="24"/>
          <w:szCs w:val="24"/>
          <w:lang w:val="mn-MN"/>
        </w:rPr>
        <w:t>а</w:t>
      </w:r>
      <w:r w:rsidRPr="00E40DE7">
        <w:rPr>
          <w:rFonts w:ascii="Arial" w:eastAsia="Calibri" w:hAnsi="Arial" w:cs="Arial"/>
          <w:noProof/>
          <w:sz w:val="24"/>
          <w:szCs w:val="24"/>
        </w:rPr>
        <w:t xml:space="preserve">л, </w:t>
      </w:r>
      <w:r>
        <w:rPr>
          <w:rFonts w:ascii="Arial" w:eastAsia="Calibri" w:hAnsi="Arial" w:cs="Arial"/>
          <w:noProof/>
          <w:sz w:val="24"/>
          <w:szCs w:val="24"/>
          <w:lang w:val="mn-MN"/>
        </w:rPr>
        <w:t>хэмжил зүйн газрын даргын</w:t>
      </w:r>
      <w:r w:rsidRPr="00E40DE7">
        <w:rPr>
          <w:rFonts w:ascii="Arial" w:eastAsia="Calibri" w:hAnsi="Arial" w:cs="Arial"/>
          <w:noProof/>
          <w:sz w:val="24"/>
          <w:szCs w:val="24"/>
        </w:rPr>
        <w:t xml:space="preserve">  </w:t>
      </w:r>
      <w:r w:rsidRPr="00E40DE7">
        <w:rPr>
          <w:rFonts w:ascii="Arial" w:eastAsia="Calibri" w:hAnsi="Arial" w:cs="Arial"/>
          <w:noProof/>
          <w:sz w:val="24"/>
          <w:szCs w:val="24"/>
          <w:lang w:val="mn-MN"/>
        </w:rPr>
        <w:t xml:space="preserve">. . . </w:t>
      </w:r>
      <w:r w:rsidRPr="00E40DE7">
        <w:rPr>
          <w:rFonts w:ascii="Arial" w:eastAsia="Calibri" w:hAnsi="Arial" w:cs="Arial"/>
          <w:noProof/>
          <w:sz w:val="24"/>
          <w:szCs w:val="24"/>
        </w:rPr>
        <w:t xml:space="preserve">оны  </w:t>
      </w:r>
      <w:r w:rsidRPr="00E40DE7">
        <w:rPr>
          <w:rFonts w:ascii="Arial" w:eastAsia="Calibri" w:hAnsi="Arial" w:cs="Arial"/>
          <w:noProof/>
          <w:sz w:val="24"/>
          <w:szCs w:val="24"/>
          <w:lang w:val="mn-MN"/>
        </w:rPr>
        <w:t>. . . дугаар</w:t>
      </w:r>
      <w:r w:rsidRPr="00E40DE7">
        <w:rPr>
          <w:rFonts w:ascii="Arial" w:eastAsia="Calibri" w:hAnsi="Arial" w:cs="Arial"/>
          <w:noProof/>
          <w:sz w:val="24"/>
          <w:szCs w:val="24"/>
        </w:rPr>
        <w:t xml:space="preserve"> сарын  </w:t>
      </w:r>
      <w:r w:rsidRPr="00E40DE7">
        <w:rPr>
          <w:rFonts w:ascii="Arial" w:eastAsia="Calibri" w:hAnsi="Arial" w:cs="Arial"/>
          <w:noProof/>
          <w:sz w:val="24"/>
          <w:szCs w:val="24"/>
          <w:lang w:val="mn-MN"/>
        </w:rPr>
        <w:t>. . . -</w:t>
      </w:r>
      <w:r w:rsidRPr="00E40DE7">
        <w:rPr>
          <w:rFonts w:ascii="Arial" w:eastAsia="Calibri" w:hAnsi="Arial" w:cs="Arial"/>
          <w:noProof/>
          <w:sz w:val="24"/>
          <w:szCs w:val="24"/>
        </w:rPr>
        <w:t xml:space="preserve">ны өдрийн  </w:t>
      </w:r>
      <w:r w:rsidRPr="00E40DE7">
        <w:rPr>
          <w:rFonts w:ascii="Arial" w:eastAsia="Calibri" w:hAnsi="Arial" w:cs="Arial"/>
          <w:noProof/>
          <w:sz w:val="24"/>
          <w:szCs w:val="24"/>
          <w:lang w:val="mn-MN"/>
        </w:rPr>
        <w:t>. . .  дүгээр т</w:t>
      </w:r>
      <w:r>
        <w:rPr>
          <w:rFonts w:ascii="Arial" w:eastAsia="Calibri" w:hAnsi="Arial" w:cs="Arial"/>
          <w:noProof/>
          <w:sz w:val="24"/>
          <w:szCs w:val="24"/>
          <w:lang w:val="mn-MN"/>
        </w:rPr>
        <w:t>ушаалаар</w:t>
      </w:r>
      <w:r w:rsidRPr="00E40DE7">
        <w:rPr>
          <w:rFonts w:ascii="Arial" w:eastAsia="Calibri" w:hAnsi="Arial" w:cs="Arial"/>
          <w:noProof/>
          <w:sz w:val="24"/>
          <w:szCs w:val="24"/>
          <w:lang w:val="mn-MN"/>
        </w:rPr>
        <w:t xml:space="preserve"> батлав.</w:t>
      </w:r>
    </w:p>
    <w:p w14:paraId="35EA2C04" w14:textId="77777777" w:rsidR="00BD0803" w:rsidRPr="00E40DE7" w:rsidRDefault="00BD0803" w:rsidP="00BD0803">
      <w:pPr>
        <w:shd w:val="clear" w:color="auto" w:fill="FFFFFF"/>
        <w:spacing w:after="200" w:line="240" w:lineRule="auto"/>
        <w:jc w:val="both"/>
        <w:rPr>
          <w:rFonts w:ascii="Arial" w:eastAsia="Calibri" w:hAnsi="Arial" w:cs="Arial"/>
          <w:noProof/>
          <w:spacing w:val="-1"/>
          <w:sz w:val="24"/>
          <w:szCs w:val="24"/>
          <w:lang w:val="mn-MN"/>
        </w:rPr>
      </w:pPr>
      <w:r w:rsidRPr="00E40DE7">
        <w:rPr>
          <w:rFonts w:ascii="Arial" w:eastAsia="Calibri" w:hAnsi="Arial" w:cs="Arial"/>
          <w:noProof/>
          <w:spacing w:val="-1"/>
          <w:sz w:val="24"/>
          <w:szCs w:val="24"/>
          <w:lang w:val="mn-MN"/>
        </w:rPr>
        <w:t xml:space="preserve">Энэ стандарт нь </w:t>
      </w:r>
      <w:r w:rsidRPr="00E40DE7">
        <w:rPr>
          <w:rFonts w:ascii="Arial" w:eastAsia="Calibri" w:hAnsi="Arial" w:cs="Arial"/>
          <w:noProof/>
          <w:sz w:val="24"/>
          <w:szCs w:val="24"/>
          <w:lang w:val="mn-MN"/>
        </w:rPr>
        <w:t xml:space="preserve"> . . . </w:t>
      </w:r>
      <w:r w:rsidRPr="00E40DE7">
        <w:rPr>
          <w:rFonts w:ascii="Arial" w:eastAsia="Calibri" w:hAnsi="Arial" w:cs="Arial"/>
          <w:noProof/>
          <w:spacing w:val="-1"/>
          <w:sz w:val="24"/>
          <w:szCs w:val="24"/>
          <w:lang w:val="mn-MN"/>
        </w:rPr>
        <w:t xml:space="preserve"> оны </w:t>
      </w:r>
      <w:r w:rsidRPr="00E40DE7">
        <w:rPr>
          <w:rFonts w:ascii="Arial" w:eastAsia="Calibri" w:hAnsi="Arial" w:cs="Arial"/>
          <w:noProof/>
          <w:sz w:val="24"/>
          <w:szCs w:val="24"/>
          <w:lang w:val="mn-MN"/>
        </w:rPr>
        <w:t xml:space="preserve"> . . . </w:t>
      </w:r>
      <w:r w:rsidRPr="00E40DE7">
        <w:rPr>
          <w:rFonts w:ascii="Arial" w:eastAsia="Calibri" w:hAnsi="Arial" w:cs="Arial"/>
          <w:noProof/>
          <w:spacing w:val="-1"/>
          <w:sz w:val="24"/>
          <w:szCs w:val="24"/>
          <w:lang w:val="mn-MN"/>
        </w:rPr>
        <w:t xml:space="preserve"> дүгээр сарын </w:t>
      </w:r>
      <w:r w:rsidRPr="00E40DE7">
        <w:rPr>
          <w:rFonts w:ascii="Arial" w:eastAsia="Calibri" w:hAnsi="Arial" w:cs="Arial"/>
          <w:noProof/>
          <w:sz w:val="24"/>
          <w:szCs w:val="24"/>
          <w:lang w:val="mn-MN"/>
        </w:rPr>
        <w:t xml:space="preserve"> . . . </w:t>
      </w:r>
      <w:r w:rsidRPr="00E40DE7">
        <w:rPr>
          <w:rFonts w:ascii="Arial" w:eastAsia="Calibri" w:hAnsi="Arial" w:cs="Arial"/>
          <w:noProof/>
          <w:spacing w:val="-1"/>
          <w:sz w:val="24"/>
          <w:szCs w:val="24"/>
          <w:lang w:val="mn-MN"/>
        </w:rPr>
        <w:t xml:space="preserve">-ны өдрөөс эхлэн хүчинтэй.  </w:t>
      </w:r>
    </w:p>
    <w:p w14:paraId="0EC31C35" w14:textId="77777777" w:rsidR="00055FF2" w:rsidRPr="00233EC0" w:rsidRDefault="00055FF2" w:rsidP="00024F74">
      <w:pPr>
        <w:pStyle w:val="Heading1"/>
        <w:rPr>
          <w:lang w:val="mn-MN"/>
        </w:rPr>
      </w:pPr>
      <w:r w:rsidRPr="00233EC0">
        <w:t xml:space="preserve">1 </w:t>
      </w:r>
      <w:r w:rsidRPr="00233EC0">
        <w:rPr>
          <w:lang w:val="mn-MN"/>
        </w:rPr>
        <w:t>Хамрах хүрээ</w:t>
      </w:r>
      <w:bookmarkEnd w:id="2"/>
    </w:p>
    <w:bookmarkEnd w:id="3"/>
    <w:p w14:paraId="6E1DDFA3" w14:textId="33CA304B"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lang w:val="mn-MN"/>
        </w:rPr>
        <w:t>ISO 18541</w:t>
      </w:r>
      <w:r w:rsidR="00C75FDF" w:rsidRPr="00233EC0">
        <w:rPr>
          <w:rFonts w:ascii="Arial" w:hAnsi="Arial" w:cs="Arial"/>
          <w:sz w:val="24"/>
          <w:szCs w:val="24"/>
          <w:lang w:val="mn-MN"/>
        </w:rPr>
        <w:t>-ийн</w:t>
      </w:r>
      <w:r w:rsidRPr="00233EC0">
        <w:rPr>
          <w:rFonts w:ascii="Arial" w:hAnsi="Arial" w:cs="Arial"/>
          <w:sz w:val="24"/>
          <w:szCs w:val="24"/>
          <w:lang w:val="mn-MN"/>
        </w:rPr>
        <w:t xml:space="preserve"> </w:t>
      </w:r>
      <w:r w:rsidR="00513FBB" w:rsidRPr="00233EC0">
        <w:rPr>
          <w:rFonts w:ascii="Arial" w:hAnsi="Arial" w:cs="Arial"/>
          <w:sz w:val="24"/>
          <w:szCs w:val="24"/>
          <w:lang w:val="mn-MN"/>
        </w:rPr>
        <w:t xml:space="preserve">энэ хэсэг нь </w:t>
      </w:r>
      <w:r w:rsidR="00C75FDF" w:rsidRPr="00233EC0">
        <w:rPr>
          <w:rFonts w:ascii="Arial" w:hAnsi="Arial" w:cs="Arial"/>
          <w:sz w:val="24"/>
          <w:szCs w:val="24"/>
          <w:lang w:val="mn-MN"/>
        </w:rPr>
        <w:t xml:space="preserve">стандартын </w:t>
      </w:r>
      <w:r w:rsidRPr="00233EC0">
        <w:rPr>
          <w:rFonts w:ascii="Arial" w:hAnsi="Arial" w:cs="Arial"/>
          <w:sz w:val="24"/>
          <w:szCs w:val="24"/>
          <w:lang w:val="mn-MN"/>
        </w:rPr>
        <w:t xml:space="preserve">ерөнхий </w:t>
      </w:r>
      <w:r w:rsidR="00C75FDF" w:rsidRPr="00233EC0">
        <w:rPr>
          <w:rFonts w:ascii="Arial" w:hAnsi="Arial" w:cs="Arial"/>
          <w:sz w:val="24"/>
          <w:szCs w:val="24"/>
          <w:lang w:val="mn-MN"/>
        </w:rPr>
        <w:t>мэдээлэл</w:t>
      </w:r>
      <w:r w:rsidRPr="00233EC0">
        <w:rPr>
          <w:rFonts w:ascii="Arial" w:hAnsi="Arial" w:cs="Arial"/>
          <w:sz w:val="24"/>
          <w:szCs w:val="24"/>
          <w:lang w:val="mn-MN"/>
        </w:rPr>
        <w:t xml:space="preserve"> ба хэсэг тус бүрийн бүтц</w:t>
      </w:r>
      <w:r w:rsidR="00513FBB" w:rsidRPr="00233EC0">
        <w:rPr>
          <w:rFonts w:ascii="Arial" w:hAnsi="Arial" w:cs="Arial"/>
          <w:sz w:val="24"/>
          <w:szCs w:val="24"/>
          <w:lang w:val="mn-MN"/>
        </w:rPr>
        <w:t>ийг</w:t>
      </w:r>
      <w:r w:rsidRPr="00233EC0">
        <w:rPr>
          <w:rFonts w:ascii="Arial" w:hAnsi="Arial" w:cs="Arial"/>
          <w:sz w:val="24"/>
          <w:szCs w:val="24"/>
          <w:lang w:val="mn-MN"/>
        </w:rPr>
        <w:t xml:space="preserve"> </w:t>
      </w:r>
      <w:r w:rsidR="00513FBB" w:rsidRPr="00233EC0">
        <w:rPr>
          <w:rFonts w:ascii="Arial" w:hAnsi="Arial" w:cs="Arial"/>
          <w:sz w:val="24"/>
          <w:szCs w:val="24"/>
          <w:lang w:val="mn-MN"/>
        </w:rPr>
        <w:t>харуулна</w:t>
      </w:r>
      <w:r w:rsidRPr="00233EC0">
        <w:rPr>
          <w:rFonts w:ascii="Arial" w:hAnsi="Arial" w:cs="Arial"/>
          <w:sz w:val="24"/>
          <w:szCs w:val="24"/>
          <w:lang w:val="mn-MN"/>
        </w:rPr>
        <w:t xml:space="preserve">. Мөн </w:t>
      </w:r>
      <w:r w:rsidR="001024B8">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Pr="00233EC0">
        <w:rPr>
          <w:rFonts w:ascii="Arial" w:hAnsi="Arial" w:cs="Arial"/>
          <w:sz w:val="24"/>
          <w:szCs w:val="24"/>
          <w:lang w:val="mn-MN"/>
        </w:rPr>
        <w:t xml:space="preserve"> </w:t>
      </w:r>
      <w:r w:rsidR="009C42F9" w:rsidRPr="00233EC0">
        <w:rPr>
          <w:rFonts w:ascii="Arial" w:hAnsi="Arial" w:cs="Arial"/>
          <w:sz w:val="24"/>
          <w:szCs w:val="24"/>
          <w:lang w:val="mn-MN"/>
        </w:rPr>
        <w:t>техникийн ү</w:t>
      </w:r>
      <w:r w:rsidR="00C75FDF" w:rsidRPr="00233EC0">
        <w:rPr>
          <w:rFonts w:ascii="Arial" w:hAnsi="Arial" w:cs="Arial"/>
          <w:sz w:val="24"/>
          <w:szCs w:val="24"/>
          <w:lang w:val="mn-MN"/>
        </w:rPr>
        <w:t>й</w:t>
      </w:r>
      <w:r w:rsidR="009C42F9" w:rsidRPr="00233EC0">
        <w:rPr>
          <w:rFonts w:ascii="Arial" w:hAnsi="Arial" w:cs="Arial"/>
          <w:sz w:val="24"/>
          <w:szCs w:val="24"/>
          <w:lang w:val="mn-MN"/>
        </w:rPr>
        <w:t xml:space="preserve">лчилгээ, </w:t>
      </w:r>
      <w:r w:rsidRPr="00233EC0">
        <w:rPr>
          <w:rFonts w:ascii="Arial" w:hAnsi="Arial" w:cs="Arial"/>
          <w:sz w:val="24"/>
          <w:szCs w:val="24"/>
          <w:lang w:val="mn-MN"/>
        </w:rPr>
        <w:t>засвар</w:t>
      </w:r>
      <w:r w:rsidR="009C42F9" w:rsidRPr="00233EC0">
        <w:rPr>
          <w:rFonts w:ascii="Arial" w:hAnsi="Arial" w:cs="Arial"/>
          <w:sz w:val="24"/>
          <w:szCs w:val="24"/>
          <w:lang w:val="mn-MN"/>
        </w:rPr>
        <w:t>ын</w:t>
      </w:r>
      <w:r w:rsidRPr="00233EC0">
        <w:rPr>
          <w:rFonts w:ascii="Arial" w:hAnsi="Arial" w:cs="Arial"/>
          <w:sz w:val="24"/>
          <w:szCs w:val="24"/>
          <w:lang w:val="mn-MN"/>
        </w:rPr>
        <w:t xml:space="preserve"> мэдээллийн систем </w:t>
      </w:r>
      <w:r w:rsidRPr="00233EC0">
        <w:rPr>
          <w:rFonts w:ascii="Arial" w:hAnsi="Arial" w:cs="Arial"/>
          <w:sz w:val="24"/>
          <w:szCs w:val="24"/>
        </w:rPr>
        <w:t>(</w:t>
      </w:r>
      <w:r w:rsidRPr="00233EC0">
        <w:rPr>
          <w:rFonts w:ascii="Arial" w:hAnsi="Arial" w:cs="Arial"/>
          <w:sz w:val="24"/>
          <w:szCs w:val="24"/>
          <w:lang w:val="mn-MN"/>
        </w:rPr>
        <w:t>RMI</w:t>
      </w:r>
      <w:r w:rsidRPr="00233EC0">
        <w:rPr>
          <w:rFonts w:ascii="Arial" w:hAnsi="Arial" w:cs="Arial"/>
          <w:sz w:val="24"/>
          <w:szCs w:val="24"/>
        </w:rPr>
        <w:t>)</w:t>
      </w:r>
      <w:r w:rsidRPr="00233EC0">
        <w:rPr>
          <w:rFonts w:ascii="Arial" w:hAnsi="Arial" w:cs="Arial"/>
          <w:sz w:val="24"/>
          <w:szCs w:val="24"/>
          <w:lang w:val="mn-MN"/>
        </w:rPr>
        <w:t xml:space="preserve">-ийг хараат бус оператор </w:t>
      </w:r>
      <w:r w:rsidRPr="00233EC0">
        <w:rPr>
          <w:rFonts w:ascii="Arial" w:hAnsi="Arial" w:cs="Arial"/>
          <w:sz w:val="24"/>
          <w:szCs w:val="24"/>
        </w:rPr>
        <w:t>(</w:t>
      </w:r>
      <w:r w:rsidRPr="00233EC0">
        <w:rPr>
          <w:rFonts w:ascii="Arial" w:hAnsi="Arial" w:cs="Arial"/>
          <w:sz w:val="24"/>
          <w:szCs w:val="24"/>
          <w:lang w:val="mn-MN"/>
        </w:rPr>
        <w:t>аж ахуйн нэгж/</w:t>
      </w:r>
      <w:r w:rsidR="00C75FDF" w:rsidRPr="00233EC0">
        <w:rPr>
          <w:rFonts w:ascii="Arial" w:hAnsi="Arial" w:cs="Arial"/>
          <w:sz w:val="24"/>
          <w:szCs w:val="24"/>
          <w:lang w:val="mn-MN"/>
        </w:rPr>
        <w:t xml:space="preserve"> </w:t>
      </w:r>
      <w:r w:rsidRPr="00233EC0">
        <w:rPr>
          <w:rFonts w:ascii="Arial" w:hAnsi="Arial" w:cs="Arial"/>
          <w:sz w:val="24"/>
          <w:szCs w:val="24"/>
          <w:lang w:val="mn-MN"/>
        </w:rPr>
        <w:t>байгууллага</w:t>
      </w:r>
      <w:r w:rsidRPr="00233EC0">
        <w:rPr>
          <w:rFonts w:ascii="Arial" w:hAnsi="Arial" w:cs="Arial"/>
          <w:sz w:val="24"/>
          <w:szCs w:val="24"/>
        </w:rPr>
        <w:t>)</w:t>
      </w:r>
      <w:r w:rsidRPr="00233EC0">
        <w:rPr>
          <w:rFonts w:ascii="Arial" w:hAnsi="Arial" w:cs="Arial"/>
          <w:sz w:val="24"/>
          <w:szCs w:val="24"/>
          <w:lang w:val="mn-MN"/>
        </w:rPr>
        <w:t xml:space="preserve"> хэрэглэх тохиолдол, түүний стандартчилсан хандалтыг тодорхойлсон болно.</w:t>
      </w:r>
    </w:p>
    <w:p w14:paraId="0B196DE0" w14:textId="4627E021"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lang w:val="mn-MN"/>
        </w:rPr>
        <w:t xml:space="preserve">ISO 18541 стандартын энэ хэсэгт  </w:t>
      </w:r>
      <w:r w:rsidR="001024B8">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Pr="00233EC0">
        <w:rPr>
          <w:rFonts w:ascii="Arial" w:hAnsi="Arial" w:cs="Arial"/>
          <w:sz w:val="24"/>
          <w:szCs w:val="24"/>
          <w:lang w:val="mn-MN"/>
        </w:rPr>
        <w:t xml:space="preserve"> </w:t>
      </w:r>
      <w:r w:rsidR="00C75FDF" w:rsidRPr="00233EC0">
        <w:rPr>
          <w:rFonts w:ascii="Arial" w:hAnsi="Arial" w:cs="Arial"/>
          <w:sz w:val="24"/>
          <w:szCs w:val="24"/>
        </w:rPr>
        <w:t>RMI</w:t>
      </w:r>
      <w:r w:rsidR="00C75FDF" w:rsidRPr="00233EC0">
        <w:rPr>
          <w:rFonts w:ascii="Arial" w:hAnsi="Arial" w:cs="Arial"/>
          <w:sz w:val="24"/>
          <w:szCs w:val="24"/>
          <w:lang w:val="mn-MN"/>
        </w:rPr>
        <w:t xml:space="preserve">-д нэвтрэхдээ стандартчилсан хандалтыг хэрэглэх тохиолдлыг тайлбарлана.   </w:t>
      </w:r>
      <w:r w:rsidR="00A5247F" w:rsidRPr="00233EC0">
        <w:rPr>
          <w:rFonts w:ascii="Arial" w:hAnsi="Arial" w:cs="Arial"/>
          <w:sz w:val="24"/>
          <w:szCs w:val="24"/>
          <w:lang w:val="mn-MN"/>
        </w:rPr>
        <w:t>Ингэхдээ</w:t>
      </w:r>
      <w:r w:rsidR="00C75FDF" w:rsidRPr="00233EC0">
        <w:rPr>
          <w:rFonts w:ascii="Arial" w:hAnsi="Arial" w:cs="Arial"/>
          <w:sz w:val="24"/>
          <w:szCs w:val="24"/>
          <w:lang w:val="mn-MN"/>
        </w:rPr>
        <w:t xml:space="preserve"> т</w:t>
      </w:r>
      <w:r w:rsidRPr="00233EC0">
        <w:rPr>
          <w:rFonts w:ascii="Arial" w:hAnsi="Arial" w:cs="Arial"/>
          <w:sz w:val="24"/>
          <w:szCs w:val="24"/>
          <w:lang w:val="mn-MN"/>
        </w:rPr>
        <w:t>ехникийн хяналт</w:t>
      </w:r>
      <w:r w:rsidR="00513FBB" w:rsidRPr="00233EC0">
        <w:rPr>
          <w:rFonts w:ascii="Arial" w:hAnsi="Arial" w:cs="Arial"/>
          <w:sz w:val="24"/>
          <w:szCs w:val="24"/>
          <w:lang w:val="mn-MN"/>
        </w:rPr>
        <w:t>ын</w:t>
      </w:r>
      <w:r w:rsidRPr="00233EC0">
        <w:rPr>
          <w:rFonts w:ascii="Arial" w:hAnsi="Arial" w:cs="Arial"/>
          <w:sz w:val="24"/>
          <w:szCs w:val="24"/>
          <w:lang w:val="mn-MN"/>
        </w:rPr>
        <w:t xml:space="preserve"> үзлэг, замын хяналт шалгалт, </w:t>
      </w:r>
      <w:r w:rsidR="001A3FDC">
        <w:rPr>
          <w:rFonts w:ascii="Arial" w:hAnsi="Arial" w:cs="Arial"/>
          <w:sz w:val="24"/>
          <w:szCs w:val="24"/>
          <w:lang w:val="mn-MN"/>
        </w:rPr>
        <w:t>техникийн үйлчилгээ</w:t>
      </w:r>
      <w:r w:rsidRPr="00233EC0">
        <w:rPr>
          <w:rFonts w:ascii="Arial" w:hAnsi="Arial" w:cs="Arial"/>
          <w:sz w:val="24"/>
          <w:szCs w:val="24"/>
          <w:lang w:val="mn-MN"/>
        </w:rPr>
        <w:t>,</w:t>
      </w:r>
      <w:r w:rsidR="00513FBB" w:rsidRPr="00233EC0">
        <w:rPr>
          <w:rFonts w:ascii="Arial" w:hAnsi="Arial" w:cs="Arial"/>
          <w:sz w:val="24"/>
          <w:szCs w:val="24"/>
          <w:lang w:val="mn-MN"/>
        </w:rPr>
        <w:t xml:space="preserve"> засвар,</w:t>
      </w:r>
      <w:r w:rsidRPr="00233EC0">
        <w:rPr>
          <w:rFonts w:ascii="Arial" w:hAnsi="Arial" w:cs="Arial"/>
          <w:sz w:val="24"/>
          <w:szCs w:val="24"/>
          <w:lang w:val="mn-MN"/>
        </w:rPr>
        <w:t xml:space="preserve"> оношилгоо, </w:t>
      </w:r>
      <w:r w:rsidR="00513FBB" w:rsidRPr="00233EC0">
        <w:rPr>
          <w:rFonts w:ascii="Arial" w:hAnsi="Arial" w:cs="Arial"/>
          <w:sz w:val="24"/>
          <w:szCs w:val="24"/>
          <w:lang w:val="mn-MN"/>
        </w:rPr>
        <w:t>компьютер</w:t>
      </w:r>
      <w:r w:rsidRPr="00233EC0">
        <w:rPr>
          <w:rFonts w:ascii="Arial" w:hAnsi="Arial" w:cs="Arial"/>
          <w:sz w:val="24"/>
          <w:szCs w:val="24"/>
          <w:lang w:val="mn-MN"/>
        </w:rPr>
        <w:t xml:space="preserve"> </w:t>
      </w:r>
      <w:r w:rsidRPr="00233EC0">
        <w:rPr>
          <w:rFonts w:ascii="Arial" w:hAnsi="Arial" w:cs="Arial"/>
          <w:sz w:val="24"/>
          <w:szCs w:val="24"/>
        </w:rPr>
        <w:t>(ECU)</w:t>
      </w:r>
      <w:r w:rsidR="008B39F9" w:rsidRPr="00233EC0">
        <w:rPr>
          <w:rFonts w:ascii="Arial" w:hAnsi="Arial" w:cs="Arial"/>
          <w:sz w:val="24"/>
          <w:szCs w:val="24"/>
          <w:lang w:val="mn-MN"/>
        </w:rPr>
        <w:t>-ийг</w:t>
      </w:r>
      <w:r w:rsidRPr="00233EC0">
        <w:rPr>
          <w:rFonts w:ascii="Arial" w:hAnsi="Arial" w:cs="Arial"/>
          <w:sz w:val="24"/>
          <w:szCs w:val="24"/>
          <w:lang w:val="mn-MN"/>
        </w:rPr>
        <w:t xml:space="preserve"> солих, шинэчлэх гэх мэт</w:t>
      </w:r>
      <w:r w:rsidR="00A5247F" w:rsidRPr="00233EC0">
        <w:rPr>
          <w:rFonts w:ascii="Arial" w:hAnsi="Arial" w:cs="Arial"/>
          <w:sz w:val="24"/>
          <w:szCs w:val="24"/>
          <w:lang w:val="mn-MN"/>
        </w:rPr>
        <w:t>ээр</w:t>
      </w:r>
      <w:r w:rsidRPr="00233EC0">
        <w:rPr>
          <w:rFonts w:ascii="Arial" w:hAnsi="Arial" w:cs="Arial"/>
          <w:sz w:val="24"/>
          <w:szCs w:val="24"/>
          <w:lang w:val="mn-MN"/>
        </w:rPr>
        <w:t xml:space="preserve"> </w:t>
      </w:r>
      <w:r w:rsidRPr="00233EC0">
        <w:rPr>
          <w:rFonts w:ascii="Arial" w:hAnsi="Arial" w:cs="Arial"/>
          <w:sz w:val="24"/>
          <w:szCs w:val="24"/>
        </w:rPr>
        <w:t xml:space="preserve"> </w:t>
      </w:r>
      <w:r w:rsidRPr="00233EC0">
        <w:rPr>
          <w:rFonts w:ascii="Arial" w:hAnsi="Arial" w:cs="Arial"/>
          <w:sz w:val="24"/>
          <w:szCs w:val="24"/>
          <w:lang w:val="mn-MN"/>
        </w:rPr>
        <w:t xml:space="preserve">хэрэглэх тохиолдолд шаардлагатай мэдээллээр хангах, тэдгээрт </w:t>
      </w:r>
      <w:r w:rsidR="00513FBB" w:rsidRPr="00233EC0">
        <w:rPr>
          <w:rFonts w:ascii="Arial" w:hAnsi="Arial" w:cs="Arial"/>
          <w:sz w:val="24"/>
          <w:szCs w:val="24"/>
          <w:lang w:val="mn-MN"/>
        </w:rPr>
        <w:t>нэвтрэх стандартчилсан</w:t>
      </w:r>
      <w:r w:rsidRPr="00233EC0">
        <w:rPr>
          <w:rFonts w:ascii="Arial" w:hAnsi="Arial" w:cs="Arial"/>
          <w:sz w:val="24"/>
          <w:szCs w:val="24"/>
          <w:lang w:val="mn-MN"/>
        </w:rPr>
        <w:t xml:space="preserve"> хандалтыг тодорхойлсон</w:t>
      </w:r>
      <w:r w:rsidR="00A5247F" w:rsidRPr="00233EC0">
        <w:rPr>
          <w:rFonts w:ascii="Arial" w:hAnsi="Arial" w:cs="Arial"/>
          <w:sz w:val="24"/>
          <w:szCs w:val="24"/>
          <w:lang w:val="mn-MN"/>
        </w:rPr>
        <w:t>.</w:t>
      </w:r>
      <w:r w:rsidRPr="00233EC0">
        <w:rPr>
          <w:rFonts w:ascii="Arial" w:hAnsi="Arial" w:cs="Arial"/>
          <w:sz w:val="24"/>
          <w:szCs w:val="24"/>
          <w:lang w:val="mn-MN"/>
        </w:rPr>
        <w:t xml:space="preserve"> </w:t>
      </w:r>
    </w:p>
    <w:p w14:paraId="6998CF03" w14:textId="77777777" w:rsidR="00055FF2" w:rsidRPr="00233EC0" w:rsidRDefault="00055FF2" w:rsidP="001F4831">
      <w:pPr>
        <w:spacing w:after="240" w:line="240" w:lineRule="auto"/>
        <w:jc w:val="both"/>
        <w:rPr>
          <w:rFonts w:ascii="Arial" w:hAnsi="Arial" w:cs="Arial"/>
          <w:sz w:val="24"/>
          <w:szCs w:val="24"/>
          <w:lang w:val="mn-MN"/>
        </w:rPr>
      </w:pPr>
      <w:r w:rsidRPr="00233EC0">
        <w:rPr>
          <w:rFonts w:ascii="Arial" w:hAnsi="Arial" w:cs="Arial"/>
          <w:sz w:val="24"/>
          <w:szCs w:val="24"/>
          <w:lang w:val="mn-MN"/>
        </w:rPr>
        <w:t>RMI систем дараах зүйлээс бүрдэнэ:</w:t>
      </w:r>
    </w:p>
    <w:p w14:paraId="264A9F7A" w14:textId="36DB6D3C" w:rsidR="00055FF2" w:rsidRPr="0006658A" w:rsidRDefault="00055FF2" w:rsidP="001F4831">
      <w:pPr>
        <w:pStyle w:val="ListParagraph"/>
        <w:numPr>
          <w:ilvl w:val="0"/>
          <w:numId w:val="1"/>
        </w:numPr>
        <w:spacing w:after="240" w:line="240" w:lineRule="auto"/>
        <w:ind w:left="567" w:hanging="567"/>
        <w:contextualSpacing w:val="0"/>
        <w:jc w:val="both"/>
        <w:rPr>
          <w:rFonts w:ascii="Arial" w:hAnsi="Arial" w:cs="Arial"/>
          <w:sz w:val="24"/>
          <w:szCs w:val="24"/>
          <w:lang w:val="mn-MN"/>
        </w:rPr>
      </w:pPr>
      <w:r w:rsidRPr="0006658A">
        <w:rPr>
          <w:rFonts w:ascii="Arial" w:hAnsi="Arial" w:cs="Arial"/>
          <w:sz w:val="24"/>
          <w:szCs w:val="24"/>
          <w:lang w:val="mn-MN"/>
        </w:rPr>
        <w:t>вэб-д суурилсан систем</w:t>
      </w:r>
      <w:r w:rsidRPr="0006658A">
        <w:rPr>
          <w:rFonts w:ascii="Arial" w:hAnsi="Arial" w:cs="Arial"/>
          <w:sz w:val="24"/>
          <w:szCs w:val="24"/>
        </w:rPr>
        <w:t xml:space="preserve"> (</w:t>
      </w:r>
      <w:r w:rsidRPr="0006658A">
        <w:rPr>
          <w:rFonts w:ascii="Arial" w:hAnsi="Arial" w:cs="Arial"/>
          <w:sz w:val="24"/>
          <w:szCs w:val="24"/>
          <w:lang w:val="mn-MN"/>
        </w:rPr>
        <w:t xml:space="preserve">үйлчилгээ үзүүлэхэд шаардагдах RMI-д </w:t>
      </w:r>
      <w:r w:rsidR="008B39F9" w:rsidRPr="0006658A">
        <w:rPr>
          <w:rFonts w:ascii="Arial" w:hAnsi="Arial" w:cs="Arial"/>
          <w:sz w:val="24"/>
          <w:szCs w:val="24"/>
          <w:lang w:val="mn-MN"/>
        </w:rPr>
        <w:t xml:space="preserve">нэвтрэх </w:t>
      </w:r>
      <w:r w:rsidRPr="0006658A">
        <w:rPr>
          <w:rFonts w:ascii="Arial" w:hAnsi="Arial" w:cs="Arial"/>
          <w:sz w:val="24"/>
          <w:szCs w:val="24"/>
          <w:lang w:val="mn-MN"/>
        </w:rPr>
        <w:t>хандалт</w:t>
      </w:r>
      <w:r w:rsidRPr="0006658A">
        <w:rPr>
          <w:rFonts w:ascii="Arial" w:hAnsi="Arial" w:cs="Arial"/>
          <w:sz w:val="24"/>
          <w:szCs w:val="24"/>
        </w:rPr>
        <w:t>)</w:t>
      </w:r>
      <w:r w:rsidRPr="0006658A">
        <w:rPr>
          <w:rFonts w:ascii="Arial" w:hAnsi="Arial" w:cs="Arial"/>
          <w:sz w:val="24"/>
          <w:szCs w:val="24"/>
          <w:lang w:val="mn-MN"/>
        </w:rPr>
        <w:t>;</w:t>
      </w:r>
    </w:p>
    <w:p w14:paraId="17D4C8B0" w14:textId="4A31A7A8" w:rsidR="00055FF2" w:rsidRPr="0006658A" w:rsidRDefault="00055FF2" w:rsidP="001F4831">
      <w:pPr>
        <w:pStyle w:val="ListParagraph"/>
        <w:numPr>
          <w:ilvl w:val="0"/>
          <w:numId w:val="1"/>
        </w:numPr>
        <w:spacing w:after="240" w:line="240" w:lineRule="auto"/>
        <w:ind w:left="567" w:hanging="567"/>
        <w:contextualSpacing w:val="0"/>
        <w:jc w:val="both"/>
        <w:rPr>
          <w:rFonts w:ascii="Arial" w:hAnsi="Arial" w:cs="Arial"/>
          <w:sz w:val="24"/>
          <w:szCs w:val="24"/>
          <w:lang w:val="mn-MN"/>
        </w:rPr>
      </w:pPr>
      <w:r w:rsidRPr="0006658A">
        <w:rPr>
          <w:rFonts w:ascii="Arial" w:hAnsi="Arial" w:cs="Arial"/>
          <w:sz w:val="24"/>
          <w:szCs w:val="24"/>
          <w:lang w:val="mn-MN"/>
        </w:rPr>
        <w:t>RMI-тэй холбоо барих мэдээлэл;</w:t>
      </w:r>
    </w:p>
    <w:p w14:paraId="5923D8B6" w14:textId="1AFA6EEA" w:rsidR="00055FF2" w:rsidRPr="0006658A" w:rsidRDefault="00055FF2" w:rsidP="00024F74">
      <w:pPr>
        <w:pStyle w:val="ListParagraph"/>
        <w:numPr>
          <w:ilvl w:val="0"/>
          <w:numId w:val="1"/>
        </w:numPr>
        <w:spacing w:after="240"/>
        <w:ind w:left="567" w:hanging="567"/>
        <w:jc w:val="both"/>
        <w:rPr>
          <w:rFonts w:ascii="Arial" w:hAnsi="Arial" w:cs="Arial"/>
          <w:sz w:val="24"/>
          <w:szCs w:val="24"/>
          <w:lang w:val="mn-MN"/>
        </w:rPr>
      </w:pPr>
      <w:r w:rsidRPr="0006658A">
        <w:rPr>
          <w:rFonts w:ascii="Arial" w:hAnsi="Arial" w:cs="Arial"/>
          <w:sz w:val="24"/>
          <w:szCs w:val="24"/>
          <w:lang w:val="mn-MN"/>
        </w:rPr>
        <w:t>RMI-ийн хандалтын аюулгүй байдлыг хангах хамгаалалтын тогтолцоо.</w:t>
      </w:r>
    </w:p>
    <w:p w14:paraId="4F3D909D" w14:textId="39DEBC6A"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rPr>
        <w:t>ISO 1854</w:t>
      </w:r>
      <w:r w:rsidRPr="00233EC0">
        <w:rPr>
          <w:rFonts w:ascii="Arial" w:hAnsi="Arial" w:cs="Arial"/>
          <w:sz w:val="24"/>
          <w:szCs w:val="24"/>
          <w:lang w:val="mn-MN"/>
        </w:rPr>
        <w:t>1-ийн энэ хэсэгт стандартыг</w:t>
      </w:r>
      <w:r w:rsidR="008B39F9" w:rsidRPr="00233EC0">
        <w:rPr>
          <w:rFonts w:ascii="Arial" w:hAnsi="Arial" w:cs="Arial"/>
          <w:sz w:val="24"/>
          <w:szCs w:val="24"/>
          <w:lang w:val="mn-MN"/>
        </w:rPr>
        <w:t xml:space="preserve"> бүхэлд нь болон түүнийг </w:t>
      </w:r>
      <w:r w:rsidR="001024B8">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008B39F9" w:rsidRPr="00233EC0">
        <w:rPr>
          <w:rFonts w:ascii="Arial" w:hAnsi="Arial" w:cs="Arial"/>
          <w:sz w:val="24"/>
          <w:szCs w:val="24"/>
          <w:lang w:val="mn-MN"/>
        </w:rPr>
        <w:t xml:space="preserve"> үйлдвэрлэлд хэрхэн ашиглах талаар тайлбарлана. </w:t>
      </w:r>
    </w:p>
    <w:p w14:paraId="2DA95EE2" w14:textId="5AAD8333"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rPr>
        <w:t>ISO 1854</w:t>
      </w:r>
      <w:r w:rsidRPr="00233EC0">
        <w:rPr>
          <w:rFonts w:ascii="Arial" w:hAnsi="Arial" w:cs="Arial"/>
          <w:sz w:val="24"/>
          <w:szCs w:val="24"/>
          <w:lang w:val="mn-MN"/>
        </w:rPr>
        <w:t>1 стандартын энэ хэсг</w:t>
      </w:r>
      <w:r w:rsidR="000B6258" w:rsidRPr="00233EC0">
        <w:rPr>
          <w:rFonts w:ascii="Arial" w:hAnsi="Arial" w:cs="Arial"/>
          <w:sz w:val="24"/>
          <w:szCs w:val="24"/>
          <w:lang w:val="mn-MN"/>
        </w:rPr>
        <w:t>ийг</w:t>
      </w:r>
      <w:r w:rsidRPr="00233EC0">
        <w:rPr>
          <w:rFonts w:ascii="Arial" w:hAnsi="Arial" w:cs="Arial"/>
          <w:sz w:val="24"/>
          <w:szCs w:val="24"/>
          <w:lang w:val="mn-MN"/>
        </w:rPr>
        <w:t xml:space="preserve"> </w:t>
      </w:r>
      <w:r w:rsidR="000B6258" w:rsidRPr="00233EC0">
        <w:rPr>
          <w:rFonts w:ascii="Arial" w:hAnsi="Arial" w:cs="Arial"/>
          <w:sz w:val="24"/>
          <w:szCs w:val="24"/>
        </w:rPr>
        <w:t>(EC)</w:t>
      </w:r>
      <w:r w:rsidR="000B6258" w:rsidRPr="00233EC0">
        <w:rPr>
          <w:rFonts w:ascii="Arial" w:hAnsi="Arial" w:cs="Arial"/>
          <w:sz w:val="24"/>
          <w:szCs w:val="24"/>
          <w:lang w:val="mn-MN"/>
        </w:rPr>
        <w:t xml:space="preserve"> </w:t>
      </w:r>
      <w:r w:rsidR="000B6258" w:rsidRPr="00233EC0">
        <w:rPr>
          <w:rFonts w:ascii="Arial" w:hAnsi="Arial" w:cs="Arial"/>
          <w:sz w:val="24"/>
          <w:szCs w:val="24"/>
        </w:rPr>
        <w:t>715/2007</w:t>
      </w:r>
      <w:r w:rsidR="000B6258" w:rsidRPr="00233EC0">
        <w:rPr>
          <w:rFonts w:ascii="Arial" w:hAnsi="Arial" w:cs="Arial"/>
          <w:sz w:val="24"/>
          <w:szCs w:val="24"/>
          <w:lang w:val="mn-MN"/>
        </w:rPr>
        <w:t xml:space="preserve"> -р з</w:t>
      </w:r>
      <w:r w:rsidRPr="00233EC0">
        <w:rPr>
          <w:rFonts w:ascii="Arial" w:hAnsi="Arial" w:cs="Arial"/>
          <w:sz w:val="24"/>
          <w:szCs w:val="24"/>
          <w:lang w:val="mn-MN"/>
        </w:rPr>
        <w:t>охицуулалт</w:t>
      </w:r>
      <w:r w:rsidR="000B6258" w:rsidRPr="00233EC0">
        <w:rPr>
          <w:rFonts w:ascii="Arial" w:hAnsi="Arial" w:cs="Arial"/>
          <w:sz w:val="24"/>
          <w:szCs w:val="24"/>
          <w:lang w:val="mn-MN"/>
        </w:rPr>
        <w:t>ын</w:t>
      </w:r>
      <w:r w:rsidRPr="00233EC0">
        <w:rPr>
          <w:rFonts w:ascii="Arial" w:hAnsi="Arial" w:cs="Arial"/>
          <w:sz w:val="24"/>
          <w:szCs w:val="24"/>
          <w:lang w:val="mn-MN"/>
        </w:rPr>
        <w:t xml:space="preserve"> </w:t>
      </w:r>
      <w:r w:rsidRPr="00233EC0">
        <w:rPr>
          <w:rFonts w:ascii="Arial" w:hAnsi="Arial" w:cs="Arial"/>
          <w:sz w:val="24"/>
          <w:szCs w:val="24"/>
        </w:rPr>
        <w:t>2</w:t>
      </w:r>
      <w:r w:rsidRPr="00233EC0">
        <w:rPr>
          <w:rFonts w:ascii="Arial" w:hAnsi="Arial" w:cs="Arial"/>
          <w:sz w:val="24"/>
          <w:szCs w:val="24"/>
          <w:lang w:val="mn-MN"/>
        </w:rPr>
        <w:t xml:space="preserve">-р </w:t>
      </w:r>
      <w:r w:rsidR="000B6258" w:rsidRPr="00233EC0">
        <w:rPr>
          <w:rFonts w:ascii="Arial" w:hAnsi="Arial" w:cs="Arial"/>
          <w:sz w:val="24"/>
          <w:szCs w:val="24"/>
          <w:lang w:val="mn-MN"/>
        </w:rPr>
        <w:t>з</w:t>
      </w:r>
      <w:r w:rsidRPr="00233EC0">
        <w:rPr>
          <w:rFonts w:ascii="Arial" w:hAnsi="Arial" w:cs="Arial"/>
          <w:sz w:val="24"/>
          <w:szCs w:val="24"/>
          <w:lang w:val="mn-MN"/>
        </w:rPr>
        <w:t xml:space="preserve">үйл </w:t>
      </w:r>
      <w:r w:rsidRPr="00233EC0">
        <w:rPr>
          <w:rFonts w:ascii="Arial" w:hAnsi="Arial" w:cs="Arial"/>
          <w:sz w:val="24"/>
          <w:szCs w:val="24"/>
          <w:vertAlign w:val="superscript"/>
        </w:rPr>
        <w:t>[15]</w:t>
      </w:r>
      <w:r w:rsidRPr="00233EC0">
        <w:rPr>
          <w:rFonts w:ascii="Arial" w:hAnsi="Arial" w:cs="Arial"/>
          <w:sz w:val="24"/>
          <w:szCs w:val="24"/>
          <w:lang w:val="mn-MN"/>
        </w:rPr>
        <w:t>-д</w:t>
      </w:r>
      <w:r w:rsidRPr="00233EC0">
        <w:rPr>
          <w:rFonts w:ascii="Arial" w:hAnsi="Arial" w:cs="Arial"/>
          <w:sz w:val="24"/>
          <w:szCs w:val="24"/>
        </w:rPr>
        <w:t xml:space="preserve"> </w:t>
      </w:r>
      <w:r w:rsidRPr="00233EC0">
        <w:rPr>
          <w:rFonts w:ascii="Arial" w:hAnsi="Arial" w:cs="Arial"/>
          <w:sz w:val="24"/>
          <w:szCs w:val="24"/>
          <w:lang w:val="mn-MN"/>
        </w:rPr>
        <w:t xml:space="preserve">тодорхойлсон </w:t>
      </w:r>
      <w:r w:rsidR="000B6258" w:rsidRPr="00233EC0">
        <w:rPr>
          <w:rFonts w:ascii="Arial" w:hAnsi="Arial" w:cs="Arial"/>
          <w:sz w:val="24"/>
          <w:szCs w:val="24"/>
          <w:lang w:val="mn-MN"/>
        </w:rPr>
        <w:t xml:space="preserve">суудлын автомашин, </w:t>
      </w:r>
      <w:r w:rsidRPr="00233EC0">
        <w:rPr>
          <w:rFonts w:ascii="Arial" w:hAnsi="Arial" w:cs="Arial"/>
          <w:sz w:val="24"/>
          <w:szCs w:val="24"/>
          <w:lang w:val="mn-MN"/>
        </w:rPr>
        <w:t xml:space="preserve">хүн ба ачаа тээвэрлэх зориулалттай </w:t>
      </w:r>
      <w:r w:rsidR="001024B8">
        <w:rPr>
          <w:rFonts w:ascii="Arial" w:hAnsi="Arial" w:cs="Arial"/>
          <w:sz w:val="24"/>
          <w:szCs w:val="24"/>
          <w:lang w:val="mn-MN"/>
        </w:rPr>
        <w:t>автотээврийн</w:t>
      </w:r>
      <w:r w:rsidR="00FF6F26">
        <w:rPr>
          <w:rFonts w:ascii="Arial" w:hAnsi="Arial" w:cs="Arial"/>
          <w:sz w:val="24"/>
          <w:szCs w:val="24"/>
          <w:lang w:val="mn-MN"/>
        </w:rPr>
        <w:t xml:space="preserve"> хэрэгсэл</w:t>
      </w:r>
      <w:r w:rsidRPr="00233EC0">
        <w:rPr>
          <w:rFonts w:ascii="Arial" w:hAnsi="Arial" w:cs="Arial"/>
          <w:sz w:val="24"/>
          <w:szCs w:val="24"/>
          <w:lang w:val="mn-MN"/>
        </w:rPr>
        <w:t xml:space="preserve">д </w:t>
      </w:r>
      <w:r w:rsidR="000B6258" w:rsidRPr="00233EC0">
        <w:rPr>
          <w:rFonts w:ascii="Arial" w:hAnsi="Arial" w:cs="Arial"/>
          <w:sz w:val="24"/>
          <w:szCs w:val="24"/>
          <w:lang w:val="mn-MN"/>
        </w:rPr>
        <w:t>ашиглахад тохиромжтой.</w:t>
      </w:r>
    </w:p>
    <w:p w14:paraId="55A9DBFE" w14:textId="77777777" w:rsidR="00055FF2" w:rsidRPr="00233EC0" w:rsidRDefault="00055FF2" w:rsidP="00FD6791">
      <w:pPr>
        <w:pStyle w:val="Heading1"/>
        <w:rPr>
          <w:lang w:val="mn-MN"/>
        </w:rPr>
      </w:pPr>
      <w:bookmarkStart w:id="4" w:name="_Toc52187113"/>
      <w:bookmarkStart w:id="5" w:name="_Hlk8045880"/>
      <w:r w:rsidRPr="00233EC0">
        <w:rPr>
          <w:lang w:val="mn-MN"/>
        </w:rPr>
        <w:t>2 Норматив эшлэл</w:t>
      </w:r>
      <w:bookmarkEnd w:id="4"/>
    </w:p>
    <w:p w14:paraId="70697B95" w14:textId="77777777" w:rsidR="00055FF2" w:rsidRPr="00233EC0" w:rsidRDefault="00055FF2" w:rsidP="00024F74">
      <w:pPr>
        <w:spacing w:after="240"/>
        <w:jc w:val="both"/>
        <w:rPr>
          <w:rFonts w:ascii="Arial" w:hAnsi="Arial" w:cs="Arial"/>
          <w:sz w:val="24"/>
          <w:szCs w:val="24"/>
          <w:lang w:val="mn-MN"/>
        </w:rPr>
      </w:pPr>
      <w:bookmarkStart w:id="6" w:name="_Hlk8045894"/>
      <w:bookmarkEnd w:id="5"/>
      <w:r w:rsidRPr="00233EC0">
        <w:rPr>
          <w:rFonts w:ascii="Arial" w:hAnsi="Arial" w:cs="Arial"/>
          <w:sz w:val="24"/>
          <w:szCs w:val="24"/>
          <w:lang w:val="mn-MN"/>
        </w:rPr>
        <w:t xml:space="preserve">Дараах баримт бичгүүдийг бүхэлд нь эсвэл түүний зарим хэсгийг энэхүү баримт бичгийн норматив эшлэлээр татах бөгөөд тэдгээр нь зайлшгүй шаардлагатай болно. Огноо заасан эшлэлийн хувьд зөвхөн дурдсан хэвлэлийг хэрэглэнэ. Огноо </w:t>
      </w:r>
      <w:r w:rsidRPr="00233EC0">
        <w:rPr>
          <w:rFonts w:ascii="Arial" w:hAnsi="Arial" w:cs="Arial"/>
          <w:sz w:val="24"/>
          <w:szCs w:val="24"/>
          <w:lang w:val="mn-MN"/>
        </w:rPr>
        <w:lastRenderedPageBreak/>
        <w:t xml:space="preserve">заагаагүй эшлэлийн хувьд </w:t>
      </w:r>
      <w:r w:rsidRPr="00233EC0">
        <w:rPr>
          <w:rFonts w:ascii="Arial" w:hAnsi="Arial" w:cs="Arial"/>
          <w:sz w:val="24"/>
          <w:szCs w:val="24"/>
        </w:rPr>
        <w:t>(</w:t>
      </w:r>
      <w:r w:rsidRPr="00233EC0">
        <w:rPr>
          <w:rFonts w:ascii="Arial" w:hAnsi="Arial" w:cs="Arial"/>
          <w:sz w:val="24"/>
          <w:szCs w:val="24"/>
          <w:lang w:val="mn-MN"/>
        </w:rPr>
        <w:t>аливаа нэмэлт, өөрчлөлт орсон</w:t>
      </w:r>
      <w:r w:rsidRPr="00233EC0">
        <w:rPr>
          <w:rFonts w:ascii="Arial" w:hAnsi="Arial" w:cs="Arial"/>
          <w:sz w:val="24"/>
          <w:szCs w:val="24"/>
        </w:rPr>
        <w:t>)</w:t>
      </w:r>
      <w:r w:rsidRPr="00233EC0">
        <w:rPr>
          <w:rFonts w:ascii="Arial" w:hAnsi="Arial" w:cs="Arial"/>
          <w:sz w:val="24"/>
          <w:szCs w:val="24"/>
          <w:lang w:val="mn-MN"/>
        </w:rPr>
        <w:t xml:space="preserve"> хамгийн сүүлийн хэвлэлийг хэрэглэнэ.</w:t>
      </w:r>
    </w:p>
    <w:p w14:paraId="19B6FAF1" w14:textId="46135814" w:rsidR="00055FF2" w:rsidRPr="00233EC0" w:rsidRDefault="00055FF2" w:rsidP="00024F74">
      <w:pPr>
        <w:spacing w:after="240"/>
        <w:jc w:val="both"/>
        <w:rPr>
          <w:rFonts w:ascii="Arial" w:hAnsi="Arial" w:cs="Arial"/>
          <w:i/>
          <w:sz w:val="24"/>
          <w:szCs w:val="24"/>
          <w:lang w:val="mn-MN"/>
        </w:rPr>
      </w:pPr>
      <w:r w:rsidRPr="00233EC0">
        <w:rPr>
          <w:rFonts w:ascii="Arial" w:hAnsi="Arial" w:cs="Arial"/>
          <w:sz w:val="24"/>
          <w:szCs w:val="24"/>
        </w:rPr>
        <w:t xml:space="preserve">ISO 18541-2 </w:t>
      </w:r>
      <w:r w:rsidR="001024B8">
        <w:rPr>
          <w:rFonts w:ascii="Arial" w:hAnsi="Arial" w:cs="Arial"/>
          <w:i/>
          <w:sz w:val="24"/>
          <w:szCs w:val="24"/>
          <w:lang w:val="mn-MN"/>
        </w:rPr>
        <w:t>Автотээврийн</w:t>
      </w:r>
      <w:r w:rsidR="00FF6F26">
        <w:rPr>
          <w:rFonts w:ascii="Arial" w:hAnsi="Arial" w:cs="Arial"/>
          <w:i/>
          <w:sz w:val="24"/>
          <w:szCs w:val="24"/>
          <w:lang w:val="mn-MN"/>
        </w:rPr>
        <w:t xml:space="preserve"> хэрэгсэл</w:t>
      </w:r>
      <w:r w:rsidRPr="00233EC0">
        <w:rPr>
          <w:rFonts w:ascii="Arial" w:hAnsi="Arial" w:cs="Arial"/>
          <w:i/>
          <w:sz w:val="24"/>
          <w:szCs w:val="24"/>
          <w:lang w:val="mn-MN"/>
        </w:rPr>
        <w:t>-</w:t>
      </w:r>
      <w:r w:rsidRPr="00233EC0">
        <w:rPr>
          <w:rFonts w:ascii="Arial" w:hAnsi="Arial" w:cs="Arial"/>
          <w:b/>
          <w:i/>
          <w:sz w:val="24"/>
          <w:szCs w:val="24"/>
          <w:lang w:val="mn-MN"/>
        </w:rPr>
        <w:t xml:space="preserve"> </w:t>
      </w:r>
      <w:r w:rsidR="001024B8">
        <w:rPr>
          <w:rFonts w:ascii="Arial" w:hAnsi="Arial" w:cs="Arial"/>
          <w:i/>
          <w:sz w:val="24"/>
          <w:szCs w:val="24"/>
          <w:lang w:val="mn-MN"/>
        </w:rPr>
        <w:t>Автотээврийн</w:t>
      </w:r>
      <w:r w:rsidR="00FD6A6E" w:rsidRPr="00233EC0">
        <w:rPr>
          <w:rFonts w:ascii="Arial" w:hAnsi="Arial" w:cs="Arial"/>
          <w:i/>
          <w:sz w:val="24"/>
          <w:szCs w:val="24"/>
          <w:lang w:val="mn-MN"/>
        </w:rPr>
        <w:t xml:space="preserve"> хэрэгслийн</w:t>
      </w:r>
      <w:r w:rsidRPr="00233EC0">
        <w:rPr>
          <w:rFonts w:ascii="Arial" w:hAnsi="Arial" w:cs="Arial"/>
          <w:i/>
          <w:sz w:val="24"/>
          <w:szCs w:val="24"/>
          <w:lang w:val="mn-MN"/>
        </w:rPr>
        <w:t xml:space="preserve"> </w:t>
      </w:r>
      <w:r w:rsidR="009C42F9" w:rsidRPr="00233EC0">
        <w:rPr>
          <w:rFonts w:ascii="Arial" w:hAnsi="Arial" w:cs="Arial"/>
          <w:i/>
          <w:sz w:val="24"/>
          <w:szCs w:val="24"/>
          <w:lang w:val="mn-MN"/>
        </w:rPr>
        <w:t xml:space="preserve">техникийн үйлчилгээ, </w:t>
      </w:r>
      <w:r w:rsidRPr="00233EC0">
        <w:rPr>
          <w:rFonts w:ascii="Arial" w:hAnsi="Arial" w:cs="Arial"/>
          <w:i/>
          <w:sz w:val="24"/>
          <w:szCs w:val="24"/>
          <w:lang w:val="mn-MN"/>
        </w:rPr>
        <w:t>засвар</w:t>
      </w:r>
      <w:r w:rsidR="009C42F9" w:rsidRPr="00233EC0">
        <w:rPr>
          <w:rFonts w:ascii="Arial" w:hAnsi="Arial" w:cs="Arial"/>
          <w:i/>
          <w:sz w:val="24"/>
          <w:szCs w:val="24"/>
          <w:lang w:val="mn-MN"/>
        </w:rPr>
        <w:t>ын</w:t>
      </w:r>
      <w:r w:rsidR="00166CC5" w:rsidRPr="00233EC0">
        <w:rPr>
          <w:rFonts w:ascii="Arial" w:hAnsi="Arial" w:cs="Arial"/>
          <w:i/>
          <w:sz w:val="24"/>
          <w:szCs w:val="24"/>
          <w:lang w:val="mn-MN"/>
        </w:rPr>
        <w:t xml:space="preserve"> </w:t>
      </w:r>
      <w:r w:rsidRPr="00233EC0">
        <w:rPr>
          <w:rFonts w:ascii="Arial" w:hAnsi="Arial" w:cs="Arial"/>
          <w:i/>
          <w:sz w:val="24"/>
          <w:szCs w:val="24"/>
          <w:lang w:val="mn-MN"/>
        </w:rPr>
        <w:t xml:space="preserve">мэдээлэлд </w:t>
      </w:r>
      <w:r w:rsidR="009C42F9" w:rsidRPr="00233EC0">
        <w:rPr>
          <w:rFonts w:ascii="Arial" w:hAnsi="Arial" w:cs="Arial"/>
          <w:i/>
          <w:sz w:val="24"/>
          <w:szCs w:val="24"/>
          <w:lang w:val="mn-MN"/>
        </w:rPr>
        <w:t xml:space="preserve">нэвтрэх </w:t>
      </w:r>
      <w:r w:rsidRPr="00233EC0">
        <w:rPr>
          <w:rFonts w:ascii="Arial" w:hAnsi="Arial" w:cs="Arial"/>
          <w:i/>
          <w:sz w:val="24"/>
          <w:szCs w:val="24"/>
          <w:lang w:val="mn-MN"/>
        </w:rPr>
        <w:t>стандартчилсан хандалт (RMI)-2-р хэсэг</w:t>
      </w:r>
      <w:r w:rsidRPr="00233EC0">
        <w:rPr>
          <w:rFonts w:ascii="Arial" w:hAnsi="Arial" w:cs="Arial"/>
          <w:i/>
          <w:sz w:val="24"/>
          <w:szCs w:val="24"/>
        </w:rPr>
        <w:t xml:space="preserve">: </w:t>
      </w:r>
      <w:r w:rsidRPr="00233EC0">
        <w:rPr>
          <w:rFonts w:ascii="Arial" w:hAnsi="Arial" w:cs="Arial"/>
          <w:i/>
          <w:sz w:val="24"/>
          <w:szCs w:val="24"/>
          <w:lang w:val="mn-MN"/>
        </w:rPr>
        <w:t>Техникийн шаардлага</w:t>
      </w:r>
    </w:p>
    <w:p w14:paraId="1BC5B41D" w14:textId="77777777" w:rsidR="00055FF2" w:rsidRPr="00233EC0" w:rsidRDefault="00055FF2" w:rsidP="00FD6791">
      <w:pPr>
        <w:pStyle w:val="Heading1"/>
        <w:rPr>
          <w:lang w:val="mn-MN"/>
        </w:rPr>
      </w:pPr>
      <w:bookmarkStart w:id="7" w:name="_Toc52187114"/>
      <w:bookmarkEnd w:id="6"/>
      <w:r w:rsidRPr="00233EC0">
        <w:rPr>
          <w:lang w:val="mn-MN"/>
        </w:rPr>
        <w:t>3.1 Нэр томьёо ба тодорхойлолт</w:t>
      </w:r>
      <w:bookmarkEnd w:id="7"/>
    </w:p>
    <w:p w14:paraId="0A9B77BB" w14:textId="77777777" w:rsidR="00055FF2" w:rsidRPr="00233EC0" w:rsidRDefault="00055FF2" w:rsidP="00024F74">
      <w:pPr>
        <w:spacing w:after="240"/>
        <w:jc w:val="both"/>
        <w:rPr>
          <w:rFonts w:ascii="Arial" w:hAnsi="Arial" w:cs="Arial"/>
          <w:sz w:val="24"/>
          <w:szCs w:val="24"/>
          <w:lang w:val="mn-MN"/>
        </w:rPr>
      </w:pPr>
      <w:bookmarkStart w:id="8" w:name="_Hlk8046848"/>
      <w:r w:rsidRPr="00233EC0">
        <w:rPr>
          <w:rFonts w:ascii="Arial" w:hAnsi="Arial" w:cs="Arial"/>
          <w:sz w:val="24"/>
          <w:szCs w:val="24"/>
          <w:lang w:val="mn-MN"/>
        </w:rPr>
        <w:t>Энэхүү баримт бичигт дараах нэр томьёо, тодорхойлолтыг хэрэглэнэ.</w:t>
      </w:r>
    </w:p>
    <w:bookmarkEnd w:id="8"/>
    <w:p w14:paraId="094D0772" w14:textId="77777777"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3.1.1 хандалтын түвшин</w:t>
      </w:r>
    </w:p>
    <w:p w14:paraId="6B2350F7" w14:textId="77777777"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rPr>
        <w:t>RMI-</w:t>
      </w:r>
      <w:r w:rsidRPr="00233EC0">
        <w:rPr>
          <w:rFonts w:ascii="Arial" w:hAnsi="Arial" w:cs="Arial"/>
          <w:sz w:val="24"/>
          <w:szCs w:val="24"/>
          <w:lang w:val="mn-MN"/>
        </w:rPr>
        <w:t>ийн аюулгүй байдалд хамаарах эс хамаарах хандалтын түвшин</w:t>
      </w:r>
    </w:p>
    <w:p w14:paraId="44E6088B" w14:textId="405265A8"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lang w:val="mn-MN"/>
        </w:rPr>
        <w:t xml:space="preserve">ЖИШЭЭ Зарим хандалт нь </w:t>
      </w:r>
      <w:r w:rsidRPr="00233EC0">
        <w:rPr>
          <w:rFonts w:ascii="Arial" w:hAnsi="Arial" w:cs="Arial"/>
          <w:sz w:val="24"/>
          <w:szCs w:val="24"/>
        </w:rPr>
        <w:t>RMI</w:t>
      </w:r>
      <w:r w:rsidRPr="00233EC0">
        <w:rPr>
          <w:rFonts w:ascii="Arial" w:hAnsi="Arial" w:cs="Arial"/>
          <w:sz w:val="24"/>
          <w:szCs w:val="24"/>
          <w:lang w:val="mn-MN"/>
        </w:rPr>
        <w:t>-ийн аюулгүй байдалтай холбоотой</w:t>
      </w:r>
      <w:r w:rsidR="00A5247F" w:rsidRPr="00233EC0">
        <w:rPr>
          <w:rFonts w:ascii="Arial" w:hAnsi="Arial" w:cs="Arial"/>
          <w:sz w:val="24"/>
          <w:szCs w:val="24"/>
          <w:lang w:val="mn-MN"/>
        </w:rPr>
        <w:t>,</w:t>
      </w:r>
      <w:r w:rsidRPr="00233EC0">
        <w:rPr>
          <w:rFonts w:ascii="Arial" w:hAnsi="Arial" w:cs="Arial"/>
          <w:sz w:val="24"/>
          <w:szCs w:val="24"/>
          <w:lang w:val="mn-MN"/>
        </w:rPr>
        <w:t xml:space="preserve"> зарим нь холбоогүй байх бөгөөд тэдгээр нь хоёр өөр хандалтын түвшинг төлөөлнө.</w:t>
      </w:r>
    </w:p>
    <w:p w14:paraId="47E29D3A" w14:textId="77777777" w:rsidR="00055FF2" w:rsidRPr="00233EC0" w:rsidRDefault="00055FF2" w:rsidP="00024F74">
      <w:pPr>
        <w:spacing w:after="240"/>
        <w:jc w:val="both"/>
        <w:rPr>
          <w:rFonts w:ascii="Arial" w:hAnsi="Arial" w:cs="Arial"/>
          <w:sz w:val="24"/>
          <w:szCs w:val="24"/>
          <w:lang w:val="mn-MN"/>
        </w:rPr>
      </w:pPr>
      <w:r w:rsidRPr="00233EC0">
        <w:rPr>
          <w:rFonts w:ascii="Arial" w:hAnsi="Arial" w:cs="Arial"/>
          <w:b/>
          <w:sz w:val="24"/>
          <w:szCs w:val="24"/>
          <w:lang w:val="mn-MN"/>
        </w:rPr>
        <w:t>3.1.2 нэмэлт хэрэгсэл</w:t>
      </w:r>
      <w:r w:rsidRPr="00233EC0">
        <w:rPr>
          <w:rFonts w:ascii="Arial" w:hAnsi="Arial" w:cs="Arial"/>
          <w:sz w:val="24"/>
          <w:szCs w:val="24"/>
          <w:lang w:val="mn-MN"/>
        </w:rPr>
        <w:t xml:space="preserve"> </w:t>
      </w:r>
    </w:p>
    <w:p w14:paraId="5BB6A704" w14:textId="4AE43223" w:rsidR="00055FF2" w:rsidRPr="00233EC0" w:rsidRDefault="001024B8" w:rsidP="00024F74">
      <w:pPr>
        <w:spacing w:after="240"/>
        <w:jc w:val="both"/>
        <w:rPr>
          <w:rFonts w:ascii="Arial" w:hAnsi="Arial" w:cs="Arial"/>
          <w:sz w:val="24"/>
          <w:szCs w:val="24"/>
          <w:lang w:val="mn-MN"/>
        </w:rPr>
      </w:pPr>
      <w:r>
        <w:rPr>
          <w:rFonts w:ascii="Arial" w:hAnsi="Arial" w:cs="Arial"/>
          <w:sz w:val="24"/>
          <w:szCs w:val="24"/>
          <w:lang w:val="mn-MN"/>
        </w:rPr>
        <w:t>Автотээврийн</w:t>
      </w:r>
      <w:r w:rsidR="00FF6F26">
        <w:rPr>
          <w:rFonts w:ascii="Arial" w:hAnsi="Arial" w:cs="Arial"/>
          <w:sz w:val="24"/>
          <w:szCs w:val="24"/>
          <w:lang w:val="mn-MN"/>
        </w:rPr>
        <w:t xml:space="preserve"> хэрэгсэл</w:t>
      </w:r>
      <w:r w:rsidR="00055FF2" w:rsidRPr="00233EC0">
        <w:rPr>
          <w:rFonts w:ascii="Arial" w:hAnsi="Arial" w:cs="Arial"/>
          <w:sz w:val="24"/>
          <w:szCs w:val="24"/>
          <w:lang w:val="mn-MN"/>
        </w:rPr>
        <w:t>д аливаа нөлөөгүй түүний гүйцэтгэл, тав тух, аюулгүй</w:t>
      </w:r>
      <w:r w:rsidR="003F5FF4" w:rsidRPr="00233EC0">
        <w:rPr>
          <w:rFonts w:ascii="Arial" w:hAnsi="Arial" w:cs="Arial"/>
          <w:sz w:val="24"/>
          <w:szCs w:val="24"/>
          <w:lang w:val="mn-MN"/>
        </w:rPr>
        <w:t xml:space="preserve"> байдлыг сайжруулахын тулд </w:t>
      </w:r>
      <w:r>
        <w:rPr>
          <w:rFonts w:ascii="Arial" w:hAnsi="Arial" w:cs="Arial"/>
          <w:sz w:val="24"/>
          <w:szCs w:val="24"/>
          <w:lang w:val="mn-MN"/>
        </w:rPr>
        <w:t>автотээврийн</w:t>
      </w:r>
      <w:r w:rsidR="00FF6F26">
        <w:rPr>
          <w:rFonts w:ascii="Arial" w:hAnsi="Arial" w:cs="Arial"/>
          <w:sz w:val="24"/>
          <w:szCs w:val="24"/>
          <w:lang w:val="mn-MN"/>
        </w:rPr>
        <w:t xml:space="preserve"> хэрэгсэл</w:t>
      </w:r>
      <w:r w:rsidR="00A5247F" w:rsidRPr="00233EC0">
        <w:rPr>
          <w:rFonts w:ascii="Arial" w:hAnsi="Arial" w:cs="Arial"/>
          <w:sz w:val="24"/>
          <w:szCs w:val="24"/>
          <w:lang w:val="mn-MN"/>
        </w:rPr>
        <w:t xml:space="preserve">д нэмэлтээр суурилуулсан хэрэгсэл бөгөөд эдгээр тухайн </w:t>
      </w:r>
      <w:r>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00A5247F" w:rsidRPr="00233EC0">
        <w:rPr>
          <w:rFonts w:ascii="Arial" w:hAnsi="Arial" w:cs="Arial"/>
          <w:sz w:val="24"/>
          <w:szCs w:val="24"/>
          <w:lang w:val="mn-MN"/>
        </w:rPr>
        <w:t xml:space="preserve"> зөвшөөрөлд нөлөөлдөггүй байна.</w:t>
      </w:r>
    </w:p>
    <w:p w14:paraId="08683583" w14:textId="46CB5CD7"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rPr>
        <w:t>3</w:t>
      </w:r>
      <w:r w:rsidRPr="00233EC0">
        <w:rPr>
          <w:rFonts w:ascii="Arial" w:hAnsi="Arial" w:cs="Arial"/>
          <w:b/>
          <w:sz w:val="24"/>
          <w:szCs w:val="24"/>
          <w:lang w:val="mn-MN"/>
        </w:rPr>
        <w:t xml:space="preserve">.1.3 </w:t>
      </w:r>
      <w:r w:rsidR="00A5247F" w:rsidRPr="00233EC0">
        <w:rPr>
          <w:rFonts w:ascii="Arial" w:hAnsi="Arial" w:cs="Arial"/>
          <w:b/>
          <w:sz w:val="24"/>
          <w:szCs w:val="24"/>
          <w:lang w:val="mn-MN"/>
        </w:rPr>
        <w:t>Альтернатив түлш</w:t>
      </w:r>
      <w:r w:rsidRPr="00233EC0">
        <w:rPr>
          <w:rFonts w:ascii="Arial" w:hAnsi="Arial" w:cs="Arial"/>
          <w:b/>
          <w:sz w:val="24"/>
          <w:szCs w:val="24"/>
          <w:lang w:val="mn-MN"/>
        </w:rPr>
        <w:t xml:space="preserve"> </w:t>
      </w:r>
    </w:p>
    <w:p w14:paraId="20D98FEC" w14:textId="21A071DD"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lang w:val="mn-MN"/>
        </w:rPr>
        <w:t>атмосферын температур ба даралтад хий хэлбэр</w:t>
      </w:r>
      <w:r w:rsidR="00EC277F" w:rsidRPr="00233EC0">
        <w:rPr>
          <w:rFonts w:ascii="Arial" w:hAnsi="Arial" w:cs="Arial"/>
          <w:sz w:val="24"/>
          <w:szCs w:val="24"/>
          <w:lang w:val="mn-MN"/>
        </w:rPr>
        <w:t>ийн,</w:t>
      </w:r>
      <w:r w:rsidRPr="00233EC0">
        <w:rPr>
          <w:rFonts w:ascii="Arial" w:hAnsi="Arial" w:cs="Arial"/>
          <w:sz w:val="24"/>
          <w:szCs w:val="24"/>
          <w:lang w:val="mn-MN"/>
        </w:rPr>
        <w:t xml:space="preserve"> эсвэл газрын тос</w:t>
      </w:r>
      <w:r w:rsidR="00EC277F" w:rsidRPr="00233EC0">
        <w:rPr>
          <w:rFonts w:ascii="Arial" w:hAnsi="Arial" w:cs="Arial"/>
          <w:sz w:val="24"/>
          <w:szCs w:val="24"/>
          <w:lang w:val="mn-MN"/>
        </w:rPr>
        <w:t>ноос гарган аваагүй, бусад</w:t>
      </w:r>
      <w:r w:rsidRPr="00233EC0">
        <w:rPr>
          <w:rFonts w:ascii="Arial" w:hAnsi="Arial" w:cs="Arial"/>
          <w:sz w:val="24"/>
          <w:szCs w:val="24"/>
          <w:lang w:val="mn-MN"/>
        </w:rPr>
        <w:t xml:space="preserve"> хэлбэр</w:t>
      </w:r>
      <w:r w:rsidR="00EC277F" w:rsidRPr="00233EC0">
        <w:rPr>
          <w:rFonts w:ascii="Arial" w:hAnsi="Arial" w:cs="Arial"/>
          <w:sz w:val="24"/>
          <w:szCs w:val="24"/>
          <w:lang w:val="mn-MN"/>
        </w:rPr>
        <w:t>ийн</w:t>
      </w:r>
      <w:r w:rsidRPr="00233EC0">
        <w:rPr>
          <w:rFonts w:ascii="Arial" w:hAnsi="Arial" w:cs="Arial"/>
          <w:sz w:val="24"/>
          <w:szCs w:val="24"/>
          <w:lang w:val="mn-MN"/>
        </w:rPr>
        <w:t xml:space="preserve"> түлш</w:t>
      </w:r>
    </w:p>
    <w:p w14:paraId="55732674" w14:textId="0E337C7C" w:rsidR="00055FF2" w:rsidRPr="00603789" w:rsidRDefault="0006658A" w:rsidP="00024F74">
      <w:pPr>
        <w:spacing w:after="240"/>
        <w:jc w:val="both"/>
        <w:rPr>
          <w:rFonts w:ascii="Arial" w:hAnsi="Arial" w:cs="Arial"/>
          <w:sz w:val="20"/>
          <w:szCs w:val="20"/>
          <w:lang w:val="mn-MN"/>
        </w:rPr>
      </w:pPr>
      <w:r w:rsidRPr="00603789">
        <w:rPr>
          <w:rFonts w:ascii="Arial" w:hAnsi="Arial" w:cs="Arial"/>
          <w:sz w:val="20"/>
          <w:szCs w:val="20"/>
          <w:lang w:val="mn-MN"/>
        </w:rPr>
        <w:t>1-Р ТАЙЛБАР</w:t>
      </w:r>
      <w:r w:rsidR="00055FF2" w:rsidRPr="00603789">
        <w:rPr>
          <w:rFonts w:ascii="Arial" w:hAnsi="Arial" w:cs="Arial"/>
          <w:sz w:val="20"/>
          <w:szCs w:val="20"/>
        </w:rPr>
        <w:t xml:space="preserve">: </w:t>
      </w:r>
      <w:bookmarkStart w:id="9" w:name="_Hlk5776462"/>
      <w:r w:rsidR="00055FF2" w:rsidRPr="00603789">
        <w:rPr>
          <w:rFonts w:ascii="Arial" w:hAnsi="Arial" w:cs="Arial"/>
          <w:sz w:val="20"/>
          <w:szCs w:val="20"/>
          <w:lang w:val="mn-MN"/>
        </w:rPr>
        <w:t xml:space="preserve">Европын </w:t>
      </w:r>
      <w:r w:rsidR="00EC277F" w:rsidRPr="00603789">
        <w:rPr>
          <w:rFonts w:ascii="Arial" w:hAnsi="Arial" w:cs="Arial"/>
          <w:sz w:val="20"/>
          <w:szCs w:val="20"/>
          <w:lang w:val="mn-MN"/>
        </w:rPr>
        <w:t xml:space="preserve">хорооны </w:t>
      </w:r>
      <w:r w:rsidR="00055FF2" w:rsidRPr="00603789">
        <w:rPr>
          <w:rFonts w:ascii="Arial" w:hAnsi="Arial" w:cs="Arial"/>
          <w:sz w:val="20"/>
          <w:szCs w:val="20"/>
          <w:lang w:val="mn-MN"/>
        </w:rPr>
        <w:t xml:space="preserve">Зохицуулалт </w:t>
      </w:r>
      <w:r w:rsidR="00055FF2" w:rsidRPr="00603789">
        <w:rPr>
          <w:rFonts w:ascii="Arial" w:hAnsi="Arial" w:cs="Arial"/>
          <w:sz w:val="20"/>
          <w:szCs w:val="20"/>
        </w:rPr>
        <w:t>715/2007</w:t>
      </w:r>
      <w:r w:rsidR="00055FF2" w:rsidRPr="00603789">
        <w:rPr>
          <w:rFonts w:ascii="Arial" w:hAnsi="Arial" w:cs="Arial"/>
          <w:sz w:val="20"/>
          <w:szCs w:val="20"/>
          <w:lang w:val="mn-MN"/>
        </w:rPr>
        <w:t xml:space="preserve"> </w:t>
      </w:r>
      <w:r w:rsidR="00055FF2" w:rsidRPr="00603789">
        <w:rPr>
          <w:rFonts w:ascii="Arial" w:hAnsi="Arial" w:cs="Arial"/>
          <w:sz w:val="20"/>
          <w:szCs w:val="20"/>
          <w:vertAlign w:val="superscript"/>
        </w:rPr>
        <w:t>[15]</w:t>
      </w:r>
      <w:r w:rsidR="00055FF2" w:rsidRPr="00603789">
        <w:rPr>
          <w:rFonts w:ascii="Arial" w:hAnsi="Arial" w:cs="Arial"/>
          <w:sz w:val="20"/>
          <w:szCs w:val="20"/>
          <w:lang w:val="mn-MN"/>
        </w:rPr>
        <w:t xml:space="preserve"> -аас бат</w:t>
      </w:r>
      <w:r w:rsidR="00704399" w:rsidRPr="00603789">
        <w:rPr>
          <w:rFonts w:ascii="Arial" w:hAnsi="Arial" w:cs="Arial"/>
          <w:sz w:val="20"/>
          <w:szCs w:val="20"/>
          <w:lang w:val="mn-MN"/>
        </w:rPr>
        <w:t>а</w:t>
      </w:r>
      <w:r w:rsidR="00055FF2" w:rsidRPr="00603789">
        <w:rPr>
          <w:rFonts w:ascii="Arial" w:hAnsi="Arial" w:cs="Arial"/>
          <w:sz w:val="20"/>
          <w:szCs w:val="20"/>
          <w:lang w:val="mn-MN"/>
        </w:rPr>
        <w:t>лсан</w:t>
      </w:r>
    </w:p>
    <w:bookmarkEnd w:id="9"/>
    <w:p w14:paraId="3D970230" w14:textId="62175BB8"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 xml:space="preserve">3.1.4 </w:t>
      </w:r>
      <w:r w:rsidR="00A5247F" w:rsidRPr="00233EC0">
        <w:rPr>
          <w:rFonts w:ascii="Arial" w:hAnsi="Arial" w:cs="Arial"/>
          <w:b/>
          <w:sz w:val="24"/>
          <w:szCs w:val="24"/>
          <w:lang w:val="mn-MN"/>
        </w:rPr>
        <w:t xml:space="preserve">Альтернатив түлшний тэжээлийн </w:t>
      </w:r>
      <w:r w:rsidRPr="00233EC0">
        <w:rPr>
          <w:rFonts w:ascii="Arial" w:hAnsi="Arial" w:cs="Arial"/>
          <w:b/>
          <w:sz w:val="24"/>
          <w:szCs w:val="24"/>
          <w:lang w:val="mn-MN"/>
        </w:rPr>
        <w:t>систем</w:t>
      </w:r>
    </w:p>
    <w:p w14:paraId="653BC14E" w14:textId="3750F11E" w:rsidR="00055FF2" w:rsidRPr="00233EC0" w:rsidRDefault="00EC277F" w:rsidP="00024F74">
      <w:pPr>
        <w:spacing w:after="240"/>
        <w:jc w:val="both"/>
        <w:rPr>
          <w:rFonts w:ascii="Arial" w:hAnsi="Arial" w:cs="Arial"/>
          <w:sz w:val="24"/>
          <w:szCs w:val="24"/>
          <w:lang w:val="mn-MN"/>
        </w:rPr>
      </w:pPr>
      <w:r w:rsidRPr="00233EC0">
        <w:rPr>
          <w:rFonts w:ascii="Arial" w:hAnsi="Arial" w:cs="Arial"/>
          <w:sz w:val="24"/>
          <w:szCs w:val="24"/>
          <w:lang w:val="mn-MN"/>
        </w:rPr>
        <w:t xml:space="preserve">бүртгэлтэй </w:t>
      </w:r>
      <w:r w:rsidR="001024B8">
        <w:rPr>
          <w:rFonts w:ascii="Arial" w:hAnsi="Arial" w:cs="Arial"/>
          <w:sz w:val="24"/>
          <w:szCs w:val="24"/>
          <w:lang w:val="mn-MN"/>
        </w:rPr>
        <w:t>автотээврийн</w:t>
      </w:r>
      <w:r w:rsidR="00FF6F26">
        <w:rPr>
          <w:rFonts w:ascii="Arial" w:hAnsi="Arial" w:cs="Arial"/>
          <w:sz w:val="24"/>
          <w:szCs w:val="24"/>
          <w:lang w:val="mn-MN"/>
        </w:rPr>
        <w:t xml:space="preserve"> хэрэгсэл</w:t>
      </w:r>
      <w:r w:rsidR="00055FF2" w:rsidRPr="00233EC0">
        <w:rPr>
          <w:rFonts w:ascii="Arial" w:hAnsi="Arial" w:cs="Arial"/>
          <w:sz w:val="24"/>
          <w:szCs w:val="24"/>
          <w:lang w:val="mn-MN"/>
        </w:rPr>
        <w:t xml:space="preserve">д суурилуулсан </w:t>
      </w:r>
      <w:r w:rsidR="00A5247F" w:rsidRPr="00233EC0">
        <w:rPr>
          <w:rFonts w:ascii="Arial" w:hAnsi="Arial" w:cs="Arial"/>
          <w:sz w:val="24"/>
          <w:szCs w:val="24"/>
          <w:lang w:val="mn-MN"/>
        </w:rPr>
        <w:t>альтернатив</w:t>
      </w:r>
      <w:r w:rsidRPr="00233EC0">
        <w:rPr>
          <w:rFonts w:ascii="Arial" w:hAnsi="Arial" w:cs="Arial"/>
          <w:sz w:val="24"/>
          <w:szCs w:val="24"/>
          <w:lang w:val="mn-MN"/>
        </w:rPr>
        <w:t xml:space="preserve"> түлшээр ажилладаг </w:t>
      </w:r>
      <w:r w:rsidR="00055FF2" w:rsidRPr="00233EC0">
        <w:rPr>
          <w:rFonts w:ascii="Arial" w:hAnsi="Arial" w:cs="Arial"/>
          <w:sz w:val="24"/>
          <w:szCs w:val="24"/>
          <w:lang w:val="mn-MN"/>
        </w:rPr>
        <w:t xml:space="preserve">хөдөлгүүрийн систем </w:t>
      </w:r>
    </w:p>
    <w:p w14:paraId="4073AD52" w14:textId="64CD0A51"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 xml:space="preserve">3.1.5 хөдөлгүүрийн </w:t>
      </w:r>
      <w:r w:rsidR="00704399">
        <w:rPr>
          <w:rFonts w:ascii="Arial" w:hAnsi="Arial" w:cs="Arial"/>
          <w:b/>
          <w:sz w:val="24"/>
          <w:szCs w:val="24"/>
          <w:lang w:val="mn-MN"/>
        </w:rPr>
        <w:t xml:space="preserve">тэжээлийн </w:t>
      </w:r>
      <w:r w:rsidRPr="00233EC0">
        <w:rPr>
          <w:rFonts w:ascii="Arial" w:hAnsi="Arial" w:cs="Arial"/>
          <w:b/>
          <w:sz w:val="24"/>
          <w:szCs w:val="24"/>
          <w:lang w:val="mn-MN"/>
        </w:rPr>
        <w:t>систем үйлдвэрлэгч</w:t>
      </w:r>
    </w:p>
    <w:p w14:paraId="30CCF06B" w14:textId="10EB3CC5" w:rsidR="00055FF2" w:rsidRPr="00233EC0" w:rsidRDefault="00A5247F" w:rsidP="00024F74">
      <w:pPr>
        <w:spacing w:after="240"/>
        <w:jc w:val="both"/>
        <w:rPr>
          <w:rFonts w:ascii="Arial" w:hAnsi="Arial" w:cs="Arial"/>
          <w:sz w:val="24"/>
          <w:szCs w:val="24"/>
          <w:lang w:val="mn-MN"/>
        </w:rPr>
      </w:pPr>
      <w:r w:rsidRPr="00233EC0">
        <w:rPr>
          <w:rFonts w:ascii="Arial" w:hAnsi="Arial" w:cs="Arial"/>
          <w:sz w:val="24"/>
          <w:szCs w:val="24"/>
          <w:lang w:val="mn-MN"/>
        </w:rPr>
        <w:t>Альтернатив</w:t>
      </w:r>
      <w:r w:rsidR="00EC277F" w:rsidRPr="00233EC0">
        <w:rPr>
          <w:rFonts w:ascii="Arial" w:hAnsi="Arial" w:cs="Arial"/>
          <w:sz w:val="24"/>
          <w:szCs w:val="24"/>
          <w:lang w:val="mn-MN"/>
        </w:rPr>
        <w:t xml:space="preserve"> </w:t>
      </w:r>
      <w:r w:rsidR="00055FF2" w:rsidRPr="00233EC0">
        <w:rPr>
          <w:rFonts w:ascii="Arial" w:hAnsi="Arial" w:cs="Arial"/>
          <w:sz w:val="24"/>
          <w:szCs w:val="24"/>
          <w:lang w:val="mn-MN"/>
        </w:rPr>
        <w:t>түлш</w:t>
      </w:r>
      <w:r w:rsidR="00EC277F" w:rsidRPr="00233EC0">
        <w:rPr>
          <w:rFonts w:ascii="Arial" w:hAnsi="Arial" w:cs="Arial"/>
          <w:sz w:val="24"/>
          <w:szCs w:val="24"/>
          <w:lang w:val="mn-MN"/>
        </w:rPr>
        <w:t>ээр ажиллах</w:t>
      </w:r>
      <w:r w:rsidR="00055FF2" w:rsidRPr="00233EC0">
        <w:rPr>
          <w:rFonts w:ascii="Arial" w:hAnsi="Arial" w:cs="Arial"/>
          <w:sz w:val="24"/>
          <w:szCs w:val="24"/>
          <w:lang w:val="mn-MN"/>
        </w:rPr>
        <w:t xml:space="preserve"> хөдөлгүүр</w:t>
      </w:r>
      <w:r w:rsidRPr="00233EC0">
        <w:rPr>
          <w:rFonts w:ascii="Arial" w:hAnsi="Arial" w:cs="Arial"/>
          <w:sz w:val="24"/>
          <w:szCs w:val="24"/>
          <w:lang w:val="mn-MN"/>
        </w:rPr>
        <w:t>ийн</w:t>
      </w:r>
      <w:r w:rsidR="00055FF2" w:rsidRPr="00233EC0">
        <w:rPr>
          <w:rFonts w:ascii="Arial" w:hAnsi="Arial" w:cs="Arial"/>
          <w:sz w:val="24"/>
          <w:szCs w:val="24"/>
          <w:lang w:val="mn-MN"/>
        </w:rPr>
        <w:t xml:space="preserve"> үйлдвэрлэгч </w:t>
      </w:r>
    </w:p>
    <w:p w14:paraId="412FF33E" w14:textId="77777777"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3.1.6 программ хангамжийн түвшин</w:t>
      </w:r>
    </w:p>
    <w:p w14:paraId="6793581B" w14:textId="00DE2DE8"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lang w:val="mn-MN"/>
        </w:rPr>
        <w:t xml:space="preserve">тухайн </w:t>
      </w:r>
      <w:r w:rsidR="001024B8">
        <w:rPr>
          <w:rFonts w:ascii="Arial" w:hAnsi="Arial" w:cs="Arial"/>
          <w:sz w:val="24"/>
          <w:szCs w:val="24"/>
          <w:lang w:val="mn-MN"/>
        </w:rPr>
        <w:t>автотээврийн</w:t>
      </w:r>
      <w:r w:rsidR="00FF6F26">
        <w:rPr>
          <w:rFonts w:ascii="Arial" w:hAnsi="Arial" w:cs="Arial"/>
          <w:sz w:val="24"/>
          <w:szCs w:val="24"/>
          <w:lang w:val="mn-MN"/>
        </w:rPr>
        <w:t xml:space="preserve"> хэрэгсэл</w:t>
      </w:r>
      <w:r w:rsidRPr="00233EC0">
        <w:rPr>
          <w:rFonts w:ascii="Arial" w:hAnsi="Arial" w:cs="Arial"/>
          <w:sz w:val="24"/>
          <w:szCs w:val="24"/>
          <w:lang w:val="mn-MN"/>
        </w:rPr>
        <w:t>д хамаарах програм хангамжийн хувилбар</w:t>
      </w:r>
    </w:p>
    <w:p w14:paraId="1AA7E1B2" w14:textId="77777777" w:rsidR="00055FF2" w:rsidRPr="00233EC0" w:rsidRDefault="00055FF2" w:rsidP="00024F74">
      <w:pPr>
        <w:spacing w:after="240"/>
        <w:jc w:val="both"/>
        <w:rPr>
          <w:rFonts w:ascii="Arial" w:hAnsi="Arial" w:cs="Arial"/>
          <w:b/>
          <w:sz w:val="24"/>
          <w:szCs w:val="24"/>
        </w:rPr>
      </w:pPr>
      <w:r w:rsidRPr="00233EC0">
        <w:rPr>
          <w:rFonts w:ascii="Arial" w:hAnsi="Arial" w:cs="Arial"/>
          <w:b/>
          <w:sz w:val="24"/>
          <w:szCs w:val="24"/>
          <w:lang w:val="mn-MN"/>
        </w:rPr>
        <w:t xml:space="preserve">3.1.7 эрх бүхий засварчин </w:t>
      </w:r>
      <w:r w:rsidRPr="00233EC0">
        <w:rPr>
          <w:rFonts w:ascii="Arial" w:hAnsi="Arial" w:cs="Arial"/>
          <w:b/>
          <w:sz w:val="24"/>
          <w:szCs w:val="24"/>
        </w:rPr>
        <w:t>AR</w:t>
      </w:r>
    </w:p>
    <w:p w14:paraId="358A33FE" w14:textId="1C9594F8" w:rsidR="00055FF2" w:rsidRPr="00233EC0" w:rsidRDefault="001024B8" w:rsidP="00024F74">
      <w:pPr>
        <w:spacing w:after="240"/>
        <w:jc w:val="both"/>
        <w:rPr>
          <w:rFonts w:ascii="Arial" w:hAnsi="Arial" w:cs="Arial"/>
          <w:sz w:val="24"/>
          <w:szCs w:val="24"/>
          <w:lang w:val="mn-MN"/>
        </w:rPr>
      </w:pPr>
      <w:r>
        <w:rPr>
          <w:rFonts w:ascii="Arial" w:hAnsi="Arial" w:cs="Arial"/>
          <w:sz w:val="24"/>
          <w:szCs w:val="24"/>
          <w:lang w:val="mn-MN"/>
        </w:rPr>
        <w:t>автотээврийн</w:t>
      </w:r>
      <w:r w:rsidR="00FF6F26">
        <w:rPr>
          <w:rFonts w:ascii="Arial" w:hAnsi="Arial" w:cs="Arial"/>
          <w:sz w:val="24"/>
          <w:szCs w:val="24"/>
          <w:lang w:val="mn-MN"/>
        </w:rPr>
        <w:t xml:space="preserve"> хэрэгсэл</w:t>
      </w:r>
      <w:r w:rsidR="00055FF2" w:rsidRPr="00233EC0">
        <w:rPr>
          <w:rFonts w:ascii="Arial" w:hAnsi="Arial" w:cs="Arial"/>
          <w:sz w:val="24"/>
          <w:szCs w:val="24"/>
          <w:lang w:val="mn-MN"/>
        </w:rPr>
        <w:t xml:space="preserve"> нийлүүлэгчийн түгээлтийн системийн хүрээнд </w:t>
      </w:r>
      <w:r>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00055FF2" w:rsidRPr="00233EC0">
        <w:rPr>
          <w:rFonts w:ascii="Arial" w:hAnsi="Arial" w:cs="Arial"/>
          <w:sz w:val="24"/>
          <w:szCs w:val="24"/>
          <w:lang w:val="mn-MN"/>
        </w:rPr>
        <w:t xml:space="preserve"> техникийн үйлчилгээ</w:t>
      </w:r>
      <w:r w:rsidR="00A5247F" w:rsidRPr="00233EC0">
        <w:rPr>
          <w:rFonts w:ascii="Arial" w:hAnsi="Arial" w:cs="Arial"/>
          <w:sz w:val="24"/>
          <w:szCs w:val="24"/>
          <w:lang w:val="mn-MN"/>
        </w:rPr>
        <w:t>, засварын үйлчилгээ</w:t>
      </w:r>
      <w:r w:rsidR="00055FF2" w:rsidRPr="00233EC0">
        <w:rPr>
          <w:rFonts w:ascii="Arial" w:hAnsi="Arial" w:cs="Arial"/>
          <w:sz w:val="24"/>
          <w:szCs w:val="24"/>
          <w:lang w:val="mn-MN"/>
        </w:rPr>
        <w:t xml:space="preserve"> </w:t>
      </w:r>
      <w:r w:rsidR="00EC277F" w:rsidRPr="00233EC0">
        <w:rPr>
          <w:rFonts w:ascii="Arial" w:hAnsi="Arial" w:cs="Arial"/>
          <w:sz w:val="24"/>
          <w:szCs w:val="24"/>
          <w:lang w:val="mn-MN"/>
        </w:rPr>
        <w:t>эрхлэгч</w:t>
      </w:r>
    </w:p>
    <w:p w14:paraId="11F9784F" w14:textId="24846D1D" w:rsidR="00055FF2" w:rsidRPr="00603789" w:rsidRDefault="0006658A" w:rsidP="00024F74">
      <w:pPr>
        <w:spacing w:after="240"/>
        <w:jc w:val="both"/>
        <w:rPr>
          <w:rFonts w:ascii="Arial" w:hAnsi="Arial" w:cs="Arial"/>
          <w:sz w:val="20"/>
          <w:szCs w:val="20"/>
          <w:vertAlign w:val="superscript"/>
          <w:lang w:val="mn-MN"/>
        </w:rPr>
      </w:pPr>
      <w:r w:rsidRPr="00603789">
        <w:rPr>
          <w:rFonts w:ascii="Arial" w:hAnsi="Arial" w:cs="Arial"/>
          <w:sz w:val="20"/>
          <w:szCs w:val="20"/>
          <w:lang w:val="mn-MN"/>
        </w:rPr>
        <w:t>1-Р ТАЙЛБАР</w:t>
      </w:r>
      <w:r w:rsidR="00055FF2" w:rsidRPr="00603789">
        <w:rPr>
          <w:rFonts w:ascii="Arial" w:hAnsi="Arial" w:cs="Arial"/>
          <w:sz w:val="20"/>
          <w:szCs w:val="20"/>
          <w:lang w:val="mn-MN"/>
        </w:rPr>
        <w:t xml:space="preserve">: </w:t>
      </w:r>
      <w:r w:rsidR="000B6258" w:rsidRPr="00603789">
        <w:rPr>
          <w:rFonts w:ascii="Arial" w:hAnsi="Arial" w:cs="Arial"/>
          <w:sz w:val="20"/>
          <w:szCs w:val="20"/>
          <w:lang w:val="mn-MN"/>
        </w:rPr>
        <w:t>(EC)</w:t>
      </w:r>
      <w:r w:rsidR="00055FF2" w:rsidRPr="00603789">
        <w:rPr>
          <w:rFonts w:ascii="Arial" w:hAnsi="Arial" w:cs="Arial"/>
          <w:sz w:val="20"/>
          <w:szCs w:val="20"/>
          <w:lang w:val="mn-MN"/>
        </w:rPr>
        <w:t xml:space="preserve"> 461/2010</w:t>
      </w:r>
      <w:r w:rsidR="000B6258" w:rsidRPr="00603789">
        <w:rPr>
          <w:rFonts w:ascii="Arial" w:hAnsi="Arial" w:cs="Arial"/>
          <w:sz w:val="20"/>
          <w:szCs w:val="20"/>
        </w:rPr>
        <w:t>-</w:t>
      </w:r>
      <w:r w:rsidR="000B6258" w:rsidRPr="00603789">
        <w:rPr>
          <w:rFonts w:ascii="Arial" w:hAnsi="Arial" w:cs="Arial"/>
          <w:sz w:val="20"/>
          <w:szCs w:val="20"/>
          <w:lang w:val="mn-MN"/>
        </w:rPr>
        <w:t>р зохицуулалтын</w:t>
      </w:r>
      <w:r w:rsidR="00055FF2" w:rsidRPr="00603789">
        <w:rPr>
          <w:rFonts w:ascii="Arial" w:hAnsi="Arial" w:cs="Arial"/>
          <w:sz w:val="20"/>
          <w:szCs w:val="20"/>
          <w:lang w:val="mn-MN"/>
        </w:rPr>
        <w:t xml:space="preserve"> 1-р зүйл (1) (</w:t>
      </w:r>
      <w:r w:rsidR="00055FF2" w:rsidRPr="00603789">
        <w:rPr>
          <w:rFonts w:ascii="Arial" w:hAnsi="Arial" w:cs="Arial"/>
          <w:sz w:val="20"/>
          <w:szCs w:val="20"/>
        </w:rPr>
        <w:t>c</w:t>
      </w:r>
      <w:r w:rsidR="00055FF2" w:rsidRPr="00603789">
        <w:rPr>
          <w:rFonts w:ascii="Arial" w:hAnsi="Arial" w:cs="Arial"/>
          <w:sz w:val="20"/>
          <w:szCs w:val="20"/>
          <w:lang w:val="mn-MN"/>
        </w:rPr>
        <w:t>)</w:t>
      </w:r>
      <w:r w:rsidR="00055FF2" w:rsidRPr="00603789">
        <w:rPr>
          <w:rFonts w:ascii="Arial" w:hAnsi="Arial" w:cs="Arial"/>
          <w:sz w:val="20"/>
          <w:szCs w:val="20"/>
        </w:rPr>
        <w:t>-</w:t>
      </w:r>
      <w:r w:rsidR="00055FF2" w:rsidRPr="00603789">
        <w:rPr>
          <w:rFonts w:ascii="Arial" w:hAnsi="Arial" w:cs="Arial"/>
          <w:sz w:val="20"/>
          <w:szCs w:val="20"/>
          <w:lang w:val="mn-MN"/>
        </w:rPr>
        <w:t xml:space="preserve">ийг харах </w:t>
      </w:r>
      <w:r w:rsidR="00055FF2" w:rsidRPr="00603789">
        <w:rPr>
          <w:rFonts w:ascii="Arial" w:hAnsi="Arial" w:cs="Arial"/>
          <w:sz w:val="20"/>
          <w:szCs w:val="20"/>
          <w:vertAlign w:val="superscript"/>
          <w:lang w:val="mn-MN"/>
        </w:rPr>
        <w:t>[10]</w:t>
      </w:r>
    </w:p>
    <w:p w14:paraId="2A892ACB" w14:textId="77777777"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3.1.8 гэрчилгээ</w:t>
      </w:r>
    </w:p>
    <w:p w14:paraId="6B3B7B25" w14:textId="492B65DC"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lang w:val="mn-MN"/>
        </w:rPr>
        <w:lastRenderedPageBreak/>
        <w:t>тоон гарын үсэг ашиглах баримт бичиг</w:t>
      </w:r>
    </w:p>
    <w:p w14:paraId="63F02CA1" w14:textId="317AD06A"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 xml:space="preserve">3.1.9 </w:t>
      </w:r>
      <w:r w:rsidR="00947B8E" w:rsidRPr="00233EC0">
        <w:rPr>
          <w:rFonts w:ascii="Arial" w:hAnsi="Arial" w:cs="Arial"/>
          <w:b/>
          <w:sz w:val="24"/>
          <w:szCs w:val="24"/>
          <w:lang w:val="mn-MN"/>
        </w:rPr>
        <w:t xml:space="preserve">хийцийг нь </w:t>
      </w:r>
      <w:r w:rsidRPr="00233EC0">
        <w:rPr>
          <w:rFonts w:ascii="Arial" w:hAnsi="Arial" w:cs="Arial"/>
          <w:b/>
          <w:sz w:val="24"/>
          <w:szCs w:val="24"/>
          <w:lang w:val="mn-MN"/>
        </w:rPr>
        <w:t xml:space="preserve">өөрчилсөн </w:t>
      </w:r>
      <w:r w:rsidR="001024B8">
        <w:rPr>
          <w:rFonts w:ascii="Arial" w:hAnsi="Arial" w:cs="Arial"/>
          <w:b/>
          <w:sz w:val="24"/>
          <w:szCs w:val="24"/>
          <w:lang w:val="mn-MN"/>
        </w:rPr>
        <w:t>автотээврийн</w:t>
      </w:r>
      <w:r w:rsidR="00FF6F26">
        <w:rPr>
          <w:rFonts w:ascii="Arial" w:hAnsi="Arial" w:cs="Arial"/>
          <w:b/>
          <w:sz w:val="24"/>
          <w:szCs w:val="24"/>
          <w:lang w:val="mn-MN"/>
        </w:rPr>
        <w:t xml:space="preserve"> хэрэгсэл</w:t>
      </w:r>
    </w:p>
    <w:p w14:paraId="32F9C5F9" w14:textId="7C000099" w:rsidR="00055FF2" w:rsidRPr="00233EC0" w:rsidRDefault="00055FF2" w:rsidP="00024F74">
      <w:pPr>
        <w:spacing w:after="240"/>
        <w:jc w:val="both"/>
        <w:rPr>
          <w:rFonts w:ascii="Arial" w:hAnsi="Arial" w:cs="Arial"/>
          <w:sz w:val="24"/>
          <w:szCs w:val="24"/>
        </w:rPr>
      </w:pPr>
      <w:r w:rsidRPr="00233EC0">
        <w:rPr>
          <w:rFonts w:ascii="Arial" w:hAnsi="Arial" w:cs="Arial"/>
          <w:sz w:val="24"/>
          <w:szCs w:val="24"/>
          <w:lang w:val="mn-MN"/>
        </w:rPr>
        <w:t xml:space="preserve">тухайн загварын </w:t>
      </w:r>
      <w:r w:rsidR="001024B8">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Pr="00233EC0">
        <w:rPr>
          <w:rFonts w:ascii="Arial" w:hAnsi="Arial" w:cs="Arial"/>
          <w:sz w:val="24"/>
          <w:szCs w:val="24"/>
          <w:lang w:val="mn-MN"/>
        </w:rPr>
        <w:t xml:space="preserve"> арал, </w:t>
      </w:r>
      <w:r w:rsidR="00FF6F26">
        <w:rPr>
          <w:rFonts w:ascii="Arial" w:hAnsi="Arial" w:cs="Arial"/>
          <w:sz w:val="24"/>
          <w:szCs w:val="24"/>
          <w:lang w:val="mn-MN"/>
        </w:rPr>
        <w:t>кузов</w:t>
      </w:r>
      <w:r w:rsidR="00AC3CB6" w:rsidRPr="00233EC0">
        <w:rPr>
          <w:rFonts w:ascii="Arial" w:hAnsi="Arial" w:cs="Arial"/>
          <w:sz w:val="24"/>
          <w:szCs w:val="24"/>
          <w:lang w:val="mn-MN"/>
        </w:rPr>
        <w:t>,</w:t>
      </w:r>
      <w:r w:rsidRPr="00233EC0">
        <w:rPr>
          <w:rFonts w:ascii="Arial" w:hAnsi="Arial" w:cs="Arial"/>
          <w:sz w:val="24"/>
          <w:szCs w:val="24"/>
          <w:lang w:val="mn-MN"/>
        </w:rPr>
        <w:t xml:space="preserve"> эсвэл зарим эд анги, бүрэлдэхүүн хэсгийг хасаж, орлуулж, нэмж өөрчилсний улмаас анхны эх загвараасаа өөрчлөгдөж</w:t>
      </w:r>
      <w:r w:rsidR="003F5FF4" w:rsidRPr="00233EC0">
        <w:rPr>
          <w:rFonts w:ascii="Arial" w:hAnsi="Arial" w:cs="Arial"/>
          <w:sz w:val="24"/>
          <w:szCs w:val="24"/>
          <w:lang w:val="mn-MN"/>
        </w:rPr>
        <w:t xml:space="preserve"> тусгай зориулалтаар үйлдвэрлэсэн</w:t>
      </w:r>
      <w:r w:rsidR="00233EC0">
        <w:rPr>
          <w:rFonts w:ascii="Arial" w:hAnsi="Arial" w:cs="Arial"/>
          <w:sz w:val="24"/>
          <w:szCs w:val="24"/>
        </w:rPr>
        <w:t xml:space="preserve"> </w:t>
      </w:r>
      <w:r w:rsidR="001024B8">
        <w:rPr>
          <w:rFonts w:ascii="Arial" w:hAnsi="Arial" w:cs="Arial"/>
          <w:sz w:val="24"/>
          <w:szCs w:val="24"/>
          <w:lang w:val="mn-MN"/>
        </w:rPr>
        <w:t>автотээврийн</w:t>
      </w:r>
      <w:r w:rsidR="00FF6F26">
        <w:rPr>
          <w:rFonts w:ascii="Arial" w:hAnsi="Arial" w:cs="Arial"/>
          <w:sz w:val="24"/>
          <w:szCs w:val="24"/>
          <w:lang w:val="mn-MN"/>
        </w:rPr>
        <w:t xml:space="preserve"> хэрэгсэл</w:t>
      </w:r>
      <w:r w:rsidRPr="00233EC0">
        <w:rPr>
          <w:rFonts w:ascii="Arial" w:hAnsi="Arial" w:cs="Arial"/>
          <w:sz w:val="24"/>
          <w:szCs w:val="24"/>
          <w:lang w:val="mn-MN"/>
        </w:rPr>
        <w:t xml:space="preserve"> </w:t>
      </w:r>
      <w:r w:rsidRPr="00233EC0">
        <w:rPr>
          <w:rFonts w:ascii="Arial" w:hAnsi="Arial" w:cs="Arial"/>
          <w:sz w:val="24"/>
          <w:szCs w:val="24"/>
        </w:rPr>
        <w:t>(</w:t>
      </w:r>
      <w:r w:rsidR="00947B8E" w:rsidRPr="00233EC0">
        <w:rPr>
          <w:rFonts w:ascii="Arial" w:hAnsi="Arial" w:cs="Arial"/>
          <w:sz w:val="24"/>
          <w:szCs w:val="24"/>
          <w:lang w:val="mn-MN"/>
        </w:rPr>
        <w:t>онцгой байдал,</w:t>
      </w:r>
      <w:r w:rsidRPr="00233EC0">
        <w:rPr>
          <w:rFonts w:ascii="Arial" w:hAnsi="Arial" w:cs="Arial"/>
          <w:sz w:val="24"/>
          <w:szCs w:val="24"/>
          <w:lang w:val="mn-MN"/>
        </w:rPr>
        <w:t xml:space="preserve"> эсвэл такси үйлчилгээнд ашиглагдах г.м</w:t>
      </w:r>
      <w:r w:rsidRPr="00233EC0">
        <w:rPr>
          <w:rFonts w:ascii="Arial" w:hAnsi="Arial" w:cs="Arial"/>
          <w:sz w:val="24"/>
          <w:szCs w:val="24"/>
        </w:rPr>
        <w:t>)</w:t>
      </w:r>
      <w:r w:rsidRPr="00233EC0">
        <w:rPr>
          <w:rFonts w:ascii="Arial" w:hAnsi="Arial" w:cs="Arial"/>
          <w:sz w:val="24"/>
          <w:szCs w:val="24"/>
          <w:lang w:val="mn-MN"/>
        </w:rPr>
        <w:t xml:space="preserve"> </w:t>
      </w:r>
    </w:p>
    <w:p w14:paraId="332CA318" w14:textId="223B2FA3"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 xml:space="preserve">3.1.10 </w:t>
      </w:r>
      <w:r w:rsidR="00AC3CB6" w:rsidRPr="00233EC0">
        <w:rPr>
          <w:rFonts w:ascii="Arial" w:hAnsi="Arial" w:cs="Arial"/>
          <w:b/>
          <w:sz w:val="24"/>
          <w:szCs w:val="24"/>
          <w:lang w:val="mn-MN"/>
        </w:rPr>
        <w:t>нарийвчилсан</w:t>
      </w:r>
      <w:r w:rsidR="00947B8E" w:rsidRPr="00233EC0">
        <w:rPr>
          <w:rFonts w:ascii="Arial" w:hAnsi="Arial" w:cs="Arial"/>
          <w:b/>
          <w:sz w:val="24"/>
          <w:szCs w:val="24"/>
          <w:lang w:val="mn-MN"/>
        </w:rPr>
        <w:t xml:space="preserve"> </w:t>
      </w:r>
      <w:r w:rsidRPr="00233EC0">
        <w:rPr>
          <w:rFonts w:ascii="Arial" w:hAnsi="Arial" w:cs="Arial"/>
          <w:b/>
          <w:sz w:val="24"/>
          <w:szCs w:val="24"/>
          <w:lang w:val="mn-MN"/>
        </w:rPr>
        <w:t>оношилгоо</w:t>
      </w:r>
    </w:p>
    <w:p w14:paraId="5279AE0D" w14:textId="1D84B31A"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lang w:val="mn-MN"/>
        </w:rPr>
        <w:t xml:space="preserve">үйл ажиллагааны </w:t>
      </w:r>
      <w:r w:rsidR="00FD6A6E" w:rsidRPr="00233EC0">
        <w:rPr>
          <w:rFonts w:ascii="Arial" w:hAnsi="Arial" w:cs="Arial"/>
          <w:sz w:val="24"/>
          <w:szCs w:val="24"/>
          <w:lang w:val="mn-MN"/>
        </w:rPr>
        <w:t xml:space="preserve">гэмтэл, </w:t>
      </w:r>
      <w:r w:rsidRPr="00233EC0">
        <w:rPr>
          <w:rFonts w:ascii="Arial" w:hAnsi="Arial" w:cs="Arial"/>
          <w:sz w:val="24"/>
          <w:szCs w:val="24"/>
          <w:lang w:val="mn-MN"/>
        </w:rPr>
        <w:t>түүний боломжит шалтгааныг нарийвчлан тогтоох үйл явц</w:t>
      </w:r>
    </w:p>
    <w:p w14:paraId="21171CDD" w14:textId="4626DC0F" w:rsidR="00055FF2" w:rsidRPr="00603789" w:rsidRDefault="0006658A" w:rsidP="00024F74">
      <w:pPr>
        <w:spacing w:after="240"/>
        <w:jc w:val="both"/>
        <w:rPr>
          <w:rFonts w:ascii="Arial" w:hAnsi="Arial" w:cs="Arial"/>
          <w:sz w:val="20"/>
          <w:szCs w:val="20"/>
          <w:lang w:val="mn-MN"/>
        </w:rPr>
      </w:pPr>
      <w:r w:rsidRPr="00603789">
        <w:rPr>
          <w:rFonts w:ascii="Arial" w:hAnsi="Arial" w:cs="Arial"/>
          <w:sz w:val="20"/>
          <w:szCs w:val="20"/>
          <w:lang w:val="mn-MN"/>
        </w:rPr>
        <w:t>1-Р ТАЙЛБАР</w:t>
      </w:r>
      <w:r w:rsidR="00055FF2" w:rsidRPr="00603789">
        <w:rPr>
          <w:rFonts w:ascii="Arial" w:hAnsi="Arial" w:cs="Arial"/>
          <w:sz w:val="20"/>
          <w:szCs w:val="20"/>
        </w:rPr>
        <w:t>:</w:t>
      </w:r>
      <w:r w:rsidR="00055FF2" w:rsidRPr="00603789">
        <w:rPr>
          <w:rFonts w:ascii="Arial" w:hAnsi="Arial" w:cs="Arial"/>
          <w:sz w:val="20"/>
          <w:szCs w:val="20"/>
          <w:lang w:val="mn-MN"/>
        </w:rPr>
        <w:t xml:space="preserve"> </w:t>
      </w:r>
      <w:r w:rsidR="00AC3CB6" w:rsidRPr="00603789">
        <w:rPr>
          <w:rFonts w:ascii="Arial" w:hAnsi="Arial" w:cs="Arial"/>
          <w:sz w:val="20"/>
          <w:szCs w:val="20"/>
          <w:lang w:val="mn-MN"/>
        </w:rPr>
        <w:t>Нарийвчилсан</w:t>
      </w:r>
      <w:r w:rsidR="00055FF2" w:rsidRPr="00603789">
        <w:rPr>
          <w:rFonts w:ascii="Arial" w:hAnsi="Arial" w:cs="Arial"/>
          <w:sz w:val="20"/>
          <w:szCs w:val="20"/>
          <w:lang w:val="mn-MN"/>
        </w:rPr>
        <w:t xml:space="preserve"> оношилгоог хэрэглэгч тээврийн хэрэгслээ турших</w:t>
      </w:r>
      <w:r w:rsidR="00AC3CB6" w:rsidRPr="00603789">
        <w:rPr>
          <w:rFonts w:ascii="Arial" w:hAnsi="Arial" w:cs="Arial"/>
          <w:sz w:val="20"/>
          <w:szCs w:val="20"/>
          <w:lang w:val="mn-MN"/>
        </w:rPr>
        <w:t>,</w:t>
      </w:r>
      <w:r w:rsidR="00055FF2" w:rsidRPr="00603789">
        <w:rPr>
          <w:rFonts w:ascii="Arial" w:hAnsi="Arial" w:cs="Arial"/>
          <w:sz w:val="20"/>
          <w:szCs w:val="20"/>
          <w:lang w:val="mn-MN"/>
        </w:rPr>
        <w:t xml:space="preserve"> эсвэл шинж тэмдгийг оруулах гэх мэт </w:t>
      </w:r>
      <w:r w:rsidR="001024B8">
        <w:rPr>
          <w:rFonts w:ascii="Arial" w:hAnsi="Arial" w:cs="Arial"/>
          <w:sz w:val="20"/>
          <w:szCs w:val="20"/>
          <w:lang w:val="mn-MN"/>
        </w:rPr>
        <w:t>зе шаттайгаар</w:t>
      </w:r>
      <w:r w:rsidR="00055FF2" w:rsidRPr="00603789">
        <w:rPr>
          <w:rFonts w:ascii="Arial" w:hAnsi="Arial" w:cs="Arial"/>
          <w:sz w:val="20"/>
          <w:szCs w:val="20"/>
          <w:lang w:val="mn-MN"/>
        </w:rPr>
        <w:t xml:space="preserve"> нарийвчлан оношилж болно. </w:t>
      </w:r>
    </w:p>
    <w:p w14:paraId="0EBB1298" w14:textId="77777777"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3.1.11 оношилгооны мэдээлэл</w:t>
      </w:r>
    </w:p>
    <w:p w14:paraId="39C50F8F" w14:textId="4642A7DA" w:rsidR="00055FF2" w:rsidRPr="00233EC0" w:rsidRDefault="00AC3CB6" w:rsidP="00024F74">
      <w:pPr>
        <w:spacing w:after="240"/>
        <w:jc w:val="both"/>
        <w:rPr>
          <w:rFonts w:ascii="Arial" w:hAnsi="Arial" w:cs="Arial"/>
          <w:sz w:val="24"/>
          <w:szCs w:val="24"/>
          <w:lang w:val="mn-MN"/>
        </w:rPr>
      </w:pPr>
      <w:r w:rsidRPr="00233EC0">
        <w:rPr>
          <w:rFonts w:ascii="Arial" w:hAnsi="Arial" w:cs="Arial"/>
          <w:sz w:val="24"/>
          <w:szCs w:val="24"/>
          <w:lang w:val="mn-MN"/>
        </w:rPr>
        <w:t>Гэмтэл,</w:t>
      </w:r>
      <w:r w:rsidR="00055FF2" w:rsidRPr="00233EC0">
        <w:rPr>
          <w:rFonts w:ascii="Arial" w:hAnsi="Arial" w:cs="Arial"/>
          <w:sz w:val="24"/>
          <w:szCs w:val="24"/>
          <w:lang w:val="mn-MN"/>
        </w:rPr>
        <w:t xml:space="preserve"> </w:t>
      </w:r>
      <w:r w:rsidRPr="00233EC0">
        <w:rPr>
          <w:rFonts w:ascii="Arial" w:hAnsi="Arial" w:cs="Arial"/>
          <w:sz w:val="24"/>
          <w:szCs w:val="24"/>
          <w:lang w:val="mn-MN"/>
        </w:rPr>
        <w:t xml:space="preserve">түүний </w:t>
      </w:r>
      <w:r w:rsidR="00055FF2" w:rsidRPr="00233EC0">
        <w:rPr>
          <w:rFonts w:ascii="Arial" w:hAnsi="Arial" w:cs="Arial"/>
          <w:sz w:val="24"/>
          <w:szCs w:val="24"/>
          <w:lang w:val="mn-MN"/>
        </w:rPr>
        <w:t>шинж тэмдэг</w:t>
      </w:r>
      <w:r w:rsidRPr="00233EC0">
        <w:rPr>
          <w:rFonts w:ascii="Arial" w:hAnsi="Arial" w:cs="Arial"/>
          <w:sz w:val="24"/>
          <w:szCs w:val="24"/>
          <w:lang w:val="mn-MN"/>
        </w:rPr>
        <w:t>,</w:t>
      </w:r>
      <w:r w:rsidR="00055FF2" w:rsidRPr="00233EC0">
        <w:rPr>
          <w:rFonts w:ascii="Arial" w:hAnsi="Arial" w:cs="Arial"/>
          <w:sz w:val="24"/>
          <w:szCs w:val="24"/>
          <w:lang w:val="mn-MN"/>
        </w:rPr>
        <w:t xml:space="preserve"> эсвэл тэдгээрийн боломжит шалтгааны жагсаалт</w:t>
      </w:r>
      <w:r w:rsidR="00480454" w:rsidRPr="00233EC0">
        <w:rPr>
          <w:rFonts w:ascii="Arial" w:hAnsi="Arial" w:cs="Arial"/>
          <w:sz w:val="24"/>
          <w:szCs w:val="24"/>
          <w:lang w:val="mn-MN"/>
        </w:rPr>
        <w:t>аар</w:t>
      </w:r>
      <w:r w:rsidR="00055FF2" w:rsidRPr="00233EC0">
        <w:rPr>
          <w:rFonts w:ascii="Arial" w:hAnsi="Arial" w:cs="Arial"/>
          <w:sz w:val="24"/>
          <w:szCs w:val="24"/>
          <w:lang w:val="mn-MN"/>
        </w:rPr>
        <w:t xml:space="preserve"> эрх бүхий засварчныг хангах ижил түвшинд тодорхойлох</w:t>
      </w:r>
    </w:p>
    <w:p w14:paraId="57F2BF95" w14:textId="068721D4" w:rsidR="00055FF2" w:rsidRPr="00233EC0" w:rsidRDefault="00055FF2" w:rsidP="00024F74">
      <w:pPr>
        <w:tabs>
          <w:tab w:val="left" w:pos="1965"/>
        </w:tabs>
        <w:spacing w:after="240"/>
        <w:jc w:val="both"/>
        <w:rPr>
          <w:rFonts w:ascii="Arial" w:hAnsi="Arial" w:cs="Arial"/>
          <w:b/>
          <w:sz w:val="24"/>
          <w:szCs w:val="24"/>
        </w:rPr>
      </w:pPr>
      <w:r w:rsidRPr="00233EC0">
        <w:rPr>
          <w:rFonts w:ascii="Arial" w:hAnsi="Arial" w:cs="Arial"/>
          <w:b/>
          <w:sz w:val="24"/>
          <w:szCs w:val="24"/>
          <w:lang w:val="mn-MN"/>
        </w:rPr>
        <w:t xml:space="preserve">3.1.12 </w:t>
      </w:r>
      <w:r w:rsidR="00AC3CB6" w:rsidRPr="00233EC0">
        <w:rPr>
          <w:rFonts w:ascii="Arial" w:hAnsi="Arial" w:cs="Arial"/>
          <w:b/>
          <w:sz w:val="24"/>
          <w:szCs w:val="24"/>
          <w:lang w:val="mn-MN"/>
        </w:rPr>
        <w:t>гэмтэл</w:t>
      </w:r>
      <w:r w:rsidRPr="00233EC0">
        <w:rPr>
          <w:rFonts w:ascii="Arial" w:hAnsi="Arial" w:cs="Arial"/>
          <w:b/>
          <w:sz w:val="24"/>
          <w:szCs w:val="24"/>
          <w:lang w:val="mn-MN"/>
        </w:rPr>
        <w:t xml:space="preserve"> оношлох код</w:t>
      </w:r>
      <w:r w:rsidRPr="00233EC0">
        <w:rPr>
          <w:rFonts w:ascii="Arial" w:hAnsi="Arial" w:cs="Arial"/>
          <w:b/>
          <w:sz w:val="24"/>
          <w:szCs w:val="24"/>
        </w:rPr>
        <w:t xml:space="preserve">  DTC</w:t>
      </w:r>
    </w:p>
    <w:p w14:paraId="16ACA0C8" w14:textId="35B9371B" w:rsidR="00055FF2" w:rsidRPr="00233EC0" w:rsidRDefault="00055FF2" w:rsidP="00024F74">
      <w:pPr>
        <w:tabs>
          <w:tab w:val="left" w:pos="1965"/>
        </w:tabs>
        <w:spacing w:after="240"/>
        <w:jc w:val="both"/>
        <w:rPr>
          <w:rFonts w:ascii="Arial" w:hAnsi="Arial" w:cs="Arial"/>
          <w:sz w:val="24"/>
          <w:szCs w:val="24"/>
          <w:lang w:val="mn-MN"/>
        </w:rPr>
      </w:pPr>
      <w:r w:rsidRPr="00233EC0">
        <w:rPr>
          <w:rFonts w:ascii="Arial" w:hAnsi="Arial" w:cs="Arial"/>
          <w:sz w:val="24"/>
          <w:szCs w:val="24"/>
          <w:lang w:val="mn-MN"/>
        </w:rPr>
        <w:t xml:space="preserve">үйл ажиллагааны </w:t>
      </w:r>
      <w:r w:rsidR="00AC3CB6" w:rsidRPr="00233EC0">
        <w:rPr>
          <w:rFonts w:ascii="Arial" w:hAnsi="Arial" w:cs="Arial"/>
          <w:sz w:val="24"/>
          <w:szCs w:val="24"/>
          <w:lang w:val="mn-MN"/>
        </w:rPr>
        <w:t>гэмтлийг</w:t>
      </w:r>
      <w:r w:rsidRPr="00233EC0">
        <w:rPr>
          <w:rFonts w:ascii="Arial" w:hAnsi="Arial" w:cs="Arial"/>
          <w:sz w:val="24"/>
          <w:szCs w:val="24"/>
          <w:lang w:val="mn-MN"/>
        </w:rPr>
        <w:t xml:space="preserve"> тоон эсвэл үсэг тоон кодоор ялгах эсвэл таних   </w:t>
      </w:r>
    </w:p>
    <w:p w14:paraId="77A0D07A" w14:textId="0FAF130C" w:rsidR="00055FF2" w:rsidRPr="00603789" w:rsidRDefault="00603789" w:rsidP="00024F74">
      <w:pPr>
        <w:spacing w:after="240"/>
        <w:jc w:val="both"/>
        <w:rPr>
          <w:rFonts w:ascii="Arial" w:hAnsi="Arial" w:cs="Arial"/>
          <w:sz w:val="20"/>
          <w:szCs w:val="20"/>
          <w:lang w:val="mn-MN"/>
        </w:rPr>
      </w:pPr>
      <w:bookmarkStart w:id="10" w:name="_Hlk5778946"/>
      <w:r w:rsidRPr="00603789">
        <w:rPr>
          <w:rFonts w:ascii="Arial" w:hAnsi="Arial" w:cs="Arial"/>
          <w:sz w:val="20"/>
          <w:szCs w:val="20"/>
          <w:lang w:val="mn-MN"/>
        </w:rPr>
        <w:t>1-</w:t>
      </w:r>
      <w:r>
        <w:rPr>
          <w:rFonts w:ascii="Arial" w:hAnsi="Arial" w:cs="Arial"/>
          <w:sz w:val="20"/>
          <w:szCs w:val="20"/>
          <w:lang w:val="mn-MN"/>
        </w:rPr>
        <w:t xml:space="preserve">Р </w:t>
      </w:r>
      <w:r w:rsidRPr="00603789">
        <w:rPr>
          <w:rFonts w:ascii="Arial" w:hAnsi="Arial" w:cs="Arial"/>
          <w:sz w:val="20"/>
          <w:szCs w:val="20"/>
          <w:lang w:val="mn-MN"/>
        </w:rPr>
        <w:t>ТАЙЛБАР</w:t>
      </w:r>
      <w:r w:rsidR="00055FF2" w:rsidRPr="00603789">
        <w:rPr>
          <w:rFonts w:ascii="Arial" w:hAnsi="Arial" w:cs="Arial"/>
          <w:sz w:val="20"/>
          <w:szCs w:val="20"/>
        </w:rPr>
        <w:t xml:space="preserve">: </w:t>
      </w:r>
      <w:r w:rsidR="00055FF2" w:rsidRPr="00603789">
        <w:rPr>
          <w:rFonts w:ascii="Arial" w:hAnsi="Arial" w:cs="Arial"/>
          <w:sz w:val="20"/>
          <w:szCs w:val="20"/>
          <w:lang w:val="mn-MN"/>
        </w:rPr>
        <w:t>НҮБ-ын Дэлхийн Техникийн Зохицуулалт</w:t>
      </w:r>
      <w:r w:rsidR="00055FF2" w:rsidRPr="00603789">
        <w:rPr>
          <w:rFonts w:ascii="Arial" w:hAnsi="Arial" w:cs="Arial"/>
          <w:sz w:val="20"/>
          <w:szCs w:val="20"/>
          <w:vertAlign w:val="superscript"/>
        </w:rPr>
        <w:t xml:space="preserve"> o </w:t>
      </w:r>
      <w:r w:rsidR="00055FF2" w:rsidRPr="00603789">
        <w:rPr>
          <w:rFonts w:ascii="Arial" w:hAnsi="Arial" w:cs="Arial"/>
          <w:sz w:val="20"/>
          <w:szCs w:val="20"/>
        </w:rPr>
        <w:t>5.</w:t>
      </w:r>
      <w:r w:rsidR="00055FF2" w:rsidRPr="00603789">
        <w:rPr>
          <w:rFonts w:ascii="Arial" w:hAnsi="Arial" w:cs="Arial"/>
          <w:sz w:val="20"/>
          <w:szCs w:val="20"/>
          <w:vertAlign w:val="superscript"/>
        </w:rPr>
        <w:t>[16]</w:t>
      </w:r>
      <w:r w:rsidR="00055FF2" w:rsidRPr="00603789">
        <w:rPr>
          <w:rFonts w:ascii="Arial" w:hAnsi="Arial" w:cs="Arial"/>
          <w:sz w:val="20"/>
          <w:szCs w:val="20"/>
          <w:lang w:val="mn-MN"/>
        </w:rPr>
        <w:t>-аас батласан</w:t>
      </w:r>
      <w:bookmarkEnd w:id="10"/>
    </w:p>
    <w:p w14:paraId="6F6ABE85" w14:textId="51C591D1"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 xml:space="preserve">3.1.13 </w:t>
      </w:r>
      <w:r w:rsidR="001A3FDC">
        <w:rPr>
          <w:rFonts w:ascii="Arial" w:hAnsi="Arial" w:cs="Arial"/>
          <w:b/>
          <w:sz w:val="24"/>
          <w:szCs w:val="24"/>
          <w:lang w:val="mn-MN"/>
        </w:rPr>
        <w:t>техникийн үйлчилгээ</w:t>
      </w:r>
      <w:r w:rsidRPr="00233EC0">
        <w:rPr>
          <w:rFonts w:ascii="Arial" w:hAnsi="Arial" w:cs="Arial"/>
          <w:b/>
          <w:sz w:val="24"/>
          <w:szCs w:val="24"/>
          <w:lang w:val="mn-MN"/>
        </w:rPr>
        <w:t>ний цахим түүх</w:t>
      </w:r>
    </w:p>
    <w:p w14:paraId="6D1BEB3A" w14:textId="29715DAA" w:rsidR="00055FF2" w:rsidRPr="00233EC0" w:rsidRDefault="001024B8" w:rsidP="00024F74">
      <w:pPr>
        <w:spacing w:after="240"/>
        <w:jc w:val="both"/>
        <w:rPr>
          <w:rFonts w:ascii="Arial" w:hAnsi="Arial" w:cs="Arial"/>
          <w:sz w:val="24"/>
          <w:szCs w:val="24"/>
          <w:lang w:val="mn-MN"/>
        </w:rPr>
      </w:pPr>
      <w:r>
        <w:rPr>
          <w:rFonts w:ascii="Arial" w:hAnsi="Arial" w:cs="Arial"/>
          <w:sz w:val="24"/>
          <w:szCs w:val="24"/>
          <w:lang w:val="mn-MN"/>
        </w:rPr>
        <w:t>автотээврийн</w:t>
      </w:r>
      <w:r w:rsidR="00FF6F26">
        <w:rPr>
          <w:rFonts w:ascii="Arial" w:hAnsi="Arial" w:cs="Arial"/>
          <w:sz w:val="24"/>
          <w:szCs w:val="24"/>
          <w:lang w:val="mn-MN"/>
        </w:rPr>
        <w:t xml:space="preserve"> хэрэгсэл</w:t>
      </w:r>
      <w:r w:rsidR="00055FF2" w:rsidRPr="00233EC0">
        <w:rPr>
          <w:rFonts w:ascii="Arial" w:hAnsi="Arial" w:cs="Arial"/>
          <w:sz w:val="24"/>
          <w:szCs w:val="24"/>
          <w:lang w:val="mn-MN"/>
        </w:rPr>
        <w:t xml:space="preserve"> үйлдвэрлэгч </w:t>
      </w:r>
      <w:r w:rsidR="00055FF2" w:rsidRPr="00233EC0">
        <w:rPr>
          <w:rFonts w:ascii="Arial" w:hAnsi="Arial" w:cs="Arial"/>
          <w:sz w:val="24"/>
          <w:szCs w:val="24"/>
        </w:rPr>
        <w:t>(</w:t>
      </w:r>
      <w:r w:rsidR="00055FF2" w:rsidRPr="00233EC0">
        <w:rPr>
          <w:rFonts w:ascii="Arial" w:hAnsi="Arial" w:cs="Arial"/>
          <w:sz w:val="24"/>
          <w:szCs w:val="24"/>
          <w:lang w:val="mn-MN"/>
        </w:rPr>
        <w:t>VM</w:t>
      </w:r>
      <w:r w:rsidR="00055FF2" w:rsidRPr="00233EC0">
        <w:rPr>
          <w:rFonts w:ascii="Arial" w:hAnsi="Arial" w:cs="Arial"/>
          <w:sz w:val="24"/>
          <w:szCs w:val="24"/>
        </w:rPr>
        <w:t>)</w:t>
      </w:r>
      <w:r w:rsidR="00055FF2" w:rsidRPr="00233EC0">
        <w:rPr>
          <w:rFonts w:ascii="Arial" w:hAnsi="Arial" w:cs="Arial"/>
          <w:sz w:val="24"/>
          <w:szCs w:val="24"/>
          <w:lang w:val="mn-MN"/>
        </w:rPr>
        <w:t xml:space="preserve">-ээс гаргасан хуваарьт заасны дагуу </w:t>
      </w:r>
      <w:r w:rsidR="001A3FDC">
        <w:rPr>
          <w:rFonts w:ascii="Arial" w:hAnsi="Arial" w:cs="Arial"/>
          <w:sz w:val="24"/>
          <w:szCs w:val="24"/>
          <w:lang w:val="mn-MN"/>
        </w:rPr>
        <w:t>техникийн үйлчилгээ</w:t>
      </w:r>
      <w:r w:rsidR="00055FF2" w:rsidRPr="00233EC0">
        <w:rPr>
          <w:rFonts w:ascii="Arial" w:hAnsi="Arial" w:cs="Arial"/>
          <w:sz w:val="24"/>
          <w:szCs w:val="24"/>
          <w:lang w:val="mn-MN"/>
        </w:rPr>
        <w:t xml:space="preserve"> хийгдсэнийг батлах </w:t>
      </w:r>
      <w:r w:rsidR="00A91444">
        <w:rPr>
          <w:rFonts w:ascii="Arial" w:hAnsi="Arial" w:cs="Arial"/>
          <w:sz w:val="24"/>
          <w:szCs w:val="24"/>
          <w:lang w:val="mn-MN"/>
        </w:rPr>
        <w:t>цахим</w:t>
      </w:r>
      <w:r w:rsidR="00055FF2" w:rsidRPr="00233EC0">
        <w:rPr>
          <w:rFonts w:ascii="Arial" w:hAnsi="Arial" w:cs="Arial"/>
          <w:sz w:val="24"/>
          <w:szCs w:val="24"/>
          <w:lang w:val="mn-MN"/>
        </w:rPr>
        <w:t xml:space="preserve"> мэдээллийн багц </w:t>
      </w:r>
    </w:p>
    <w:p w14:paraId="631BF419" w14:textId="77777777"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 xml:space="preserve">3.1.14 дэлхийн техникийн зохицуулалт </w:t>
      </w:r>
      <w:r w:rsidRPr="00233EC0">
        <w:rPr>
          <w:rFonts w:ascii="Arial" w:hAnsi="Arial" w:cs="Arial"/>
          <w:b/>
          <w:sz w:val="24"/>
          <w:szCs w:val="24"/>
        </w:rPr>
        <w:t>GTR</w:t>
      </w:r>
      <w:r w:rsidRPr="00233EC0">
        <w:rPr>
          <w:rFonts w:ascii="Arial" w:hAnsi="Arial" w:cs="Arial"/>
          <w:b/>
          <w:sz w:val="24"/>
          <w:szCs w:val="24"/>
          <w:lang w:val="mn-MN"/>
        </w:rPr>
        <w:t xml:space="preserve"> </w:t>
      </w:r>
    </w:p>
    <w:p w14:paraId="42704FCE" w14:textId="29CAC2DE" w:rsidR="00055FF2" w:rsidRPr="00233EC0" w:rsidRDefault="00055FF2" w:rsidP="00024F74">
      <w:pPr>
        <w:spacing w:after="240"/>
        <w:jc w:val="both"/>
        <w:rPr>
          <w:rFonts w:ascii="Arial" w:hAnsi="Arial" w:cs="Arial"/>
          <w:sz w:val="24"/>
          <w:szCs w:val="24"/>
        </w:rPr>
      </w:pPr>
      <w:r w:rsidRPr="00233EC0">
        <w:rPr>
          <w:rFonts w:ascii="Arial" w:hAnsi="Arial" w:cs="Arial"/>
          <w:sz w:val="24"/>
          <w:szCs w:val="24"/>
          <w:lang w:val="mn-MN"/>
        </w:rPr>
        <w:t xml:space="preserve">Дэлхий нийтээр зөвшөөрсөн </w:t>
      </w:r>
      <w:r w:rsidR="00480454" w:rsidRPr="00233EC0">
        <w:rPr>
          <w:rFonts w:ascii="Arial" w:hAnsi="Arial" w:cs="Arial"/>
          <w:sz w:val="24"/>
          <w:szCs w:val="24"/>
          <w:lang w:val="mn-MN"/>
        </w:rPr>
        <w:t>өөрийн оношилгоо</w:t>
      </w:r>
      <w:r w:rsidRPr="00233EC0">
        <w:rPr>
          <w:rFonts w:ascii="Arial" w:hAnsi="Arial" w:cs="Arial"/>
          <w:sz w:val="24"/>
          <w:szCs w:val="24"/>
          <w:lang w:val="mn-MN"/>
        </w:rPr>
        <w:t xml:space="preserve"> </w:t>
      </w:r>
      <w:r w:rsidRPr="00233EC0">
        <w:rPr>
          <w:rFonts w:ascii="Arial" w:hAnsi="Arial" w:cs="Arial"/>
          <w:sz w:val="24"/>
          <w:szCs w:val="24"/>
        </w:rPr>
        <w:t>(OBD)</w:t>
      </w:r>
      <w:r w:rsidR="00480454" w:rsidRPr="00233EC0">
        <w:rPr>
          <w:rFonts w:ascii="Arial" w:hAnsi="Arial" w:cs="Arial"/>
          <w:sz w:val="24"/>
          <w:szCs w:val="24"/>
          <w:lang w:val="mn-MN"/>
        </w:rPr>
        <w:t>-ны</w:t>
      </w:r>
      <w:r w:rsidRPr="00233EC0">
        <w:rPr>
          <w:rFonts w:ascii="Arial" w:hAnsi="Arial" w:cs="Arial"/>
          <w:sz w:val="24"/>
          <w:szCs w:val="24"/>
        </w:rPr>
        <w:t xml:space="preserve"> </w:t>
      </w:r>
      <w:r w:rsidR="00480454" w:rsidRPr="00233EC0">
        <w:rPr>
          <w:rFonts w:ascii="Arial" w:hAnsi="Arial" w:cs="Arial"/>
          <w:sz w:val="24"/>
          <w:szCs w:val="24"/>
          <w:lang w:val="mn-MN"/>
        </w:rPr>
        <w:t xml:space="preserve">олон улсын </w:t>
      </w:r>
      <w:r w:rsidRPr="00233EC0">
        <w:rPr>
          <w:rFonts w:ascii="Arial" w:hAnsi="Arial" w:cs="Arial"/>
          <w:sz w:val="24"/>
          <w:szCs w:val="24"/>
          <w:lang w:val="mn-MN"/>
        </w:rPr>
        <w:t xml:space="preserve">техникийн зохицуулалт </w:t>
      </w:r>
      <w:r w:rsidRPr="00233EC0">
        <w:rPr>
          <w:rFonts w:ascii="Arial" w:hAnsi="Arial" w:cs="Arial"/>
          <w:sz w:val="24"/>
          <w:szCs w:val="24"/>
        </w:rPr>
        <w:t xml:space="preserve">No. </w:t>
      </w:r>
      <w:r w:rsidRPr="00233EC0">
        <w:rPr>
          <w:rFonts w:ascii="Arial" w:hAnsi="Arial" w:cs="Arial"/>
          <w:sz w:val="24"/>
          <w:szCs w:val="24"/>
          <w:vertAlign w:val="superscript"/>
        </w:rPr>
        <w:t xml:space="preserve">o </w:t>
      </w:r>
      <w:r w:rsidRPr="00233EC0">
        <w:rPr>
          <w:rFonts w:ascii="Arial" w:hAnsi="Arial" w:cs="Arial"/>
          <w:sz w:val="24"/>
          <w:szCs w:val="24"/>
        </w:rPr>
        <w:t>5</w:t>
      </w:r>
    </w:p>
    <w:p w14:paraId="69B25AD0" w14:textId="569CD9B5" w:rsidR="00055FF2" w:rsidRPr="00603789" w:rsidRDefault="0006658A" w:rsidP="00024F74">
      <w:pPr>
        <w:spacing w:after="240"/>
        <w:jc w:val="both"/>
        <w:rPr>
          <w:rFonts w:ascii="Arial" w:hAnsi="Arial" w:cs="Arial"/>
          <w:sz w:val="20"/>
          <w:szCs w:val="20"/>
          <w:lang w:val="mn-MN"/>
        </w:rPr>
      </w:pPr>
      <w:r w:rsidRPr="00603789">
        <w:rPr>
          <w:rFonts w:ascii="Arial" w:hAnsi="Arial" w:cs="Arial"/>
          <w:sz w:val="20"/>
          <w:szCs w:val="20"/>
          <w:lang w:val="mn-MN"/>
        </w:rPr>
        <w:t>1-Р ТАЙЛБАР</w:t>
      </w:r>
      <w:r w:rsidR="00055FF2" w:rsidRPr="00603789">
        <w:rPr>
          <w:rFonts w:ascii="Arial" w:hAnsi="Arial" w:cs="Arial"/>
          <w:sz w:val="20"/>
          <w:szCs w:val="20"/>
        </w:rPr>
        <w:t xml:space="preserve">: </w:t>
      </w:r>
      <w:r w:rsidR="00055FF2" w:rsidRPr="00603789">
        <w:rPr>
          <w:rFonts w:ascii="Arial" w:hAnsi="Arial" w:cs="Arial"/>
          <w:sz w:val="20"/>
          <w:szCs w:val="20"/>
          <w:lang w:val="mn-MN"/>
        </w:rPr>
        <w:t xml:space="preserve">Эшлэл харах </w:t>
      </w:r>
      <w:r w:rsidR="00055FF2" w:rsidRPr="00603789">
        <w:rPr>
          <w:rFonts w:ascii="Arial" w:hAnsi="Arial" w:cs="Arial"/>
          <w:sz w:val="20"/>
          <w:szCs w:val="20"/>
          <w:vertAlign w:val="superscript"/>
        </w:rPr>
        <w:t>[16]</w:t>
      </w:r>
    </w:p>
    <w:p w14:paraId="24E9043C" w14:textId="7105E241" w:rsidR="00055FF2" w:rsidRPr="00233EC0" w:rsidRDefault="00055FF2" w:rsidP="00024F74">
      <w:pPr>
        <w:spacing w:after="240"/>
        <w:jc w:val="both"/>
        <w:rPr>
          <w:rFonts w:ascii="Arial" w:hAnsi="Arial" w:cs="Arial"/>
          <w:sz w:val="24"/>
          <w:szCs w:val="24"/>
          <w:lang w:val="mn-MN"/>
        </w:rPr>
      </w:pPr>
      <w:r w:rsidRPr="00233EC0">
        <w:rPr>
          <w:rFonts w:ascii="Arial" w:hAnsi="Arial" w:cs="Arial"/>
          <w:b/>
          <w:sz w:val="24"/>
          <w:szCs w:val="24"/>
          <w:lang w:val="mn-MN"/>
        </w:rPr>
        <w:t xml:space="preserve">3.1.15 хараат бус оператор </w:t>
      </w:r>
      <w:r w:rsidRPr="00233EC0">
        <w:rPr>
          <w:rFonts w:ascii="Arial" w:hAnsi="Arial" w:cs="Arial"/>
          <w:b/>
          <w:sz w:val="24"/>
          <w:szCs w:val="24"/>
        </w:rPr>
        <w:t>IO</w:t>
      </w:r>
      <w:r w:rsidR="003F5FF4" w:rsidRPr="00233EC0">
        <w:rPr>
          <w:rFonts w:ascii="Arial" w:hAnsi="Arial" w:cs="Arial"/>
          <w:sz w:val="24"/>
          <w:szCs w:val="24"/>
          <w:lang w:val="mn-MN"/>
        </w:rPr>
        <w:t xml:space="preserve"> </w:t>
      </w:r>
      <w:r w:rsidR="001024B8">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003F5FF4" w:rsidRPr="00233EC0">
        <w:rPr>
          <w:rFonts w:ascii="Arial" w:hAnsi="Arial" w:cs="Arial"/>
          <w:sz w:val="24"/>
          <w:szCs w:val="24"/>
          <w:lang w:val="mn-MN"/>
        </w:rPr>
        <w:t xml:space="preserve"> эрх бүхий дилер,</w:t>
      </w:r>
      <w:r w:rsidR="00D1311E">
        <w:rPr>
          <w:rFonts w:ascii="Arial" w:hAnsi="Arial" w:cs="Arial"/>
          <w:sz w:val="24"/>
          <w:szCs w:val="24"/>
        </w:rPr>
        <w:t xml:space="preserve"> </w:t>
      </w:r>
      <w:r w:rsidRPr="00233EC0">
        <w:rPr>
          <w:rFonts w:ascii="Arial" w:hAnsi="Arial" w:cs="Arial"/>
          <w:sz w:val="24"/>
          <w:szCs w:val="24"/>
          <w:lang w:val="mn-MN"/>
        </w:rPr>
        <w:t xml:space="preserve">засварчнаас бусад </w:t>
      </w:r>
      <w:r w:rsidR="001024B8">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Pr="00233EC0">
        <w:rPr>
          <w:rFonts w:ascii="Arial" w:hAnsi="Arial" w:cs="Arial"/>
          <w:sz w:val="24"/>
          <w:szCs w:val="24"/>
          <w:lang w:val="mn-MN"/>
        </w:rPr>
        <w:t xml:space="preserve"> </w:t>
      </w:r>
      <w:r w:rsidR="000F7937" w:rsidRPr="00233EC0">
        <w:rPr>
          <w:rFonts w:ascii="Arial" w:hAnsi="Arial" w:cs="Arial"/>
          <w:sz w:val="24"/>
          <w:szCs w:val="24"/>
          <w:lang w:val="mn-MN"/>
        </w:rPr>
        <w:t>техникийн үйлчилгээ, засварын</w:t>
      </w:r>
      <w:r w:rsidRPr="00233EC0">
        <w:rPr>
          <w:rFonts w:ascii="Arial" w:hAnsi="Arial" w:cs="Arial"/>
          <w:sz w:val="24"/>
          <w:szCs w:val="24"/>
          <w:lang w:val="mn-MN"/>
        </w:rPr>
        <w:t xml:space="preserve"> үйл ажиллагаанд шууд</w:t>
      </w:r>
      <w:r w:rsidR="00480454" w:rsidRPr="00233EC0">
        <w:rPr>
          <w:rFonts w:ascii="Arial" w:hAnsi="Arial" w:cs="Arial"/>
          <w:sz w:val="24"/>
          <w:szCs w:val="24"/>
          <w:lang w:val="mn-MN"/>
        </w:rPr>
        <w:t>,</w:t>
      </w:r>
      <w:r w:rsidRPr="00233EC0">
        <w:rPr>
          <w:rFonts w:ascii="Arial" w:hAnsi="Arial" w:cs="Arial"/>
          <w:sz w:val="24"/>
          <w:szCs w:val="24"/>
          <w:lang w:val="mn-MN"/>
        </w:rPr>
        <w:t xml:space="preserve"> эсвэл шууд бус оролцоотой хуулийн этгээд, аж ахуйн нэгж</w:t>
      </w:r>
      <w:r w:rsidRPr="00233EC0">
        <w:rPr>
          <w:rFonts w:ascii="Arial" w:hAnsi="Arial" w:cs="Arial"/>
          <w:sz w:val="24"/>
          <w:szCs w:val="24"/>
        </w:rPr>
        <w:t xml:space="preserve"> </w:t>
      </w:r>
    </w:p>
    <w:p w14:paraId="1A542D98" w14:textId="1264C939" w:rsidR="00055FF2" w:rsidRPr="00BB48FE" w:rsidRDefault="00055FF2" w:rsidP="00024F74">
      <w:pPr>
        <w:spacing w:after="240"/>
        <w:jc w:val="both"/>
        <w:rPr>
          <w:rFonts w:ascii="Arial" w:hAnsi="Arial" w:cs="Arial"/>
          <w:sz w:val="20"/>
          <w:szCs w:val="24"/>
          <w:lang w:val="mn-MN"/>
        </w:rPr>
      </w:pPr>
      <w:r w:rsidRPr="00BB48FE">
        <w:rPr>
          <w:rFonts w:ascii="Arial" w:hAnsi="Arial" w:cs="Arial"/>
          <w:sz w:val="20"/>
          <w:szCs w:val="24"/>
          <w:lang w:val="mn-MN"/>
        </w:rPr>
        <w:t>ЖИШЭЭ Засварын тоног төхөөрөмж, багаж хэрэгсэл, сэлбэг эд анги үйлдвэрлэх, түгээх, засах, техникийн мэдээлэл хэвлэн нийтлэх, замын техникийн тусламж үзүүлэх, туршиж сорих, техникийн хяналт үзлэг гүйцэтгэх оператор болон засварын тоног төхөөрөмж үйлдвэрлэгч, засварчин, суурилуулагч нарт зориулсан сургалт зохион байгуулах оператор, автомашин сонирхогчдын клуб гэх мэт</w:t>
      </w:r>
      <w:r w:rsidR="00480454" w:rsidRPr="00BB48FE">
        <w:rPr>
          <w:rFonts w:ascii="Arial" w:hAnsi="Arial" w:cs="Arial"/>
          <w:sz w:val="20"/>
          <w:szCs w:val="24"/>
          <w:lang w:val="mn-MN"/>
        </w:rPr>
        <w:t>.</w:t>
      </w:r>
    </w:p>
    <w:p w14:paraId="2A65D1BF" w14:textId="77777777"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3.1.16 хараат бус операторыг батлах</w:t>
      </w:r>
    </w:p>
    <w:p w14:paraId="1F2C68B3" w14:textId="283D72B1" w:rsidR="00055FF2" w:rsidRPr="00233EC0" w:rsidRDefault="00055FF2" w:rsidP="00024F74">
      <w:pPr>
        <w:spacing w:after="240"/>
        <w:jc w:val="both"/>
        <w:rPr>
          <w:rFonts w:ascii="Arial" w:hAnsi="Arial" w:cs="Arial"/>
          <w:sz w:val="24"/>
          <w:szCs w:val="24"/>
          <w:lang w:val="mn-MN"/>
        </w:rPr>
      </w:pPr>
      <w:bookmarkStart w:id="11" w:name="_Hlk5788742"/>
      <w:r w:rsidRPr="00233EC0">
        <w:rPr>
          <w:rFonts w:ascii="Arial" w:hAnsi="Arial" w:cs="Arial"/>
          <w:sz w:val="24"/>
          <w:szCs w:val="24"/>
          <w:lang w:val="mn-MN"/>
        </w:rPr>
        <w:t xml:space="preserve">зохих хураамж, төлбөрийг хууль ёсны аж ахуйн нэгж, байгууллага төлсний дараа RMI-ийн аюулгүй байдалтай холбоотой үйл ажиллагааг тохирлын үнэлгээний байгууллага </w:t>
      </w:r>
      <w:r w:rsidRPr="00233EC0">
        <w:rPr>
          <w:rFonts w:ascii="Arial" w:hAnsi="Arial" w:cs="Arial"/>
          <w:sz w:val="24"/>
          <w:szCs w:val="24"/>
        </w:rPr>
        <w:t>(CAB)</w:t>
      </w:r>
      <w:r w:rsidRPr="00233EC0">
        <w:rPr>
          <w:rFonts w:ascii="Arial" w:hAnsi="Arial" w:cs="Arial"/>
          <w:sz w:val="24"/>
          <w:szCs w:val="24"/>
          <w:lang w:val="mn-MN"/>
        </w:rPr>
        <w:t xml:space="preserve"> </w:t>
      </w:r>
      <w:bookmarkEnd w:id="11"/>
      <w:r w:rsidRPr="00233EC0">
        <w:rPr>
          <w:rFonts w:ascii="Arial" w:hAnsi="Arial" w:cs="Arial"/>
          <w:sz w:val="24"/>
          <w:szCs w:val="24"/>
          <w:lang w:val="mn-MN"/>
        </w:rPr>
        <w:t>батлах</w:t>
      </w:r>
      <w:r w:rsidR="00480454" w:rsidRPr="00233EC0">
        <w:rPr>
          <w:rFonts w:ascii="Arial" w:hAnsi="Arial" w:cs="Arial"/>
          <w:sz w:val="24"/>
          <w:szCs w:val="24"/>
          <w:lang w:val="mn-MN"/>
        </w:rPr>
        <w:t>,</w:t>
      </w:r>
      <w:r w:rsidRPr="00233EC0">
        <w:rPr>
          <w:rFonts w:ascii="Arial" w:hAnsi="Arial" w:cs="Arial"/>
          <w:sz w:val="24"/>
          <w:szCs w:val="24"/>
          <w:lang w:val="mn-MN"/>
        </w:rPr>
        <w:t xml:space="preserve"> </w:t>
      </w:r>
      <w:r w:rsidR="00480454" w:rsidRPr="00233EC0">
        <w:rPr>
          <w:rFonts w:ascii="Arial" w:hAnsi="Arial" w:cs="Arial"/>
          <w:sz w:val="24"/>
          <w:szCs w:val="24"/>
          <w:lang w:val="mn-MN"/>
        </w:rPr>
        <w:t xml:space="preserve">эсвэл хориглох </w:t>
      </w:r>
      <w:r w:rsidRPr="00233EC0">
        <w:rPr>
          <w:rFonts w:ascii="Arial" w:hAnsi="Arial" w:cs="Arial"/>
          <w:sz w:val="24"/>
          <w:szCs w:val="24"/>
          <w:lang w:val="mn-MN"/>
        </w:rPr>
        <w:t>үйл явц</w:t>
      </w:r>
    </w:p>
    <w:p w14:paraId="05B96C7A" w14:textId="77777777"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lastRenderedPageBreak/>
        <w:t>3.1.17 хараат бус операторт эрх олгох</w:t>
      </w:r>
    </w:p>
    <w:p w14:paraId="358348CE" w14:textId="77777777"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lang w:val="mn-MN"/>
        </w:rPr>
        <w:t xml:space="preserve">зохих хураамж, төлбөрийг хууль ёсны аж ахуйн нэгж, байгууллага төлсний дараа тохирлын үнэлгээний байгууллага </w:t>
      </w:r>
      <w:r w:rsidRPr="00233EC0">
        <w:rPr>
          <w:rFonts w:ascii="Arial" w:hAnsi="Arial" w:cs="Arial"/>
          <w:sz w:val="24"/>
          <w:szCs w:val="24"/>
        </w:rPr>
        <w:t>(CAB)</w:t>
      </w:r>
      <w:r w:rsidRPr="00233EC0">
        <w:rPr>
          <w:rFonts w:ascii="Arial" w:hAnsi="Arial" w:cs="Arial"/>
          <w:sz w:val="24"/>
          <w:szCs w:val="24"/>
          <w:lang w:val="mn-MN"/>
        </w:rPr>
        <w:t xml:space="preserve"> ISO 18541-ийн энэ хэсэгт заасан шаардлага, RMI-ийн аюулгүй байдлыг аж ахуйн нэгж, байгууллагын холбогдох ажилтан нь хангаж байгаа эсэхэд үнэлгээ хийсний үндсэн дээр эрх олгоно</w:t>
      </w:r>
    </w:p>
    <w:p w14:paraId="088CE16E" w14:textId="204A3D3B" w:rsidR="00055FF2" w:rsidRPr="00603789" w:rsidRDefault="0006658A" w:rsidP="00024F74">
      <w:pPr>
        <w:spacing w:after="240"/>
        <w:jc w:val="both"/>
        <w:rPr>
          <w:rFonts w:ascii="Arial" w:hAnsi="Arial" w:cs="Arial"/>
          <w:sz w:val="20"/>
          <w:szCs w:val="20"/>
          <w:lang w:val="mn-MN"/>
        </w:rPr>
      </w:pPr>
      <w:r w:rsidRPr="00603789">
        <w:rPr>
          <w:rFonts w:ascii="Arial" w:hAnsi="Arial" w:cs="Arial"/>
          <w:sz w:val="20"/>
          <w:szCs w:val="20"/>
          <w:lang w:val="mn-MN"/>
        </w:rPr>
        <w:t>1-Р ТАЙЛБАР</w:t>
      </w:r>
      <w:r w:rsidR="00055FF2" w:rsidRPr="00603789">
        <w:rPr>
          <w:rFonts w:ascii="Arial" w:hAnsi="Arial" w:cs="Arial"/>
          <w:sz w:val="20"/>
          <w:szCs w:val="20"/>
        </w:rPr>
        <w:t>:</w:t>
      </w:r>
      <w:r w:rsidR="00055FF2" w:rsidRPr="00603789">
        <w:rPr>
          <w:rFonts w:ascii="Arial" w:hAnsi="Arial" w:cs="Arial"/>
          <w:sz w:val="20"/>
          <w:szCs w:val="20"/>
          <w:lang w:val="mn-MN"/>
        </w:rPr>
        <w:t xml:space="preserve"> Зохих хураамж, төлбөрийг хууль ёсны аж ахуйн нэгж, байгууллага төлсний дараа хариуцсан ажилтныг томилох ба холбогдох эрхийг олгох хүрээнд Итгэмжлэлийн Төв</w:t>
      </w:r>
      <w:r w:rsidR="00055FF2" w:rsidRPr="00603789">
        <w:rPr>
          <w:rFonts w:ascii="Arial" w:hAnsi="Arial" w:cs="Arial"/>
          <w:sz w:val="20"/>
          <w:szCs w:val="20"/>
        </w:rPr>
        <w:t xml:space="preserve"> </w:t>
      </w:r>
      <w:r w:rsidR="00055FF2" w:rsidRPr="00603789">
        <w:rPr>
          <w:rFonts w:ascii="Arial" w:hAnsi="Arial" w:cs="Arial"/>
          <w:sz w:val="20"/>
          <w:szCs w:val="20"/>
          <w:lang w:val="mn-MN"/>
        </w:rPr>
        <w:t xml:space="preserve">хувийн </w:t>
      </w:r>
      <w:r w:rsidR="00A91444" w:rsidRPr="00603789">
        <w:rPr>
          <w:rFonts w:ascii="Arial" w:hAnsi="Arial" w:cs="Arial"/>
          <w:sz w:val="20"/>
          <w:szCs w:val="20"/>
          <w:lang w:val="mn-MN"/>
        </w:rPr>
        <w:t>баталгаат цахим</w:t>
      </w:r>
      <w:r w:rsidR="00055FF2" w:rsidRPr="00603789">
        <w:rPr>
          <w:rFonts w:ascii="Arial" w:hAnsi="Arial" w:cs="Arial"/>
          <w:sz w:val="20"/>
          <w:szCs w:val="20"/>
          <w:lang w:val="mn-MN"/>
        </w:rPr>
        <w:t xml:space="preserve"> мэдээлэлтэй хамгаалалтын жетон ба ПИН</w:t>
      </w:r>
      <w:r w:rsidR="00055FF2" w:rsidRPr="00603789">
        <w:rPr>
          <w:rFonts w:ascii="Arial" w:hAnsi="Arial" w:cs="Arial"/>
          <w:sz w:val="20"/>
          <w:szCs w:val="20"/>
        </w:rPr>
        <w:t>-</w:t>
      </w:r>
      <w:r w:rsidR="00055FF2" w:rsidRPr="00603789">
        <w:rPr>
          <w:rFonts w:ascii="Arial" w:hAnsi="Arial" w:cs="Arial"/>
          <w:sz w:val="20"/>
          <w:szCs w:val="20"/>
          <w:lang w:val="mn-MN"/>
        </w:rPr>
        <w:t>ээр хангана.</w:t>
      </w:r>
    </w:p>
    <w:p w14:paraId="4A80F8BE" w14:textId="77777777" w:rsidR="00055FF2" w:rsidRPr="00233EC0" w:rsidRDefault="00055FF2" w:rsidP="00024F74">
      <w:pPr>
        <w:spacing w:after="240"/>
        <w:jc w:val="both"/>
        <w:rPr>
          <w:rFonts w:ascii="Arial" w:hAnsi="Arial" w:cs="Arial"/>
          <w:sz w:val="24"/>
          <w:szCs w:val="24"/>
        </w:rPr>
      </w:pPr>
      <w:r w:rsidRPr="00233EC0">
        <w:rPr>
          <w:rFonts w:ascii="Arial" w:hAnsi="Arial" w:cs="Arial"/>
          <w:b/>
          <w:sz w:val="24"/>
          <w:szCs w:val="24"/>
          <w:lang w:val="mn-MN"/>
        </w:rPr>
        <w:t>3.1.18 хараат бус операторын төлөөлөл</w:t>
      </w:r>
    </w:p>
    <w:p w14:paraId="50D35BA7" w14:textId="03C1D806" w:rsidR="00055FF2" w:rsidRPr="00233EC0" w:rsidRDefault="001024B8" w:rsidP="00024F74">
      <w:pPr>
        <w:spacing w:after="240"/>
        <w:jc w:val="both"/>
        <w:rPr>
          <w:rFonts w:ascii="Arial" w:hAnsi="Arial" w:cs="Arial"/>
          <w:sz w:val="24"/>
          <w:szCs w:val="24"/>
          <w:lang w:val="mn-MN"/>
        </w:rPr>
      </w:pPr>
      <w:r>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00055FF2" w:rsidRPr="00233EC0">
        <w:rPr>
          <w:rFonts w:ascii="Arial" w:hAnsi="Arial" w:cs="Arial"/>
          <w:sz w:val="24"/>
          <w:szCs w:val="24"/>
          <w:lang w:val="mn-MN"/>
        </w:rPr>
        <w:t xml:space="preserve"> </w:t>
      </w:r>
      <w:r w:rsidR="00055FF2" w:rsidRPr="00233EC0">
        <w:rPr>
          <w:rFonts w:ascii="Arial" w:hAnsi="Arial" w:cs="Arial"/>
          <w:sz w:val="24"/>
          <w:szCs w:val="24"/>
        </w:rPr>
        <w:t>RMI</w:t>
      </w:r>
      <w:r w:rsidR="00055FF2" w:rsidRPr="00233EC0">
        <w:rPr>
          <w:rFonts w:ascii="Arial" w:hAnsi="Arial" w:cs="Arial"/>
          <w:sz w:val="24"/>
          <w:szCs w:val="24"/>
          <w:lang w:val="mn-MN"/>
        </w:rPr>
        <w:t>-ийн хандалттай холбоотой бүх асуудлыг хараат бус операторын өмнөөс төлөөлөх хууль ёсны этгээд</w:t>
      </w:r>
    </w:p>
    <w:p w14:paraId="576FEC36" w14:textId="77777777"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3.1.19 мэдээллийн багц</w:t>
      </w:r>
    </w:p>
    <w:p w14:paraId="7BC5A596" w14:textId="2CC1BCD5"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lang w:val="mn-MN"/>
        </w:rPr>
        <w:t xml:space="preserve">тодорхой хүсэлтийн дагуу </w:t>
      </w:r>
      <w:r w:rsidR="001024B8">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Pr="00233EC0">
        <w:rPr>
          <w:rFonts w:ascii="Arial" w:hAnsi="Arial" w:cs="Arial"/>
          <w:sz w:val="24"/>
          <w:szCs w:val="24"/>
          <w:lang w:val="mn-MN"/>
        </w:rPr>
        <w:t xml:space="preserve"> үйлдвэрлэгчээс </w:t>
      </w:r>
      <w:r w:rsidRPr="00233EC0">
        <w:rPr>
          <w:rFonts w:ascii="Arial" w:hAnsi="Arial" w:cs="Arial"/>
          <w:sz w:val="24"/>
          <w:szCs w:val="24"/>
        </w:rPr>
        <w:t>(VM)</w:t>
      </w:r>
      <w:r w:rsidRPr="00233EC0">
        <w:rPr>
          <w:rFonts w:ascii="Arial" w:hAnsi="Arial" w:cs="Arial"/>
          <w:sz w:val="24"/>
          <w:szCs w:val="24"/>
          <w:lang w:val="mn-MN"/>
        </w:rPr>
        <w:t xml:space="preserve"> цуглуулсан мэдээлэл</w:t>
      </w:r>
    </w:p>
    <w:p w14:paraId="686E60C1" w14:textId="77777777"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3.1.20 мэдээллийн төрөл</w:t>
      </w:r>
    </w:p>
    <w:p w14:paraId="6D82B04A" w14:textId="798BFF14" w:rsidR="00055FF2" w:rsidRPr="00233EC0" w:rsidRDefault="00FF6F26" w:rsidP="00024F74">
      <w:pPr>
        <w:spacing w:after="240"/>
        <w:jc w:val="both"/>
        <w:rPr>
          <w:rFonts w:ascii="Arial" w:hAnsi="Arial" w:cs="Arial"/>
          <w:sz w:val="24"/>
          <w:szCs w:val="24"/>
          <w:lang w:val="mn-MN"/>
        </w:rPr>
      </w:pPr>
      <w:r>
        <w:rPr>
          <w:rFonts w:ascii="Arial" w:hAnsi="Arial" w:cs="Arial"/>
          <w:sz w:val="24"/>
          <w:szCs w:val="24"/>
          <w:lang w:val="mn-MN"/>
        </w:rPr>
        <w:t>төрөл</w:t>
      </w:r>
      <w:r w:rsidR="00055FF2" w:rsidRPr="00233EC0">
        <w:rPr>
          <w:rFonts w:ascii="Arial" w:hAnsi="Arial" w:cs="Arial"/>
          <w:sz w:val="24"/>
          <w:szCs w:val="24"/>
          <w:lang w:val="mn-MN"/>
        </w:rPr>
        <w:t>,  хэсэг бүлэг эсвэл багц мэдээлэл</w:t>
      </w:r>
    </w:p>
    <w:p w14:paraId="49B20177" w14:textId="7A8ACC09" w:rsidR="00055FF2" w:rsidRPr="00603789" w:rsidRDefault="00055FF2" w:rsidP="00024F74">
      <w:pPr>
        <w:spacing w:after="240"/>
        <w:jc w:val="both"/>
        <w:rPr>
          <w:rFonts w:ascii="Arial" w:hAnsi="Arial" w:cs="Arial"/>
          <w:sz w:val="20"/>
          <w:szCs w:val="20"/>
          <w:lang w:val="mn-MN"/>
        </w:rPr>
      </w:pPr>
      <w:r w:rsidRPr="00603789">
        <w:rPr>
          <w:rFonts w:ascii="Arial" w:hAnsi="Arial" w:cs="Arial"/>
          <w:sz w:val="20"/>
          <w:szCs w:val="20"/>
          <w:lang w:val="mn-MN"/>
        </w:rPr>
        <w:t xml:space="preserve">ЖИШЭЭ Ажлын байрны </w:t>
      </w:r>
      <w:r w:rsidR="001024B8">
        <w:rPr>
          <w:rFonts w:ascii="Arial" w:hAnsi="Arial" w:cs="Arial"/>
          <w:sz w:val="20"/>
          <w:szCs w:val="20"/>
          <w:lang w:val="mn-MN"/>
        </w:rPr>
        <w:t>заавар</w:t>
      </w:r>
      <w:r w:rsidRPr="00603789">
        <w:rPr>
          <w:rFonts w:ascii="Arial" w:hAnsi="Arial" w:cs="Arial"/>
          <w:sz w:val="20"/>
          <w:szCs w:val="20"/>
          <w:lang w:val="mn-MN"/>
        </w:rPr>
        <w:t xml:space="preserve"> </w:t>
      </w:r>
      <w:r w:rsidRPr="00603789">
        <w:rPr>
          <w:rFonts w:ascii="Arial" w:hAnsi="Arial" w:cs="Arial"/>
          <w:sz w:val="20"/>
          <w:szCs w:val="20"/>
        </w:rPr>
        <w:t>(</w:t>
      </w:r>
      <w:r w:rsidR="001D114F" w:rsidRPr="00603789">
        <w:rPr>
          <w:rFonts w:ascii="Arial" w:hAnsi="Arial" w:cs="Arial"/>
          <w:sz w:val="20"/>
          <w:szCs w:val="20"/>
          <w:lang w:val="mn-MN"/>
        </w:rPr>
        <w:t>к</w:t>
      </w:r>
      <w:r w:rsidR="00AC3CB6" w:rsidRPr="00603789">
        <w:rPr>
          <w:rFonts w:ascii="Arial" w:hAnsi="Arial" w:cs="Arial"/>
          <w:sz w:val="20"/>
          <w:szCs w:val="20"/>
          <w:lang w:val="mn-MN"/>
        </w:rPr>
        <w:t>узов</w:t>
      </w:r>
      <w:r w:rsidR="001D114F" w:rsidRPr="00603789">
        <w:rPr>
          <w:rFonts w:ascii="Arial" w:hAnsi="Arial" w:cs="Arial"/>
          <w:sz w:val="20"/>
          <w:szCs w:val="20"/>
          <w:lang w:val="mn-MN"/>
        </w:rPr>
        <w:t xml:space="preserve"> засвар,</w:t>
      </w:r>
      <w:r w:rsidRPr="00603789">
        <w:rPr>
          <w:rFonts w:ascii="Arial" w:hAnsi="Arial" w:cs="Arial"/>
          <w:sz w:val="20"/>
          <w:szCs w:val="20"/>
          <w:lang w:val="mn-MN"/>
        </w:rPr>
        <w:t xml:space="preserve"> </w:t>
      </w:r>
      <w:r w:rsidR="00480454" w:rsidRPr="00603789">
        <w:rPr>
          <w:rFonts w:ascii="Arial" w:hAnsi="Arial" w:cs="Arial"/>
          <w:sz w:val="20"/>
          <w:szCs w:val="20"/>
          <w:lang w:val="mn-MN"/>
        </w:rPr>
        <w:t>түр</w:t>
      </w:r>
      <w:r w:rsidRPr="00603789">
        <w:rPr>
          <w:rFonts w:ascii="Arial" w:hAnsi="Arial" w:cs="Arial"/>
          <w:sz w:val="20"/>
          <w:szCs w:val="20"/>
          <w:lang w:val="mn-MN"/>
        </w:rPr>
        <w:t xml:space="preserve"> засвар, техникийн хяналт үзлэг</w:t>
      </w:r>
      <w:r w:rsidRPr="00603789">
        <w:rPr>
          <w:rFonts w:ascii="Arial" w:hAnsi="Arial" w:cs="Arial"/>
          <w:sz w:val="20"/>
          <w:szCs w:val="20"/>
        </w:rPr>
        <w:t>),</w:t>
      </w:r>
      <w:r w:rsidRPr="00603789">
        <w:rPr>
          <w:rFonts w:ascii="Arial" w:hAnsi="Arial" w:cs="Arial"/>
          <w:sz w:val="20"/>
          <w:szCs w:val="20"/>
          <w:lang w:val="mn-MN"/>
        </w:rPr>
        <w:t xml:space="preserve"> холболтын диаграм, </w:t>
      </w:r>
      <w:r w:rsidR="001A3FDC" w:rsidRPr="00603789">
        <w:rPr>
          <w:rFonts w:ascii="Arial" w:hAnsi="Arial" w:cs="Arial"/>
          <w:sz w:val="20"/>
          <w:szCs w:val="20"/>
          <w:lang w:val="mn-MN"/>
        </w:rPr>
        <w:t>техникийн үйлчилгээ</w:t>
      </w:r>
      <w:r w:rsidRPr="00603789">
        <w:rPr>
          <w:rFonts w:ascii="Arial" w:hAnsi="Arial" w:cs="Arial"/>
          <w:sz w:val="20"/>
          <w:szCs w:val="20"/>
          <w:lang w:val="mn-MN"/>
        </w:rPr>
        <w:t>ний</w:t>
      </w:r>
      <w:r w:rsidRPr="00603789">
        <w:rPr>
          <w:rFonts w:ascii="Arial" w:hAnsi="Arial" w:cs="Arial"/>
          <w:sz w:val="20"/>
          <w:szCs w:val="20"/>
        </w:rPr>
        <w:t xml:space="preserve"> </w:t>
      </w:r>
      <w:r w:rsidRPr="00603789">
        <w:rPr>
          <w:rFonts w:ascii="Arial" w:hAnsi="Arial" w:cs="Arial"/>
          <w:sz w:val="20"/>
          <w:szCs w:val="20"/>
          <w:lang w:val="mn-MN"/>
        </w:rPr>
        <w:t>тойм мэдээ, эргүүлэн татах мэдэгдэл</w:t>
      </w:r>
      <w:r w:rsidRPr="00603789">
        <w:rPr>
          <w:rFonts w:ascii="Arial" w:hAnsi="Arial" w:cs="Arial"/>
          <w:sz w:val="20"/>
          <w:szCs w:val="20"/>
        </w:rPr>
        <w:t xml:space="preserve"> </w:t>
      </w:r>
      <w:r w:rsidRPr="00603789">
        <w:rPr>
          <w:rFonts w:ascii="Arial" w:hAnsi="Arial" w:cs="Arial"/>
          <w:sz w:val="20"/>
          <w:szCs w:val="20"/>
          <w:lang w:val="mn-MN"/>
        </w:rPr>
        <w:t xml:space="preserve">ба </w:t>
      </w:r>
      <w:r w:rsidR="001A3FDC" w:rsidRPr="00603789">
        <w:rPr>
          <w:rFonts w:ascii="Arial" w:hAnsi="Arial" w:cs="Arial"/>
          <w:sz w:val="20"/>
          <w:szCs w:val="20"/>
          <w:lang w:val="mn-MN"/>
        </w:rPr>
        <w:t>техникийн үйлчилгээ</w:t>
      </w:r>
      <w:r w:rsidRPr="00603789">
        <w:rPr>
          <w:rFonts w:ascii="Arial" w:hAnsi="Arial" w:cs="Arial"/>
          <w:sz w:val="20"/>
          <w:szCs w:val="20"/>
          <w:lang w:val="mn-MN"/>
        </w:rPr>
        <w:t>ний мэдээлэл</w:t>
      </w:r>
    </w:p>
    <w:p w14:paraId="4CEF125D" w14:textId="1B187C50"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 xml:space="preserve">3.1.21  </w:t>
      </w:r>
      <w:r w:rsidR="00947B8E" w:rsidRPr="00233EC0">
        <w:rPr>
          <w:rFonts w:ascii="Arial" w:hAnsi="Arial" w:cs="Arial"/>
          <w:b/>
          <w:sz w:val="24"/>
          <w:szCs w:val="24"/>
          <w:lang w:val="mn-MN"/>
        </w:rPr>
        <w:t xml:space="preserve">нэгдсэн </w:t>
      </w:r>
      <w:r w:rsidRPr="00233EC0">
        <w:rPr>
          <w:rFonts w:ascii="Arial" w:hAnsi="Arial" w:cs="Arial"/>
          <w:b/>
          <w:sz w:val="24"/>
          <w:szCs w:val="24"/>
          <w:lang w:val="mn-MN"/>
        </w:rPr>
        <w:t xml:space="preserve">оношилгоо </w:t>
      </w:r>
    </w:p>
    <w:p w14:paraId="0AA0555A" w14:textId="46268611" w:rsidR="00055FF2" w:rsidRPr="00233EC0" w:rsidRDefault="00513FBB" w:rsidP="00024F74">
      <w:pPr>
        <w:spacing w:after="240"/>
        <w:jc w:val="both"/>
        <w:rPr>
          <w:rFonts w:ascii="Arial" w:hAnsi="Arial" w:cs="Arial"/>
          <w:sz w:val="24"/>
          <w:szCs w:val="24"/>
          <w:lang w:val="mn-MN"/>
        </w:rPr>
      </w:pPr>
      <w:r w:rsidRPr="00233EC0">
        <w:rPr>
          <w:rFonts w:ascii="Arial" w:hAnsi="Arial" w:cs="Arial"/>
          <w:sz w:val="24"/>
          <w:szCs w:val="24"/>
          <w:lang w:val="mn-MN"/>
        </w:rPr>
        <w:t>компьютер</w:t>
      </w:r>
      <w:r w:rsidR="00055FF2" w:rsidRPr="00233EC0">
        <w:rPr>
          <w:rFonts w:ascii="Arial" w:hAnsi="Arial" w:cs="Arial"/>
          <w:sz w:val="24"/>
          <w:szCs w:val="24"/>
          <w:lang w:val="mn-MN"/>
        </w:rPr>
        <w:t xml:space="preserve"> </w:t>
      </w:r>
      <w:r w:rsidR="00055FF2" w:rsidRPr="00233EC0">
        <w:rPr>
          <w:rFonts w:ascii="Arial" w:hAnsi="Arial" w:cs="Arial"/>
          <w:sz w:val="24"/>
          <w:szCs w:val="24"/>
        </w:rPr>
        <w:t>(</w:t>
      </w:r>
      <w:r w:rsidR="00055FF2" w:rsidRPr="00233EC0">
        <w:rPr>
          <w:rFonts w:ascii="Arial" w:hAnsi="Arial" w:cs="Arial"/>
          <w:sz w:val="24"/>
          <w:szCs w:val="24"/>
          <w:lang w:val="mn-MN"/>
        </w:rPr>
        <w:t>ECU</w:t>
      </w:r>
      <w:r w:rsidR="00055FF2" w:rsidRPr="00233EC0">
        <w:rPr>
          <w:rFonts w:ascii="Arial" w:hAnsi="Arial" w:cs="Arial"/>
          <w:sz w:val="24"/>
          <w:szCs w:val="24"/>
        </w:rPr>
        <w:t>)</w:t>
      </w:r>
      <w:r w:rsidR="00055FF2" w:rsidRPr="00233EC0">
        <w:rPr>
          <w:rFonts w:ascii="Arial" w:hAnsi="Arial" w:cs="Arial"/>
          <w:sz w:val="24"/>
          <w:szCs w:val="24"/>
          <w:lang w:val="mn-MN"/>
        </w:rPr>
        <w:t xml:space="preserve">-ийн санах ойн агуулгыг нэгдсэн програмаар дамжуулан оношилгоо ба засварын зөвлөмж өгөх үйл явц </w:t>
      </w:r>
    </w:p>
    <w:p w14:paraId="43F70FD3" w14:textId="0D65DB34" w:rsidR="00055FF2" w:rsidRPr="00603789" w:rsidRDefault="0006658A" w:rsidP="00024F74">
      <w:pPr>
        <w:spacing w:after="240"/>
        <w:jc w:val="both"/>
        <w:rPr>
          <w:rFonts w:ascii="Arial" w:hAnsi="Arial" w:cs="Arial"/>
          <w:sz w:val="20"/>
          <w:szCs w:val="20"/>
          <w:lang w:val="mn-MN"/>
        </w:rPr>
      </w:pPr>
      <w:r w:rsidRPr="00603789">
        <w:rPr>
          <w:rFonts w:ascii="Arial" w:hAnsi="Arial" w:cs="Arial"/>
          <w:sz w:val="20"/>
          <w:szCs w:val="20"/>
          <w:lang w:val="mn-MN"/>
        </w:rPr>
        <w:t>1-Р ТАЙЛБАР</w:t>
      </w:r>
      <w:r w:rsidR="00055FF2" w:rsidRPr="00603789">
        <w:rPr>
          <w:rFonts w:ascii="Arial" w:hAnsi="Arial" w:cs="Arial"/>
          <w:sz w:val="20"/>
          <w:szCs w:val="20"/>
        </w:rPr>
        <w:t xml:space="preserve">: </w:t>
      </w:r>
      <w:r w:rsidR="00055FF2" w:rsidRPr="00603789">
        <w:rPr>
          <w:rFonts w:ascii="Arial" w:hAnsi="Arial" w:cs="Arial"/>
          <w:sz w:val="20"/>
          <w:szCs w:val="20"/>
          <w:lang w:val="mn-MN"/>
        </w:rPr>
        <w:t xml:space="preserve">Оношилгооны програм ба </w:t>
      </w:r>
      <w:r w:rsidR="001024B8">
        <w:rPr>
          <w:rFonts w:ascii="Arial" w:hAnsi="Arial" w:cs="Arial"/>
          <w:sz w:val="20"/>
          <w:szCs w:val="20"/>
          <w:lang w:val="mn-MN"/>
        </w:rPr>
        <w:t>автотээврийн</w:t>
      </w:r>
      <w:r w:rsidR="00FF6F26" w:rsidRPr="00603789">
        <w:rPr>
          <w:rFonts w:ascii="Arial" w:hAnsi="Arial" w:cs="Arial"/>
          <w:sz w:val="20"/>
          <w:szCs w:val="20"/>
          <w:lang w:val="mn-MN"/>
        </w:rPr>
        <w:t xml:space="preserve"> хэрэгсэл</w:t>
      </w:r>
      <w:r w:rsidR="00055FF2" w:rsidRPr="00603789">
        <w:rPr>
          <w:rFonts w:ascii="Arial" w:hAnsi="Arial" w:cs="Arial"/>
          <w:sz w:val="20"/>
          <w:szCs w:val="20"/>
          <w:lang w:val="mn-MN"/>
        </w:rPr>
        <w:t xml:space="preserve"> үйлдвэрлэгчийн RMI систем нь онлайн байх тул оношлох үйл явц, техникийн мэдээлэлээр хангана</w:t>
      </w:r>
    </w:p>
    <w:p w14:paraId="7826D8FB" w14:textId="77777777"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3.1.22 хараат бус операторын ажилтан</w:t>
      </w:r>
    </w:p>
    <w:p w14:paraId="055F1265" w14:textId="77777777"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lang w:val="mn-MN"/>
        </w:rPr>
        <w:t xml:space="preserve">хараат бус операторын ажилтан </w:t>
      </w:r>
      <w:r w:rsidRPr="00233EC0">
        <w:rPr>
          <w:rFonts w:ascii="Arial" w:hAnsi="Arial" w:cs="Arial"/>
          <w:sz w:val="24"/>
          <w:szCs w:val="24"/>
        </w:rPr>
        <w:t>(</w:t>
      </w:r>
      <w:r w:rsidRPr="00233EC0">
        <w:rPr>
          <w:rFonts w:ascii="Arial" w:hAnsi="Arial" w:cs="Arial"/>
          <w:sz w:val="24"/>
          <w:szCs w:val="24"/>
          <w:lang w:val="mn-MN"/>
        </w:rPr>
        <w:t>хувь хүн</w:t>
      </w:r>
      <w:r w:rsidRPr="00233EC0">
        <w:rPr>
          <w:rFonts w:ascii="Arial" w:hAnsi="Arial" w:cs="Arial"/>
          <w:sz w:val="24"/>
          <w:szCs w:val="24"/>
        </w:rPr>
        <w:t>)</w:t>
      </w:r>
      <w:r w:rsidRPr="00233EC0">
        <w:rPr>
          <w:rFonts w:ascii="Arial" w:hAnsi="Arial" w:cs="Arial"/>
          <w:sz w:val="24"/>
          <w:szCs w:val="24"/>
          <w:lang w:val="mn-MN"/>
        </w:rPr>
        <w:t xml:space="preserve"> </w:t>
      </w:r>
    </w:p>
    <w:p w14:paraId="2B514DE3" w14:textId="35A44041"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 xml:space="preserve">3.1.23 </w:t>
      </w:r>
      <w:r w:rsidR="001A3FDC">
        <w:rPr>
          <w:rFonts w:ascii="Arial" w:hAnsi="Arial" w:cs="Arial"/>
          <w:b/>
          <w:sz w:val="24"/>
          <w:szCs w:val="24"/>
          <w:lang w:val="mn-MN"/>
        </w:rPr>
        <w:t>техникийн үйлчилгээ</w:t>
      </w:r>
      <w:r w:rsidRPr="00233EC0">
        <w:rPr>
          <w:rFonts w:ascii="Arial" w:hAnsi="Arial" w:cs="Arial"/>
          <w:b/>
          <w:sz w:val="24"/>
          <w:szCs w:val="24"/>
          <w:lang w:val="mn-MN"/>
        </w:rPr>
        <w:t>ний түүх</w:t>
      </w:r>
    </w:p>
    <w:p w14:paraId="6925C2D9" w14:textId="1958BBC7" w:rsidR="00055FF2" w:rsidRPr="00233EC0" w:rsidRDefault="001024B8" w:rsidP="00024F74">
      <w:pPr>
        <w:spacing w:after="240"/>
        <w:jc w:val="both"/>
        <w:rPr>
          <w:rFonts w:ascii="Arial" w:hAnsi="Arial" w:cs="Arial"/>
          <w:sz w:val="24"/>
          <w:szCs w:val="24"/>
          <w:lang w:val="mn-MN"/>
        </w:rPr>
      </w:pPr>
      <w:r>
        <w:rPr>
          <w:rFonts w:ascii="Arial" w:hAnsi="Arial" w:cs="Arial"/>
          <w:sz w:val="24"/>
          <w:szCs w:val="24"/>
          <w:lang w:val="mn-MN"/>
        </w:rPr>
        <w:t>автотээврийн</w:t>
      </w:r>
      <w:r w:rsidR="00FF6F26">
        <w:rPr>
          <w:rFonts w:ascii="Arial" w:hAnsi="Arial" w:cs="Arial"/>
          <w:sz w:val="24"/>
          <w:szCs w:val="24"/>
          <w:lang w:val="mn-MN"/>
        </w:rPr>
        <w:t xml:space="preserve"> хэрэгсэл</w:t>
      </w:r>
      <w:r w:rsidR="00055FF2" w:rsidRPr="00233EC0">
        <w:rPr>
          <w:rFonts w:ascii="Arial" w:hAnsi="Arial" w:cs="Arial"/>
          <w:sz w:val="24"/>
          <w:szCs w:val="24"/>
          <w:lang w:val="mn-MN"/>
        </w:rPr>
        <w:t xml:space="preserve">д хийгдсэн техник ашиглалт, </w:t>
      </w:r>
      <w:r w:rsidR="001A3FDC">
        <w:rPr>
          <w:rFonts w:ascii="Arial" w:hAnsi="Arial" w:cs="Arial"/>
          <w:sz w:val="24"/>
          <w:szCs w:val="24"/>
          <w:lang w:val="mn-MN"/>
        </w:rPr>
        <w:t>техникийн үйлчилгээ</w:t>
      </w:r>
      <w:r w:rsidR="001D114F" w:rsidRPr="00233EC0">
        <w:rPr>
          <w:rFonts w:ascii="Arial" w:hAnsi="Arial" w:cs="Arial"/>
          <w:sz w:val="24"/>
          <w:szCs w:val="24"/>
          <w:lang w:val="mn-MN"/>
        </w:rPr>
        <w:t>,</w:t>
      </w:r>
      <w:r w:rsidR="00055FF2" w:rsidRPr="00233EC0">
        <w:rPr>
          <w:rFonts w:ascii="Arial" w:hAnsi="Arial" w:cs="Arial"/>
          <w:sz w:val="24"/>
          <w:szCs w:val="24"/>
          <w:lang w:val="mn-MN"/>
        </w:rPr>
        <w:t xml:space="preserve"> </w:t>
      </w:r>
      <w:r w:rsidR="001D114F" w:rsidRPr="00233EC0">
        <w:rPr>
          <w:rFonts w:ascii="Arial" w:hAnsi="Arial" w:cs="Arial"/>
          <w:sz w:val="24"/>
          <w:szCs w:val="24"/>
          <w:lang w:val="mn-MN"/>
        </w:rPr>
        <w:t xml:space="preserve">засварын </w:t>
      </w:r>
      <w:r w:rsidR="00055FF2" w:rsidRPr="00233EC0">
        <w:rPr>
          <w:rFonts w:ascii="Arial" w:hAnsi="Arial" w:cs="Arial"/>
          <w:sz w:val="24"/>
          <w:szCs w:val="24"/>
          <w:lang w:val="mn-MN"/>
        </w:rPr>
        <w:t>түүх</w:t>
      </w:r>
    </w:p>
    <w:p w14:paraId="68B0E050" w14:textId="77777777" w:rsidR="00055FF2" w:rsidRPr="00603789" w:rsidRDefault="00055FF2" w:rsidP="00024F74">
      <w:pPr>
        <w:spacing w:after="240"/>
        <w:jc w:val="both"/>
        <w:rPr>
          <w:rFonts w:ascii="Arial" w:hAnsi="Arial" w:cs="Arial"/>
          <w:sz w:val="20"/>
          <w:szCs w:val="20"/>
          <w:lang w:val="mn-MN"/>
        </w:rPr>
      </w:pPr>
      <w:r w:rsidRPr="00603789">
        <w:rPr>
          <w:rFonts w:ascii="Arial" w:hAnsi="Arial" w:cs="Arial"/>
          <w:sz w:val="20"/>
          <w:szCs w:val="20"/>
          <w:lang w:val="mn-MN"/>
        </w:rPr>
        <w:t>ЖИШЭЭ Тос солих ба бусад тодорхой давтамжтайгаар хийгдэх техникийн үйлчилгээ.</w:t>
      </w:r>
    </w:p>
    <w:p w14:paraId="16BF514C" w14:textId="63EC6522"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rPr>
        <w:t xml:space="preserve">3.1.24 </w:t>
      </w:r>
      <w:r w:rsidR="001A3FDC">
        <w:rPr>
          <w:rFonts w:ascii="Arial" w:hAnsi="Arial" w:cs="Arial"/>
          <w:b/>
          <w:sz w:val="24"/>
          <w:szCs w:val="24"/>
          <w:lang w:val="mn-MN"/>
        </w:rPr>
        <w:t>техникийн үйлчилгээ</w:t>
      </w:r>
      <w:r w:rsidRPr="00233EC0">
        <w:rPr>
          <w:rFonts w:ascii="Arial" w:hAnsi="Arial" w:cs="Arial"/>
          <w:b/>
          <w:sz w:val="24"/>
          <w:szCs w:val="24"/>
          <w:lang w:val="mn-MN"/>
        </w:rPr>
        <w:t>ний хуваарь</w:t>
      </w:r>
    </w:p>
    <w:p w14:paraId="449E800A" w14:textId="3BAC2658" w:rsidR="00055FF2" w:rsidRPr="00233EC0" w:rsidRDefault="001024B8" w:rsidP="00024F74">
      <w:pPr>
        <w:spacing w:after="240"/>
        <w:jc w:val="both"/>
        <w:rPr>
          <w:rFonts w:ascii="Arial" w:hAnsi="Arial" w:cs="Arial"/>
          <w:sz w:val="24"/>
          <w:szCs w:val="24"/>
          <w:lang w:val="mn-MN"/>
        </w:rPr>
      </w:pPr>
      <w:r>
        <w:rPr>
          <w:rFonts w:ascii="Arial" w:hAnsi="Arial" w:cs="Arial"/>
          <w:sz w:val="24"/>
          <w:szCs w:val="24"/>
          <w:lang w:val="mn-MN"/>
        </w:rPr>
        <w:t>автотээврийн</w:t>
      </w:r>
      <w:r w:rsidR="00FF6F26">
        <w:rPr>
          <w:rFonts w:ascii="Arial" w:hAnsi="Arial" w:cs="Arial"/>
          <w:sz w:val="24"/>
          <w:szCs w:val="24"/>
          <w:lang w:val="mn-MN"/>
        </w:rPr>
        <w:t xml:space="preserve"> хэрэгсэл</w:t>
      </w:r>
      <w:r w:rsidR="00055FF2" w:rsidRPr="00233EC0">
        <w:rPr>
          <w:rFonts w:ascii="Arial" w:hAnsi="Arial" w:cs="Arial"/>
          <w:sz w:val="24"/>
          <w:szCs w:val="24"/>
          <w:lang w:val="mn-MN"/>
        </w:rPr>
        <w:t xml:space="preserve"> үйлдвэрлэгчийн тогтоосон шаардлагын дагуу түүнд хийгдэх </w:t>
      </w:r>
      <w:r w:rsidR="001A3FDC">
        <w:rPr>
          <w:rFonts w:ascii="Arial" w:hAnsi="Arial" w:cs="Arial"/>
          <w:sz w:val="24"/>
          <w:szCs w:val="24"/>
          <w:lang w:val="mn-MN"/>
        </w:rPr>
        <w:t>техникийн үйлчилгээ</w:t>
      </w:r>
      <w:r w:rsidR="001D114F" w:rsidRPr="00233EC0">
        <w:rPr>
          <w:rFonts w:ascii="Arial" w:hAnsi="Arial" w:cs="Arial"/>
          <w:sz w:val="24"/>
          <w:szCs w:val="24"/>
          <w:lang w:val="mn-MN"/>
        </w:rPr>
        <w:t>,</w:t>
      </w:r>
      <w:r w:rsidR="00055FF2" w:rsidRPr="00233EC0">
        <w:rPr>
          <w:rFonts w:ascii="Arial" w:hAnsi="Arial" w:cs="Arial"/>
          <w:sz w:val="24"/>
          <w:szCs w:val="24"/>
          <w:lang w:val="mn-MN"/>
        </w:rPr>
        <w:t xml:space="preserve"> </w:t>
      </w:r>
      <w:r w:rsidR="001D114F" w:rsidRPr="00233EC0">
        <w:rPr>
          <w:rFonts w:ascii="Arial" w:hAnsi="Arial" w:cs="Arial"/>
          <w:sz w:val="24"/>
          <w:szCs w:val="24"/>
          <w:lang w:val="mn-MN"/>
        </w:rPr>
        <w:t xml:space="preserve">засварын </w:t>
      </w:r>
      <w:r w:rsidR="00055FF2" w:rsidRPr="00233EC0">
        <w:rPr>
          <w:rFonts w:ascii="Arial" w:hAnsi="Arial" w:cs="Arial"/>
          <w:sz w:val="24"/>
          <w:szCs w:val="24"/>
          <w:lang w:val="mn-MN"/>
        </w:rPr>
        <w:t>дараалал</w:t>
      </w:r>
    </w:p>
    <w:p w14:paraId="0FA2D8A7" w14:textId="5168204F" w:rsidR="00055FF2" w:rsidRPr="00233EC0" w:rsidRDefault="00055FF2" w:rsidP="00024F74">
      <w:pPr>
        <w:spacing w:after="240"/>
        <w:jc w:val="both"/>
        <w:rPr>
          <w:rFonts w:ascii="Arial" w:hAnsi="Arial" w:cs="Arial"/>
          <w:b/>
          <w:sz w:val="24"/>
          <w:szCs w:val="24"/>
        </w:rPr>
      </w:pPr>
      <w:r w:rsidRPr="00233EC0">
        <w:rPr>
          <w:rFonts w:ascii="Arial" w:hAnsi="Arial" w:cs="Arial"/>
          <w:b/>
          <w:sz w:val="24"/>
          <w:szCs w:val="24"/>
          <w:lang w:val="mn-MN"/>
        </w:rPr>
        <w:t xml:space="preserve">3.1.25 </w:t>
      </w:r>
      <w:r w:rsidR="00480454" w:rsidRPr="00233EC0">
        <w:rPr>
          <w:rFonts w:ascii="Arial" w:hAnsi="Arial" w:cs="Arial"/>
          <w:b/>
          <w:sz w:val="24"/>
          <w:szCs w:val="24"/>
          <w:lang w:val="mn-MN"/>
        </w:rPr>
        <w:t>өөрийн оношилгоо</w:t>
      </w:r>
      <w:r w:rsidRPr="00233EC0">
        <w:rPr>
          <w:rFonts w:ascii="Arial" w:hAnsi="Arial" w:cs="Arial"/>
          <w:b/>
          <w:sz w:val="24"/>
          <w:szCs w:val="24"/>
          <w:lang w:val="mn-MN"/>
        </w:rPr>
        <w:t xml:space="preserve"> </w:t>
      </w:r>
      <w:r w:rsidRPr="00233EC0">
        <w:rPr>
          <w:rFonts w:ascii="Arial" w:hAnsi="Arial" w:cs="Arial"/>
          <w:b/>
          <w:sz w:val="24"/>
          <w:szCs w:val="24"/>
        </w:rPr>
        <w:t>OBD</w:t>
      </w:r>
    </w:p>
    <w:p w14:paraId="755E2A0C" w14:textId="1D7F6E41" w:rsidR="00055FF2" w:rsidRPr="00233EC0" w:rsidRDefault="001D114F" w:rsidP="00024F74">
      <w:pPr>
        <w:spacing w:after="240"/>
        <w:jc w:val="both"/>
        <w:rPr>
          <w:rFonts w:ascii="Arial" w:hAnsi="Arial" w:cs="Arial"/>
          <w:sz w:val="24"/>
          <w:szCs w:val="24"/>
          <w:lang w:val="mn-MN"/>
        </w:rPr>
      </w:pPr>
      <w:r w:rsidRPr="00233EC0">
        <w:rPr>
          <w:rFonts w:ascii="Arial" w:hAnsi="Arial" w:cs="Arial"/>
          <w:sz w:val="24"/>
          <w:szCs w:val="24"/>
          <w:lang w:val="mn-MN"/>
        </w:rPr>
        <w:lastRenderedPageBreak/>
        <w:t xml:space="preserve">компьютерын санах ойд хадгалагдсан мэдээллийг ашиглан </w:t>
      </w:r>
      <w:r w:rsidR="001024B8">
        <w:rPr>
          <w:rFonts w:ascii="Arial" w:hAnsi="Arial" w:cs="Arial"/>
          <w:sz w:val="24"/>
          <w:szCs w:val="24"/>
          <w:lang w:val="mn-MN"/>
        </w:rPr>
        <w:t>автотээврийн</w:t>
      </w:r>
      <w:r w:rsidR="00FF6F26">
        <w:rPr>
          <w:rFonts w:ascii="Arial" w:hAnsi="Arial" w:cs="Arial"/>
          <w:sz w:val="24"/>
          <w:szCs w:val="24"/>
          <w:lang w:val="mn-MN"/>
        </w:rPr>
        <w:t xml:space="preserve"> хэрэгсэл</w:t>
      </w:r>
      <w:r w:rsidRPr="00233EC0">
        <w:rPr>
          <w:rFonts w:ascii="Arial" w:hAnsi="Arial" w:cs="Arial"/>
          <w:sz w:val="24"/>
          <w:szCs w:val="24"/>
          <w:lang w:val="mn-MN"/>
        </w:rPr>
        <w:t>,</w:t>
      </w:r>
      <w:r w:rsidR="00055FF2" w:rsidRPr="00233EC0">
        <w:rPr>
          <w:rFonts w:ascii="Arial" w:hAnsi="Arial" w:cs="Arial"/>
          <w:sz w:val="24"/>
          <w:szCs w:val="24"/>
          <w:lang w:val="mn-MN"/>
        </w:rPr>
        <w:t xml:space="preserve"> эсвэл түүний хөдөлгүүрийн </w:t>
      </w:r>
      <w:r w:rsidRPr="00233EC0">
        <w:rPr>
          <w:rFonts w:ascii="Arial" w:hAnsi="Arial" w:cs="Arial"/>
          <w:sz w:val="24"/>
          <w:szCs w:val="24"/>
          <w:lang w:val="mn-MN"/>
        </w:rPr>
        <w:t>хэвийн бус</w:t>
      </w:r>
      <w:r w:rsidR="00055FF2" w:rsidRPr="00233EC0">
        <w:rPr>
          <w:rFonts w:ascii="Arial" w:hAnsi="Arial" w:cs="Arial"/>
          <w:sz w:val="24"/>
          <w:szCs w:val="24"/>
          <w:lang w:val="mn-MN"/>
        </w:rPr>
        <w:t xml:space="preserve"> ажиллагаа, эвдрэл, гэмтэлтэй </w:t>
      </w:r>
      <w:r w:rsidRPr="00233EC0">
        <w:rPr>
          <w:rFonts w:ascii="Arial" w:hAnsi="Arial" w:cs="Arial"/>
          <w:sz w:val="24"/>
          <w:szCs w:val="24"/>
          <w:lang w:val="mn-MN"/>
        </w:rPr>
        <w:t xml:space="preserve">байх магадлалтай </w:t>
      </w:r>
      <w:r w:rsidR="00055FF2" w:rsidRPr="00233EC0">
        <w:rPr>
          <w:rFonts w:ascii="Arial" w:hAnsi="Arial" w:cs="Arial"/>
          <w:sz w:val="24"/>
          <w:szCs w:val="24"/>
          <w:lang w:val="mn-MN"/>
        </w:rPr>
        <w:t xml:space="preserve">бүрэлдэхүүн хэсэг, эд ангийг </w:t>
      </w:r>
      <w:r w:rsidRPr="00233EC0">
        <w:rPr>
          <w:rFonts w:ascii="Arial" w:hAnsi="Arial" w:cs="Arial"/>
          <w:sz w:val="24"/>
          <w:szCs w:val="24"/>
          <w:lang w:val="mn-MN"/>
        </w:rPr>
        <w:t>тогтоох</w:t>
      </w:r>
      <w:r w:rsidR="00055FF2" w:rsidRPr="00233EC0">
        <w:rPr>
          <w:rFonts w:ascii="Arial" w:hAnsi="Arial" w:cs="Arial"/>
          <w:sz w:val="24"/>
          <w:szCs w:val="24"/>
          <w:lang w:val="mn-MN"/>
        </w:rPr>
        <w:t xml:space="preserve"> ба/эсвэл </w:t>
      </w:r>
      <w:r w:rsidRPr="00233EC0">
        <w:rPr>
          <w:rFonts w:ascii="Arial" w:hAnsi="Arial" w:cs="Arial"/>
          <w:sz w:val="24"/>
          <w:szCs w:val="24"/>
          <w:lang w:val="mn-MN"/>
        </w:rPr>
        <w:t>мэдээлэх</w:t>
      </w:r>
      <w:r w:rsidR="00055FF2" w:rsidRPr="00233EC0">
        <w:rPr>
          <w:rFonts w:ascii="Arial" w:hAnsi="Arial" w:cs="Arial"/>
          <w:sz w:val="24"/>
          <w:szCs w:val="24"/>
          <w:lang w:val="mn-MN"/>
        </w:rPr>
        <w:t>, анхааруулах систем</w:t>
      </w:r>
    </w:p>
    <w:p w14:paraId="38801515" w14:textId="55FF33CC" w:rsidR="00055FF2" w:rsidRPr="00603789" w:rsidRDefault="0006658A" w:rsidP="00024F74">
      <w:pPr>
        <w:spacing w:after="240"/>
        <w:jc w:val="both"/>
        <w:rPr>
          <w:rFonts w:ascii="Arial" w:hAnsi="Arial" w:cs="Arial"/>
          <w:sz w:val="20"/>
          <w:szCs w:val="20"/>
          <w:lang w:val="mn-MN"/>
        </w:rPr>
      </w:pPr>
      <w:r w:rsidRPr="00603789">
        <w:rPr>
          <w:rFonts w:ascii="Arial" w:hAnsi="Arial" w:cs="Arial"/>
          <w:sz w:val="20"/>
          <w:szCs w:val="20"/>
          <w:lang w:val="mn-MN"/>
        </w:rPr>
        <w:t>1-Р ТАЙЛБАР</w:t>
      </w:r>
      <w:r w:rsidR="00055FF2" w:rsidRPr="00603789">
        <w:rPr>
          <w:rFonts w:ascii="Arial" w:hAnsi="Arial" w:cs="Arial"/>
          <w:sz w:val="20"/>
          <w:szCs w:val="20"/>
        </w:rPr>
        <w:t>:</w:t>
      </w:r>
      <w:r w:rsidR="00055FF2" w:rsidRPr="00603789">
        <w:rPr>
          <w:rFonts w:ascii="Arial" w:hAnsi="Arial" w:cs="Arial"/>
          <w:sz w:val="20"/>
          <w:szCs w:val="20"/>
          <w:lang w:val="mn-MN"/>
        </w:rPr>
        <w:t xml:space="preserve"> </w:t>
      </w:r>
      <w:r w:rsidR="001D114F" w:rsidRPr="00603789">
        <w:rPr>
          <w:rFonts w:ascii="Arial" w:hAnsi="Arial" w:cs="Arial"/>
          <w:sz w:val="20"/>
          <w:szCs w:val="20"/>
        </w:rPr>
        <w:t>5</w:t>
      </w:r>
      <w:r w:rsidR="001D114F" w:rsidRPr="00603789">
        <w:rPr>
          <w:rFonts w:ascii="Arial" w:hAnsi="Arial" w:cs="Arial"/>
          <w:sz w:val="20"/>
          <w:szCs w:val="20"/>
          <w:lang w:val="mn-MN"/>
        </w:rPr>
        <w:t>–р т</w:t>
      </w:r>
      <w:r w:rsidR="00055FF2" w:rsidRPr="00603789">
        <w:rPr>
          <w:rFonts w:ascii="Arial" w:hAnsi="Arial" w:cs="Arial"/>
          <w:sz w:val="20"/>
          <w:szCs w:val="20"/>
          <w:lang w:val="mn-MN"/>
        </w:rPr>
        <w:t xml:space="preserve">ехникийн </w:t>
      </w:r>
      <w:r w:rsidR="001D114F" w:rsidRPr="00603789">
        <w:rPr>
          <w:rFonts w:ascii="Arial" w:hAnsi="Arial" w:cs="Arial"/>
          <w:sz w:val="20"/>
          <w:szCs w:val="20"/>
          <w:lang w:val="mn-MN"/>
        </w:rPr>
        <w:t>т</w:t>
      </w:r>
      <w:r w:rsidR="00055FF2" w:rsidRPr="00603789">
        <w:rPr>
          <w:rFonts w:ascii="Arial" w:hAnsi="Arial" w:cs="Arial"/>
          <w:sz w:val="20"/>
          <w:szCs w:val="20"/>
          <w:lang w:val="mn-MN"/>
        </w:rPr>
        <w:t>охицуулалт</w:t>
      </w:r>
      <w:r w:rsidR="00055FF2" w:rsidRPr="00603789">
        <w:rPr>
          <w:rFonts w:ascii="Arial" w:hAnsi="Arial" w:cs="Arial"/>
          <w:sz w:val="20"/>
          <w:szCs w:val="20"/>
        </w:rPr>
        <w:t>.</w:t>
      </w:r>
      <w:r w:rsidR="00055FF2" w:rsidRPr="00603789">
        <w:rPr>
          <w:rFonts w:ascii="Arial" w:hAnsi="Arial" w:cs="Arial"/>
          <w:sz w:val="20"/>
          <w:szCs w:val="20"/>
          <w:vertAlign w:val="superscript"/>
        </w:rPr>
        <w:t>[16]</w:t>
      </w:r>
      <w:r w:rsidR="00055FF2" w:rsidRPr="00603789">
        <w:rPr>
          <w:rFonts w:ascii="Arial" w:hAnsi="Arial" w:cs="Arial"/>
          <w:sz w:val="20"/>
          <w:szCs w:val="20"/>
          <w:lang w:val="mn-MN"/>
        </w:rPr>
        <w:t xml:space="preserve"> </w:t>
      </w:r>
      <w:r w:rsidR="00055FF2" w:rsidRPr="00603789">
        <w:rPr>
          <w:rFonts w:ascii="Arial" w:hAnsi="Arial" w:cs="Arial"/>
          <w:sz w:val="20"/>
          <w:szCs w:val="20"/>
        </w:rPr>
        <w:t>“</w:t>
      </w:r>
      <w:r w:rsidR="00055FF2" w:rsidRPr="00603789">
        <w:rPr>
          <w:rFonts w:ascii="Arial" w:hAnsi="Arial" w:cs="Arial"/>
          <w:sz w:val="20"/>
          <w:szCs w:val="20"/>
          <w:lang w:val="mn-MN"/>
        </w:rPr>
        <w:t>А</w:t>
      </w:r>
      <w:r w:rsidR="00055FF2" w:rsidRPr="00603789">
        <w:rPr>
          <w:rFonts w:ascii="Arial" w:hAnsi="Arial" w:cs="Arial"/>
          <w:sz w:val="20"/>
          <w:szCs w:val="20"/>
        </w:rPr>
        <w:t>”</w:t>
      </w:r>
      <w:r w:rsidR="00055FF2" w:rsidRPr="00603789">
        <w:rPr>
          <w:rFonts w:ascii="Arial" w:hAnsi="Arial" w:cs="Arial"/>
          <w:sz w:val="20"/>
          <w:szCs w:val="20"/>
          <w:lang w:val="mn-MN"/>
        </w:rPr>
        <w:t xml:space="preserve"> модульд тээврийн хэрэгслийг бүхэлд нь авч үзнэ гэж заасан. Иймд О</w:t>
      </w:r>
      <w:r w:rsidR="00055FF2" w:rsidRPr="00603789">
        <w:rPr>
          <w:rFonts w:ascii="Arial" w:hAnsi="Arial" w:cs="Arial"/>
          <w:sz w:val="20"/>
          <w:szCs w:val="20"/>
        </w:rPr>
        <w:t>BD</w:t>
      </w:r>
      <w:r w:rsidR="0048327B" w:rsidRPr="00603789">
        <w:rPr>
          <w:rFonts w:ascii="Arial" w:hAnsi="Arial" w:cs="Arial"/>
          <w:sz w:val="20"/>
          <w:szCs w:val="20"/>
          <w:lang w:val="mn-MN"/>
        </w:rPr>
        <w:t>-ийн</w:t>
      </w:r>
      <w:r w:rsidR="00055FF2" w:rsidRPr="00603789">
        <w:rPr>
          <w:rFonts w:ascii="Arial" w:hAnsi="Arial" w:cs="Arial"/>
          <w:sz w:val="20"/>
          <w:szCs w:val="20"/>
          <w:lang w:val="mn-MN"/>
        </w:rPr>
        <w:t xml:space="preserve"> тодорхойлолт</w:t>
      </w:r>
      <w:r w:rsidR="0048327B" w:rsidRPr="00603789">
        <w:rPr>
          <w:rFonts w:ascii="Arial" w:hAnsi="Arial" w:cs="Arial"/>
          <w:sz w:val="20"/>
          <w:szCs w:val="20"/>
          <w:lang w:val="mn-MN"/>
        </w:rPr>
        <w:t xml:space="preserve"> нь ажилласан хийн хортой бодисын агууламжийг</w:t>
      </w:r>
      <w:r w:rsidR="00055FF2" w:rsidRPr="00603789">
        <w:rPr>
          <w:rFonts w:ascii="Arial" w:hAnsi="Arial" w:cs="Arial"/>
          <w:sz w:val="20"/>
          <w:szCs w:val="20"/>
          <w:lang w:val="mn-MN"/>
        </w:rPr>
        <w:t xml:space="preserve"> хязгаарлаагүй гэж ойлгож болно.</w:t>
      </w:r>
    </w:p>
    <w:p w14:paraId="24B590E3" w14:textId="7079CBAA"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 xml:space="preserve">3.1.26 </w:t>
      </w:r>
      <w:r w:rsidR="0048327B" w:rsidRPr="00233EC0">
        <w:rPr>
          <w:rFonts w:ascii="Arial" w:hAnsi="Arial" w:cs="Arial"/>
          <w:b/>
          <w:sz w:val="24"/>
          <w:szCs w:val="24"/>
          <w:lang w:val="mn-MN"/>
        </w:rPr>
        <w:t>Р</w:t>
      </w:r>
      <w:r w:rsidRPr="00233EC0">
        <w:rPr>
          <w:rFonts w:ascii="Arial" w:hAnsi="Arial" w:cs="Arial"/>
          <w:b/>
          <w:sz w:val="24"/>
          <w:szCs w:val="24"/>
          <w:lang w:val="mn-MN"/>
        </w:rPr>
        <w:t>-код</w:t>
      </w:r>
    </w:p>
    <w:p w14:paraId="6484082A" w14:textId="0D5BC115" w:rsidR="00055FF2" w:rsidRPr="00233EC0" w:rsidRDefault="00055FF2" w:rsidP="00024F74">
      <w:pPr>
        <w:tabs>
          <w:tab w:val="left" w:pos="1965"/>
        </w:tabs>
        <w:spacing w:after="240"/>
        <w:jc w:val="both"/>
        <w:rPr>
          <w:rFonts w:ascii="Arial" w:hAnsi="Arial" w:cs="Arial"/>
          <w:sz w:val="24"/>
          <w:szCs w:val="24"/>
        </w:rPr>
      </w:pPr>
      <w:r w:rsidRPr="00233EC0">
        <w:rPr>
          <w:rFonts w:ascii="Arial" w:hAnsi="Arial" w:cs="Arial"/>
          <w:sz w:val="24"/>
          <w:szCs w:val="24"/>
        </w:rPr>
        <w:t>ISO 15031-6</w:t>
      </w:r>
      <w:r w:rsidRPr="00233EC0">
        <w:rPr>
          <w:rFonts w:ascii="Arial" w:hAnsi="Arial" w:cs="Arial"/>
          <w:sz w:val="24"/>
          <w:szCs w:val="24"/>
          <w:lang w:val="mn-MN"/>
        </w:rPr>
        <w:t xml:space="preserve"> стандартад</w:t>
      </w:r>
      <w:r w:rsidRPr="00233EC0">
        <w:rPr>
          <w:rFonts w:ascii="Arial" w:hAnsi="Arial" w:cs="Arial"/>
          <w:sz w:val="24"/>
          <w:szCs w:val="24"/>
        </w:rPr>
        <w:t xml:space="preserve"> </w:t>
      </w:r>
      <w:r w:rsidRPr="00233EC0">
        <w:rPr>
          <w:rFonts w:ascii="Arial" w:hAnsi="Arial" w:cs="Arial"/>
          <w:sz w:val="24"/>
          <w:szCs w:val="24"/>
          <w:lang w:val="mn-MN"/>
        </w:rPr>
        <w:t>заасны дагуу хөдөлгүүр</w:t>
      </w:r>
      <w:r w:rsidR="0048327B" w:rsidRPr="00233EC0">
        <w:rPr>
          <w:rFonts w:ascii="Arial" w:hAnsi="Arial" w:cs="Arial"/>
          <w:sz w:val="24"/>
          <w:szCs w:val="24"/>
          <w:lang w:val="mn-MN"/>
        </w:rPr>
        <w:t xml:space="preserve">, хүч дамжуулах ангийн </w:t>
      </w:r>
      <w:r w:rsidR="00AC3CB6" w:rsidRPr="00233EC0">
        <w:rPr>
          <w:rFonts w:ascii="Arial" w:hAnsi="Arial" w:cs="Arial"/>
          <w:sz w:val="24"/>
          <w:szCs w:val="24"/>
          <w:lang w:val="mn-MN"/>
        </w:rPr>
        <w:t>гэмтл</w:t>
      </w:r>
      <w:r w:rsidR="0048327B" w:rsidRPr="00233EC0">
        <w:rPr>
          <w:rFonts w:ascii="Arial" w:hAnsi="Arial" w:cs="Arial"/>
          <w:sz w:val="24"/>
          <w:szCs w:val="24"/>
          <w:lang w:val="mn-MN"/>
        </w:rPr>
        <w:t>ийг</w:t>
      </w:r>
      <w:r w:rsidRPr="00233EC0">
        <w:rPr>
          <w:rFonts w:ascii="Arial" w:hAnsi="Arial" w:cs="Arial"/>
          <w:sz w:val="24"/>
          <w:szCs w:val="24"/>
          <w:lang w:val="mn-MN"/>
        </w:rPr>
        <w:t xml:space="preserve"> оношлох стандартчилсан код </w:t>
      </w:r>
      <w:r w:rsidRPr="00233EC0">
        <w:rPr>
          <w:rFonts w:ascii="Arial" w:hAnsi="Arial" w:cs="Arial"/>
          <w:sz w:val="24"/>
          <w:szCs w:val="24"/>
        </w:rPr>
        <w:t>(DTC)</w:t>
      </w:r>
    </w:p>
    <w:p w14:paraId="383A19D6" w14:textId="7CECA622" w:rsidR="00055FF2" w:rsidRPr="00233EC0" w:rsidRDefault="00055FF2" w:rsidP="00024F74">
      <w:pPr>
        <w:tabs>
          <w:tab w:val="left" w:pos="1965"/>
        </w:tabs>
        <w:spacing w:after="240"/>
        <w:jc w:val="both"/>
        <w:rPr>
          <w:rFonts w:ascii="Arial" w:hAnsi="Arial" w:cs="Arial"/>
          <w:b/>
          <w:sz w:val="24"/>
          <w:szCs w:val="24"/>
          <w:lang w:val="mn-MN"/>
        </w:rPr>
      </w:pPr>
      <w:r w:rsidRPr="00233EC0">
        <w:rPr>
          <w:rFonts w:ascii="Arial" w:hAnsi="Arial" w:cs="Arial"/>
          <w:b/>
          <w:sz w:val="24"/>
          <w:szCs w:val="24"/>
          <w:lang w:val="mn-MN"/>
        </w:rPr>
        <w:t xml:space="preserve">3.1.27 </w:t>
      </w:r>
      <w:r w:rsidR="00204794">
        <w:rPr>
          <w:rFonts w:ascii="Arial" w:hAnsi="Arial" w:cs="Arial"/>
          <w:b/>
          <w:sz w:val="24"/>
          <w:szCs w:val="24"/>
          <w:lang w:val="mn-MN"/>
        </w:rPr>
        <w:t>баталгаажуулсан</w:t>
      </w:r>
      <w:r w:rsidRPr="00233EC0">
        <w:rPr>
          <w:rFonts w:ascii="Arial" w:hAnsi="Arial" w:cs="Arial"/>
          <w:b/>
          <w:sz w:val="24"/>
          <w:szCs w:val="24"/>
          <w:lang w:val="mn-MN"/>
        </w:rPr>
        <w:t xml:space="preserve"> нэмэлт хэрэгсэл</w:t>
      </w:r>
    </w:p>
    <w:p w14:paraId="27FDF3C5" w14:textId="1623F053" w:rsidR="00055FF2" w:rsidRPr="00233EC0" w:rsidRDefault="00E5187A" w:rsidP="00024F74">
      <w:pPr>
        <w:tabs>
          <w:tab w:val="left" w:pos="1965"/>
        </w:tabs>
        <w:spacing w:after="240"/>
        <w:jc w:val="both"/>
        <w:rPr>
          <w:rFonts w:ascii="Arial" w:hAnsi="Arial" w:cs="Arial"/>
          <w:sz w:val="24"/>
          <w:szCs w:val="24"/>
          <w:lang w:val="mn-MN"/>
        </w:rPr>
      </w:pPr>
      <w:r w:rsidRPr="00233EC0">
        <w:rPr>
          <w:rFonts w:ascii="Arial" w:hAnsi="Arial" w:cs="Arial"/>
          <w:sz w:val="24"/>
          <w:szCs w:val="24"/>
          <w:lang w:val="mn-MN"/>
        </w:rPr>
        <w:t>чанарын баталгаатай холбоотой хариуцлагыг бүрэн хүлээх</w:t>
      </w:r>
      <w:r>
        <w:rPr>
          <w:rFonts w:ascii="Arial" w:hAnsi="Arial" w:cs="Arial"/>
          <w:sz w:val="24"/>
          <w:szCs w:val="24"/>
          <w:lang w:val="mn-MN"/>
        </w:rPr>
        <w:t xml:space="preserve"> </w:t>
      </w:r>
      <w:r w:rsidR="001024B8">
        <w:rPr>
          <w:rFonts w:ascii="Arial" w:hAnsi="Arial" w:cs="Arial"/>
          <w:sz w:val="24"/>
          <w:szCs w:val="24"/>
          <w:lang w:val="mn-MN"/>
        </w:rPr>
        <w:t>автотээврийн</w:t>
      </w:r>
      <w:r w:rsidR="00FF6F26">
        <w:rPr>
          <w:rFonts w:ascii="Arial" w:hAnsi="Arial" w:cs="Arial"/>
          <w:sz w:val="24"/>
          <w:szCs w:val="24"/>
          <w:lang w:val="mn-MN"/>
        </w:rPr>
        <w:t xml:space="preserve"> хэрэгсэл</w:t>
      </w:r>
      <w:r w:rsidRPr="00233EC0">
        <w:rPr>
          <w:rFonts w:ascii="Arial" w:hAnsi="Arial" w:cs="Arial"/>
          <w:sz w:val="24"/>
          <w:szCs w:val="24"/>
          <w:lang w:val="mn-MN"/>
        </w:rPr>
        <w:t xml:space="preserve"> үйлдвэрлэгчийн </w:t>
      </w:r>
      <w:r w:rsidRPr="00233EC0">
        <w:rPr>
          <w:rFonts w:ascii="Arial" w:hAnsi="Arial" w:cs="Arial"/>
          <w:sz w:val="24"/>
          <w:szCs w:val="24"/>
        </w:rPr>
        <w:t>(VM)</w:t>
      </w:r>
      <w:r>
        <w:rPr>
          <w:rFonts w:ascii="Arial" w:hAnsi="Arial" w:cs="Arial"/>
          <w:sz w:val="24"/>
          <w:szCs w:val="24"/>
          <w:lang w:val="mn-MN"/>
        </w:rPr>
        <w:t xml:space="preserve"> </w:t>
      </w:r>
      <w:r w:rsidR="00055FF2" w:rsidRPr="00233EC0">
        <w:rPr>
          <w:rFonts w:ascii="Arial" w:hAnsi="Arial" w:cs="Arial"/>
          <w:sz w:val="24"/>
          <w:szCs w:val="24"/>
          <w:lang w:val="mn-MN"/>
        </w:rPr>
        <w:t>шалгаж</w:t>
      </w:r>
      <w:r w:rsidR="00204794">
        <w:rPr>
          <w:rFonts w:ascii="Arial" w:hAnsi="Arial" w:cs="Arial"/>
          <w:sz w:val="24"/>
          <w:szCs w:val="24"/>
          <w:lang w:val="mn-MN"/>
        </w:rPr>
        <w:t>,</w:t>
      </w:r>
      <w:r w:rsidR="00055FF2" w:rsidRPr="00233EC0">
        <w:rPr>
          <w:rFonts w:ascii="Arial" w:hAnsi="Arial" w:cs="Arial"/>
          <w:sz w:val="24"/>
          <w:szCs w:val="24"/>
          <w:lang w:val="mn-MN"/>
        </w:rPr>
        <w:t xml:space="preserve"> турш</w:t>
      </w:r>
      <w:r w:rsidR="00204794">
        <w:rPr>
          <w:rFonts w:ascii="Arial" w:hAnsi="Arial" w:cs="Arial"/>
          <w:sz w:val="24"/>
          <w:szCs w:val="24"/>
          <w:lang w:val="mn-MN"/>
        </w:rPr>
        <w:t>иж</w:t>
      </w:r>
      <w:r w:rsidR="00055FF2" w:rsidRPr="00233EC0">
        <w:rPr>
          <w:rFonts w:ascii="Arial" w:hAnsi="Arial" w:cs="Arial"/>
          <w:sz w:val="24"/>
          <w:szCs w:val="24"/>
          <w:lang w:val="mn-MN"/>
        </w:rPr>
        <w:t xml:space="preserve"> баталгаажуулсан </w:t>
      </w:r>
      <w:r>
        <w:rPr>
          <w:rFonts w:ascii="Arial" w:hAnsi="Arial" w:cs="Arial"/>
          <w:sz w:val="24"/>
          <w:szCs w:val="24"/>
          <w:lang w:val="mn-MN"/>
        </w:rPr>
        <w:t>бүтээгдэхүүн</w:t>
      </w:r>
      <w:r w:rsidR="00055FF2" w:rsidRPr="00233EC0">
        <w:rPr>
          <w:rFonts w:ascii="Arial" w:hAnsi="Arial" w:cs="Arial"/>
          <w:sz w:val="24"/>
          <w:szCs w:val="24"/>
          <w:lang w:val="mn-MN"/>
        </w:rPr>
        <w:t xml:space="preserve"> </w:t>
      </w:r>
    </w:p>
    <w:p w14:paraId="547D9BEA" w14:textId="77777777" w:rsidR="00055FF2" w:rsidRPr="00233EC0" w:rsidRDefault="00055FF2" w:rsidP="00024F74">
      <w:pPr>
        <w:tabs>
          <w:tab w:val="left" w:pos="1965"/>
        </w:tabs>
        <w:spacing w:after="240"/>
        <w:jc w:val="both"/>
        <w:rPr>
          <w:rFonts w:ascii="Arial" w:hAnsi="Arial" w:cs="Arial"/>
          <w:b/>
          <w:bCs/>
          <w:sz w:val="24"/>
          <w:szCs w:val="24"/>
          <w:lang w:val="mn-MN"/>
        </w:rPr>
      </w:pPr>
      <w:r w:rsidRPr="00233EC0">
        <w:rPr>
          <w:rFonts w:ascii="Arial" w:hAnsi="Arial" w:cs="Arial"/>
          <w:b/>
          <w:bCs/>
          <w:sz w:val="24"/>
          <w:szCs w:val="24"/>
          <w:lang w:val="mn-MN"/>
        </w:rPr>
        <w:t>3.1.28 боломжит засварын тодорхойлолт</w:t>
      </w:r>
    </w:p>
    <w:p w14:paraId="71D3478E" w14:textId="50EED9C0" w:rsidR="00055FF2" w:rsidRPr="00233EC0" w:rsidRDefault="00055FF2" w:rsidP="00024F74">
      <w:pPr>
        <w:tabs>
          <w:tab w:val="left" w:pos="1965"/>
        </w:tabs>
        <w:spacing w:after="240"/>
        <w:jc w:val="both"/>
        <w:rPr>
          <w:rFonts w:ascii="Arial" w:hAnsi="Arial" w:cs="Arial"/>
          <w:sz w:val="24"/>
          <w:szCs w:val="24"/>
          <w:lang w:val="mn-MN"/>
        </w:rPr>
      </w:pPr>
      <w:r w:rsidRPr="00233EC0">
        <w:rPr>
          <w:rFonts w:ascii="Arial" w:hAnsi="Arial" w:cs="Arial"/>
          <w:sz w:val="24"/>
          <w:szCs w:val="24"/>
          <w:lang w:val="mn-MN"/>
        </w:rPr>
        <w:t>боломжит эвдрэл</w:t>
      </w:r>
      <w:r w:rsidR="008E79E7" w:rsidRPr="00233EC0">
        <w:rPr>
          <w:rFonts w:ascii="Arial" w:hAnsi="Arial" w:cs="Arial"/>
          <w:sz w:val="24"/>
          <w:szCs w:val="24"/>
          <w:lang w:val="mn-MN"/>
        </w:rPr>
        <w:t>,</w:t>
      </w:r>
      <w:r w:rsidRPr="00233EC0">
        <w:rPr>
          <w:rFonts w:ascii="Arial" w:hAnsi="Arial" w:cs="Arial"/>
          <w:sz w:val="24"/>
          <w:szCs w:val="24"/>
          <w:lang w:val="mn-MN"/>
        </w:rPr>
        <w:t xml:space="preserve"> гэмтлийн шалтгаан ба түүнийг шийдвэрлэхэд авах арга хэмжээ  </w:t>
      </w:r>
    </w:p>
    <w:p w14:paraId="516D13D6" w14:textId="77777777"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 xml:space="preserve">3.1.29 бүтээгдэхүүний шинж чанар, үзүүлэлт </w:t>
      </w:r>
    </w:p>
    <w:p w14:paraId="15B09B55" w14:textId="293C1506"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lang w:val="mn-MN"/>
        </w:rPr>
        <w:t xml:space="preserve">үйлдвэрлэгчийн </w:t>
      </w:r>
      <w:r w:rsidRPr="00233EC0">
        <w:rPr>
          <w:rFonts w:ascii="Arial" w:hAnsi="Arial" w:cs="Arial"/>
          <w:sz w:val="24"/>
          <w:szCs w:val="24"/>
        </w:rPr>
        <w:t>RMI</w:t>
      </w:r>
      <w:r w:rsidRPr="00233EC0">
        <w:rPr>
          <w:rFonts w:ascii="Arial" w:hAnsi="Arial" w:cs="Arial"/>
          <w:sz w:val="24"/>
          <w:szCs w:val="24"/>
          <w:lang w:val="mn-MN"/>
        </w:rPr>
        <w:t xml:space="preserve"> систем</w:t>
      </w:r>
      <w:r w:rsidR="00D1311E">
        <w:rPr>
          <w:rFonts w:ascii="Arial" w:hAnsi="Arial" w:cs="Arial"/>
          <w:sz w:val="24"/>
          <w:szCs w:val="24"/>
          <w:lang w:val="mn-MN"/>
        </w:rPr>
        <w:t>ээр</w:t>
      </w:r>
      <w:r w:rsidRPr="00233EC0">
        <w:rPr>
          <w:rFonts w:ascii="Arial" w:hAnsi="Arial" w:cs="Arial"/>
          <w:sz w:val="24"/>
          <w:szCs w:val="24"/>
          <w:lang w:val="mn-MN"/>
        </w:rPr>
        <w:t xml:space="preserve"> харуулах</w:t>
      </w:r>
      <w:r w:rsidR="00D1311E">
        <w:rPr>
          <w:rFonts w:ascii="Arial" w:hAnsi="Arial" w:cs="Arial"/>
          <w:sz w:val="24"/>
          <w:szCs w:val="24"/>
        </w:rPr>
        <w:t xml:space="preserve"> </w:t>
      </w:r>
      <w:r w:rsidR="001024B8">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Pr="00233EC0">
        <w:rPr>
          <w:rFonts w:ascii="Arial" w:hAnsi="Arial" w:cs="Arial"/>
          <w:sz w:val="24"/>
          <w:szCs w:val="24"/>
          <w:lang w:val="mn-MN"/>
        </w:rPr>
        <w:t xml:space="preserve"> үзүүлэлт, онцлог шинж чанар </w:t>
      </w:r>
    </w:p>
    <w:p w14:paraId="3343BA56" w14:textId="631A25D9" w:rsidR="00055FF2" w:rsidRPr="00233EC0" w:rsidRDefault="00055FF2" w:rsidP="00024F74">
      <w:pPr>
        <w:spacing w:after="240"/>
        <w:jc w:val="both"/>
        <w:rPr>
          <w:rFonts w:ascii="Arial" w:hAnsi="Arial" w:cs="Arial"/>
          <w:sz w:val="24"/>
          <w:szCs w:val="24"/>
        </w:rPr>
      </w:pPr>
      <w:r w:rsidRPr="00233EC0">
        <w:rPr>
          <w:rFonts w:ascii="Arial" w:hAnsi="Arial" w:cs="Arial"/>
          <w:sz w:val="24"/>
          <w:szCs w:val="24"/>
          <w:lang w:val="mn-MN"/>
        </w:rPr>
        <w:t xml:space="preserve">ЖИШЭЭ Хөдөлгүүрийн төрөл </w:t>
      </w:r>
      <w:r w:rsidRPr="00233EC0">
        <w:rPr>
          <w:rFonts w:ascii="Arial" w:hAnsi="Arial" w:cs="Arial"/>
          <w:sz w:val="24"/>
          <w:szCs w:val="24"/>
        </w:rPr>
        <w:t>(</w:t>
      </w:r>
      <w:r w:rsidRPr="00233EC0">
        <w:rPr>
          <w:rFonts w:ascii="Arial" w:hAnsi="Arial" w:cs="Arial"/>
          <w:sz w:val="24"/>
          <w:szCs w:val="24"/>
          <w:lang w:val="mn-MN"/>
        </w:rPr>
        <w:t>дизель/ бензин</w:t>
      </w:r>
      <w:r w:rsidRPr="00233EC0">
        <w:rPr>
          <w:rFonts w:ascii="Arial" w:hAnsi="Arial" w:cs="Arial"/>
          <w:sz w:val="24"/>
          <w:szCs w:val="24"/>
        </w:rPr>
        <w:t>)</w:t>
      </w:r>
      <w:r w:rsidRPr="00233EC0">
        <w:rPr>
          <w:rFonts w:ascii="Arial" w:hAnsi="Arial" w:cs="Arial"/>
          <w:sz w:val="24"/>
          <w:szCs w:val="24"/>
          <w:lang w:val="mn-MN"/>
        </w:rPr>
        <w:t xml:space="preserve">, </w:t>
      </w:r>
      <w:r w:rsidR="003C1110" w:rsidRPr="00233EC0">
        <w:rPr>
          <w:rFonts w:ascii="Arial" w:hAnsi="Arial" w:cs="Arial"/>
          <w:sz w:val="24"/>
          <w:szCs w:val="24"/>
          <w:lang w:val="mn-MN"/>
        </w:rPr>
        <w:t>хурдны хайрцаг</w:t>
      </w:r>
      <w:r w:rsidRPr="00233EC0">
        <w:rPr>
          <w:rFonts w:ascii="Arial" w:hAnsi="Arial" w:cs="Arial"/>
          <w:sz w:val="24"/>
          <w:szCs w:val="24"/>
          <w:lang w:val="mn-MN"/>
        </w:rPr>
        <w:t xml:space="preserve"> </w:t>
      </w:r>
      <w:r w:rsidRPr="00233EC0">
        <w:rPr>
          <w:rFonts w:ascii="Arial" w:hAnsi="Arial" w:cs="Arial"/>
          <w:sz w:val="24"/>
          <w:szCs w:val="24"/>
        </w:rPr>
        <w:t>(</w:t>
      </w:r>
      <w:r w:rsidRPr="00233EC0">
        <w:rPr>
          <w:rFonts w:ascii="Arial" w:hAnsi="Arial" w:cs="Arial"/>
          <w:sz w:val="24"/>
          <w:szCs w:val="24"/>
          <w:lang w:val="mn-MN"/>
        </w:rPr>
        <w:t>механик/ автомат</w:t>
      </w:r>
      <w:r w:rsidRPr="00233EC0">
        <w:rPr>
          <w:rFonts w:ascii="Arial" w:hAnsi="Arial" w:cs="Arial"/>
          <w:sz w:val="24"/>
          <w:szCs w:val="24"/>
        </w:rPr>
        <w:t>)</w:t>
      </w:r>
    </w:p>
    <w:p w14:paraId="48504065" w14:textId="77777777"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3.1.30 бүтэгдэхүүний бүтэц</w:t>
      </w:r>
    </w:p>
    <w:p w14:paraId="49C343A6" w14:textId="5DAA6BF9" w:rsidR="00055FF2" w:rsidRPr="00233EC0" w:rsidRDefault="001024B8" w:rsidP="00024F74">
      <w:pPr>
        <w:spacing w:after="240"/>
        <w:jc w:val="both"/>
        <w:rPr>
          <w:rFonts w:ascii="Arial" w:hAnsi="Arial" w:cs="Arial"/>
          <w:sz w:val="24"/>
          <w:szCs w:val="24"/>
          <w:lang w:val="mn-MN"/>
        </w:rPr>
      </w:pPr>
      <w:r>
        <w:rPr>
          <w:rFonts w:ascii="Arial" w:hAnsi="Arial" w:cs="Arial"/>
          <w:sz w:val="24"/>
          <w:szCs w:val="24"/>
          <w:lang w:val="mn-MN"/>
        </w:rPr>
        <w:t>автотээврийн</w:t>
      </w:r>
      <w:r w:rsidR="00055FF2" w:rsidRPr="00233EC0">
        <w:rPr>
          <w:rFonts w:ascii="Arial" w:hAnsi="Arial" w:cs="Arial"/>
          <w:sz w:val="24"/>
          <w:szCs w:val="24"/>
          <w:lang w:val="mn-MN"/>
        </w:rPr>
        <w:t xml:space="preserve"> хэрэгслий</w:t>
      </w:r>
      <w:r w:rsidR="003C1110" w:rsidRPr="00233EC0">
        <w:rPr>
          <w:rFonts w:ascii="Arial" w:hAnsi="Arial" w:cs="Arial"/>
          <w:sz w:val="24"/>
          <w:szCs w:val="24"/>
          <w:lang w:val="mn-MN"/>
        </w:rPr>
        <w:t>г бүрдүүлж буй</w:t>
      </w:r>
      <w:r w:rsidR="00055FF2" w:rsidRPr="00233EC0">
        <w:rPr>
          <w:rFonts w:ascii="Arial" w:hAnsi="Arial" w:cs="Arial"/>
          <w:sz w:val="24"/>
          <w:szCs w:val="24"/>
          <w:lang w:val="mn-MN"/>
        </w:rPr>
        <w:t xml:space="preserve"> нэгж б</w:t>
      </w:r>
      <w:r w:rsidR="00EC2B5C">
        <w:rPr>
          <w:rFonts w:ascii="Arial" w:hAnsi="Arial" w:cs="Arial"/>
          <w:sz w:val="24"/>
          <w:szCs w:val="24"/>
          <w:lang w:val="mn-MN"/>
        </w:rPr>
        <w:t>олон</w:t>
      </w:r>
      <w:r w:rsidR="00055FF2" w:rsidRPr="00233EC0">
        <w:rPr>
          <w:rFonts w:ascii="Arial" w:hAnsi="Arial" w:cs="Arial"/>
          <w:sz w:val="24"/>
          <w:szCs w:val="24"/>
          <w:lang w:val="mn-MN"/>
        </w:rPr>
        <w:t xml:space="preserve"> холбогдох хэсэг, эд анги</w:t>
      </w:r>
    </w:p>
    <w:p w14:paraId="630712CA" w14:textId="221DA5EF" w:rsidR="00055FF2" w:rsidRPr="00603789" w:rsidRDefault="0006658A" w:rsidP="00024F74">
      <w:pPr>
        <w:spacing w:after="240"/>
        <w:jc w:val="both"/>
        <w:rPr>
          <w:rFonts w:ascii="Arial" w:hAnsi="Arial" w:cs="Arial"/>
          <w:sz w:val="20"/>
          <w:szCs w:val="20"/>
          <w:lang w:val="mn-MN"/>
        </w:rPr>
      </w:pPr>
      <w:r w:rsidRPr="00603789">
        <w:rPr>
          <w:rFonts w:ascii="Arial" w:hAnsi="Arial" w:cs="Arial"/>
          <w:sz w:val="20"/>
          <w:szCs w:val="20"/>
          <w:lang w:val="mn-MN"/>
        </w:rPr>
        <w:t>1-Р ТАЙЛБАР</w:t>
      </w:r>
      <w:r w:rsidR="00055FF2" w:rsidRPr="00603789">
        <w:rPr>
          <w:rFonts w:ascii="Arial" w:hAnsi="Arial" w:cs="Arial"/>
          <w:sz w:val="20"/>
          <w:szCs w:val="20"/>
        </w:rPr>
        <w:t>:</w:t>
      </w:r>
      <w:r w:rsidR="00055FF2" w:rsidRPr="00603789">
        <w:rPr>
          <w:rFonts w:ascii="Arial" w:hAnsi="Arial" w:cs="Arial"/>
          <w:sz w:val="20"/>
          <w:szCs w:val="20"/>
          <w:lang w:val="mn-MN"/>
        </w:rPr>
        <w:t xml:space="preserve"> Бүтээгдэхүүний бүтэц бол </w:t>
      </w:r>
      <w:r w:rsidR="001024B8">
        <w:rPr>
          <w:rFonts w:ascii="Arial" w:hAnsi="Arial" w:cs="Arial"/>
          <w:sz w:val="20"/>
          <w:szCs w:val="20"/>
          <w:lang w:val="mn-MN"/>
        </w:rPr>
        <w:t>автотээврийн</w:t>
      </w:r>
      <w:r w:rsidR="00FF6F26" w:rsidRPr="00603789">
        <w:rPr>
          <w:rFonts w:ascii="Arial" w:hAnsi="Arial" w:cs="Arial"/>
          <w:sz w:val="20"/>
          <w:szCs w:val="20"/>
          <w:lang w:val="mn-MN"/>
        </w:rPr>
        <w:t xml:space="preserve"> хэрэгсэл</w:t>
      </w:r>
      <w:r w:rsidR="00055FF2" w:rsidRPr="00603789">
        <w:rPr>
          <w:rFonts w:ascii="Arial" w:hAnsi="Arial" w:cs="Arial"/>
          <w:sz w:val="20"/>
          <w:szCs w:val="20"/>
          <w:lang w:val="mn-MN"/>
        </w:rPr>
        <w:t xml:space="preserve"> үйлдвэрлэгч </w:t>
      </w:r>
      <w:r w:rsidR="00055FF2" w:rsidRPr="00603789">
        <w:rPr>
          <w:rFonts w:ascii="Arial" w:hAnsi="Arial" w:cs="Arial"/>
          <w:sz w:val="20"/>
          <w:szCs w:val="20"/>
        </w:rPr>
        <w:t>(VM)-</w:t>
      </w:r>
      <w:r w:rsidR="00055FF2" w:rsidRPr="00603789">
        <w:rPr>
          <w:rFonts w:ascii="Arial" w:hAnsi="Arial" w:cs="Arial"/>
          <w:sz w:val="20"/>
          <w:szCs w:val="20"/>
          <w:lang w:val="mn-MN"/>
        </w:rPr>
        <w:t xml:space="preserve">ийн техникийн тодорхойлолт юм. </w:t>
      </w:r>
    </w:p>
    <w:p w14:paraId="2168C745" w14:textId="77777777" w:rsidR="00055FF2" w:rsidRPr="00233EC0" w:rsidRDefault="00055FF2" w:rsidP="00024F74">
      <w:pPr>
        <w:spacing w:after="240"/>
        <w:jc w:val="both"/>
        <w:rPr>
          <w:rFonts w:ascii="Arial" w:hAnsi="Arial" w:cs="Arial"/>
          <w:b/>
          <w:sz w:val="24"/>
          <w:szCs w:val="24"/>
        </w:rPr>
      </w:pPr>
      <w:r w:rsidRPr="00233EC0">
        <w:rPr>
          <w:rFonts w:ascii="Arial" w:hAnsi="Arial" w:cs="Arial"/>
          <w:b/>
          <w:sz w:val="24"/>
          <w:szCs w:val="24"/>
          <w:lang w:val="mn-MN"/>
        </w:rPr>
        <w:t xml:space="preserve">3.1.31 техникийн хяналт үзлэгийн үйлчилгээ </w:t>
      </w:r>
      <w:r w:rsidRPr="00233EC0">
        <w:rPr>
          <w:rFonts w:ascii="Arial" w:hAnsi="Arial" w:cs="Arial"/>
          <w:b/>
          <w:sz w:val="24"/>
          <w:szCs w:val="24"/>
        </w:rPr>
        <w:t>PTI</w:t>
      </w:r>
    </w:p>
    <w:p w14:paraId="4BB16D85" w14:textId="720DACB4" w:rsidR="00055FF2" w:rsidRPr="00233EC0" w:rsidRDefault="001024B8" w:rsidP="00024F74">
      <w:pPr>
        <w:spacing w:after="240"/>
        <w:jc w:val="both"/>
        <w:rPr>
          <w:rFonts w:ascii="Arial" w:hAnsi="Arial" w:cs="Arial"/>
          <w:sz w:val="24"/>
          <w:szCs w:val="24"/>
          <w:lang w:val="mn-MN"/>
        </w:rPr>
      </w:pPr>
      <w:r>
        <w:rPr>
          <w:rFonts w:ascii="Arial" w:hAnsi="Arial" w:cs="Arial"/>
          <w:sz w:val="24"/>
          <w:szCs w:val="24"/>
          <w:lang w:val="mn-MN"/>
        </w:rPr>
        <w:t>автотээврийн</w:t>
      </w:r>
      <w:r w:rsidR="00FF6F26">
        <w:rPr>
          <w:rFonts w:ascii="Arial" w:hAnsi="Arial" w:cs="Arial"/>
          <w:sz w:val="24"/>
          <w:szCs w:val="24"/>
          <w:lang w:val="mn-MN"/>
        </w:rPr>
        <w:t xml:space="preserve"> хэрэгсэл</w:t>
      </w:r>
      <w:r w:rsidR="00055FF2" w:rsidRPr="00233EC0">
        <w:rPr>
          <w:rFonts w:ascii="Arial" w:hAnsi="Arial" w:cs="Arial"/>
          <w:sz w:val="24"/>
          <w:szCs w:val="24"/>
          <w:lang w:val="mn-MN"/>
        </w:rPr>
        <w:t xml:space="preserve">д техникийн хяналт үзлэг хийхэд дагаж мөрдөх </w:t>
      </w:r>
      <w:r>
        <w:rPr>
          <w:rFonts w:ascii="Arial" w:hAnsi="Arial" w:cs="Arial"/>
          <w:sz w:val="24"/>
          <w:szCs w:val="24"/>
          <w:lang w:val="mn-MN"/>
        </w:rPr>
        <w:t>заавар, заавар</w:t>
      </w:r>
    </w:p>
    <w:p w14:paraId="70C35DC8" w14:textId="20D3ACB8" w:rsidR="00055FF2" w:rsidRPr="00603789" w:rsidRDefault="00055FF2" w:rsidP="00024F74">
      <w:pPr>
        <w:spacing w:after="240"/>
        <w:jc w:val="both"/>
        <w:rPr>
          <w:rFonts w:ascii="Arial" w:hAnsi="Arial" w:cs="Arial"/>
          <w:sz w:val="20"/>
          <w:szCs w:val="20"/>
          <w:lang w:val="mn-MN"/>
        </w:rPr>
      </w:pPr>
      <w:r w:rsidRPr="00603789">
        <w:rPr>
          <w:rFonts w:ascii="Arial" w:hAnsi="Arial" w:cs="Arial"/>
          <w:sz w:val="20"/>
          <w:szCs w:val="20"/>
          <w:lang w:val="mn-MN"/>
        </w:rPr>
        <w:t xml:space="preserve">ЖИШЭЭ Тоормосны гэрлийг шалгах </w:t>
      </w:r>
      <w:r w:rsidR="001024B8">
        <w:rPr>
          <w:rFonts w:ascii="Arial" w:hAnsi="Arial" w:cs="Arial"/>
          <w:sz w:val="20"/>
          <w:szCs w:val="20"/>
          <w:lang w:val="mn-MN"/>
        </w:rPr>
        <w:t>заавар</w:t>
      </w:r>
      <w:r w:rsidRPr="00603789">
        <w:rPr>
          <w:rFonts w:ascii="Arial" w:hAnsi="Arial" w:cs="Arial"/>
          <w:sz w:val="20"/>
          <w:szCs w:val="20"/>
          <w:lang w:val="mn-MN"/>
        </w:rPr>
        <w:t xml:space="preserve"> </w:t>
      </w:r>
    </w:p>
    <w:p w14:paraId="11F1B307" w14:textId="77777777"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3.1.32 эргүүлэн татах</w:t>
      </w:r>
    </w:p>
    <w:p w14:paraId="006DC048" w14:textId="2EB6F406"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lang w:val="mn-MN"/>
        </w:rPr>
        <w:t xml:space="preserve">тухайн </w:t>
      </w:r>
      <w:r w:rsidR="001024B8">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Pr="00233EC0">
        <w:rPr>
          <w:rFonts w:ascii="Arial" w:hAnsi="Arial" w:cs="Arial"/>
          <w:sz w:val="24"/>
          <w:szCs w:val="24"/>
          <w:lang w:val="mn-MN"/>
        </w:rPr>
        <w:t xml:space="preserve"> аюулгүй байдал, түүний </w:t>
      </w:r>
      <w:r w:rsidR="007E4D3F" w:rsidRPr="00233EC0">
        <w:rPr>
          <w:rFonts w:ascii="Arial" w:hAnsi="Arial" w:cs="Arial"/>
          <w:sz w:val="24"/>
          <w:szCs w:val="24"/>
          <w:lang w:val="mn-MN"/>
        </w:rPr>
        <w:t xml:space="preserve">найдварт </w:t>
      </w:r>
      <w:r w:rsidRPr="00233EC0">
        <w:rPr>
          <w:rFonts w:ascii="Arial" w:hAnsi="Arial" w:cs="Arial"/>
          <w:sz w:val="24"/>
          <w:szCs w:val="24"/>
          <w:lang w:val="mn-MN"/>
        </w:rPr>
        <w:t>ажиллагаа</w:t>
      </w:r>
      <w:r w:rsidR="007E4D3F" w:rsidRPr="00233EC0">
        <w:rPr>
          <w:rFonts w:ascii="Arial" w:hAnsi="Arial" w:cs="Arial"/>
          <w:sz w:val="24"/>
          <w:szCs w:val="24"/>
          <w:lang w:val="mn-MN"/>
        </w:rPr>
        <w:t>,</w:t>
      </w:r>
      <w:r w:rsidRPr="00233EC0">
        <w:rPr>
          <w:rFonts w:ascii="Arial" w:hAnsi="Arial" w:cs="Arial"/>
          <w:sz w:val="24"/>
          <w:szCs w:val="24"/>
          <w:lang w:val="mn-MN"/>
        </w:rPr>
        <w:t xml:space="preserve"> эсвэл хүрээлэн буй байгаль орчинд нөлөөлж болзошгүй нөхцөл байдал, </w:t>
      </w:r>
      <w:r w:rsidR="00AC3CB6" w:rsidRPr="00233EC0">
        <w:rPr>
          <w:rFonts w:ascii="Arial" w:hAnsi="Arial" w:cs="Arial"/>
          <w:sz w:val="24"/>
          <w:szCs w:val="24"/>
          <w:lang w:val="mn-MN"/>
        </w:rPr>
        <w:t>гэмтэл</w:t>
      </w:r>
      <w:r w:rsidRPr="00233EC0">
        <w:rPr>
          <w:rFonts w:ascii="Arial" w:hAnsi="Arial" w:cs="Arial"/>
          <w:sz w:val="24"/>
          <w:szCs w:val="24"/>
          <w:lang w:val="mn-MN"/>
        </w:rPr>
        <w:t xml:space="preserve"> илэрсэн тухай </w:t>
      </w:r>
      <w:r w:rsidR="001024B8">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Pr="00233EC0">
        <w:rPr>
          <w:rFonts w:ascii="Arial" w:hAnsi="Arial" w:cs="Arial"/>
          <w:sz w:val="24"/>
          <w:szCs w:val="24"/>
          <w:lang w:val="mn-MN"/>
        </w:rPr>
        <w:t xml:space="preserve"> эзэмшигчид мэдэгдэх үйл явц</w:t>
      </w:r>
    </w:p>
    <w:p w14:paraId="0D762822" w14:textId="77777777"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3.1.33 дахин түгээх</w:t>
      </w:r>
    </w:p>
    <w:p w14:paraId="08EE46A5" w14:textId="07EF688E"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lang w:val="mn-MN"/>
        </w:rPr>
        <w:lastRenderedPageBreak/>
        <w:t xml:space="preserve">хараат бус оператор өөрийн дотоод </w:t>
      </w:r>
      <w:r w:rsidRPr="00233EC0">
        <w:rPr>
          <w:rFonts w:ascii="Arial" w:hAnsi="Arial" w:cs="Arial"/>
          <w:sz w:val="24"/>
          <w:szCs w:val="24"/>
        </w:rPr>
        <w:t>(</w:t>
      </w:r>
      <w:r w:rsidRPr="00233EC0">
        <w:rPr>
          <w:rFonts w:ascii="Arial" w:hAnsi="Arial" w:cs="Arial"/>
          <w:sz w:val="24"/>
          <w:szCs w:val="24"/>
          <w:lang w:val="mn-MN"/>
        </w:rPr>
        <w:t>хаалттай</w:t>
      </w:r>
      <w:r w:rsidRPr="00233EC0">
        <w:rPr>
          <w:rFonts w:ascii="Arial" w:hAnsi="Arial" w:cs="Arial"/>
          <w:sz w:val="24"/>
          <w:szCs w:val="24"/>
        </w:rPr>
        <w:t>)</w:t>
      </w:r>
      <w:r w:rsidRPr="00233EC0">
        <w:rPr>
          <w:rFonts w:ascii="Arial" w:hAnsi="Arial" w:cs="Arial"/>
          <w:sz w:val="24"/>
          <w:szCs w:val="24"/>
          <w:lang w:val="mn-MN"/>
        </w:rPr>
        <w:t xml:space="preserve"> сүлжээ</w:t>
      </w:r>
      <w:r w:rsidR="007E4D3F" w:rsidRPr="00233EC0">
        <w:rPr>
          <w:rFonts w:ascii="Arial" w:hAnsi="Arial" w:cs="Arial"/>
          <w:sz w:val="24"/>
          <w:szCs w:val="24"/>
          <w:lang w:val="mn-MN"/>
        </w:rPr>
        <w:t>гээр дамжуулан</w:t>
      </w:r>
      <w:r w:rsidRPr="00233EC0">
        <w:rPr>
          <w:rFonts w:ascii="Arial" w:hAnsi="Arial" w:cs="Arial"/>
          <w:sz w:val="24"/>
          <w:szCs w:val="24"/>
          <w:lang w:val="mn-MN"/>
        </w:rPr>
        <w:t xml:space="preserve"> </w:t>
      </w:r>
      <w:r w:rsidRPr="00233EC0">
        <w:rPr>
          <w:rFonts w:ascii="Arial" w:hAnsi="Arial" w:cs="Arial"/>
          <w:sz w:val="24"/>
          <w:szCs w:val="24"/>
        </w:rPr>
        <w:t>RMI-</w:t>
      </w:r>
      <w:r w:rsidRPr="00233EC0">
        <w:rPr>
          <w:rFonts w:ascii="Arial" w:hAnsi="Arial" w:cs="Arial"/>
          <w:sz w:val="24"/>
          <w:szCs w:val="24"/>
          <w:lang w:val="mn-MN"/>
        </w:rPr>
        <w:t>ийг санал болгох</w:t>
      </w:r>
    </w:p>
    <w:p w14:paraId="3818DFF3" w14:textId="1BA33394" w:rsidR="00055FF2" w:rsidRPr="00603789" w:rsidRDefault="00055FF2" w:rsidP="00024F74">
      <w:pPr>
        <w:spacing w:after="240"/>
        <w:jc w:val="both"/>
        <w:rPr>
          <w:rFonts w:ascii="Arial" w:hAnsi="Arial" w:cs="Arial"/>
          <w:sz w:val="20"/>
          <w:szCs w:val="20"/>
          <w:lang w:val="mn-MN"/>
        </w:rPr>
      </w:pPr>
      <w:r w:rsidRPr="00603789">
        <w:rPr>
          <w:rFonts w:ascii="Arial" w:hAnsi="Arial" w:cs="Arial"/>
          <w:sz w:val="20"/>
          <w:szCs w:val="20"/>
          <w:lang w:val="mn-MN"/>
        </w:rPr>
        <w:t xml:space="preserve">ЖИШЭЭ </w:t>
      </w:r>
      <w:r w:rsidRPr="00603789">
        <w:rPr>
          <w:rFonts w:ascii="Arial" w:hAnsi="Arial" w:cs="Arial"/>
          <w:sz w:val="20"/>
          <w:szCs w:val="20"/>
        </w:rPr>
        <w:t>RAC, ADAC</w:t>
      </w:r>
      <w:r w:rsidRPr="00603789">
        <w:rPr>
          <w:rFonts w:ascii="Arial" w:hAnsi="Arial" w:cs="Arial"/>
          <w:sz w:val="20"/>
          <w:szCs w:val="20"/>
          <w:lang w:val="mn-MN"/>
        </w:rPr>
        <w:t>, гара</w:t>
      </w:r>
      <w:r w:rsidR="004E09A2" w:rsidRPr="00603789">
        <w:rPr>
          <w:rFonts w:ascii="Arial" w:hAnsi="Arial" w:cs="Arial"/>
          <w:sz w:val="20"/>
          <w:szCs w:val="20"/>
          <w:lang w:val="mn-MN"/>
        </w:rPr>
        <w:t>аш</w:t>
      </w:r>
      <w:r w:rsidRPr="00603789">
        <w:rPr>
          <w:rFonts w:ascii="Arial" w:hAnsi="Arial" w:cs="Arial"/>
          <w:sz w:val="20"/>
          <w:szCs w:val="20"/>
          <w:lang w:val="mn-MN"/>
        </w:rPr>
        <w:t>ны сүлжээ гэх мэт</w:t>
      </w:r>
    </w:p>
    <w:p w14:paraId="2D5451B8" w14:textId="444EE061"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 xml:space="preserve">3.1.34 </w:t>
      </w:r>
      <w:r w:rsidR="007E4D3F" w:rsidRPr="00233EC0">
        <w:rPr>
          <w:rFonts w:ascii="Arial" w:hAnsi="Arial" w:cs="Arial"/>
          <w:b/>
          <w:sz w:val="24"/>
          <w:szCs w:val="24"/>
          <w:lang w:val="mn-MN"/>
        </w:rPr>
        <w:t>сэргээн засварлах</w:t>
      </w:r>
    </w:p>
    <w:p w14:paraId="16CFD950" w14:textId="4533670A"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lang w:val="mn-MN"/>
        </w:rPr>
        <w:t xml:space="preserve">тухайн </w:t>
      </w:r>
      <w:r w:rsidR="001024B8">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Pr="00233EC0">
        <w:rPr>
          <w:rFonts w:ascii="Arial" w:hAnsi="Arial" w:cs="Arial"/>
          <w:sz w:val="24"/>
          <w:szCs w:val="24"/>
          <w:lang w:val="mn-MN"/>
        </w:rPr>
        <w:t xml:space="preserve"> эх загвар, техникийн тодорхойлолт, үзүүлэлтийг ханга</w:t>
      </w:r>
      <w:r w:rsidR="007E4D3F" w:rsidRPr="00233EC0">
        <w:rPr>
          <w:rFonts w:ascii="Arial" w:hAnsi="Arial" w:cs="Arial"/>
          <w:sz w:val="24"/>
          <w:szCs w:val="24"/>
          <w:lang w:val="mn-MN"/>
        </w:rPr>
        <w:t>х</w:t>
      </w:r>
      <w:r w:rsidRPr="00233EC0">
        <w:rPr>
          <w:rFonts w:ascii="Arial" w:hAnsi="Arial" w:cs="Arial"/>
          <w:sz w:val="24"/>
          <w:szCs w:val="24"/>
          <w:lang w:val="mn-MN"/>
        </w:rPr>
        <w:t xml:space="preserve"> хөдөлгүүр, үндсэн угсаргаа</w:t>
      </w:r>
      <w:r w:rsidR="007E4D3F" w:rsidRPr="00233EC0">
        <w:rPr>
          <w:rFonts w:ascii="Arial" w:hAnsi="Arial" w:cs="Arial"/>
          <w:sz w:val="24"/>
          <w:szCs w:val="24"/>
          <w:lang w:val="mn-MN"/>
        </w:rPr>
        <w:t>,</w:t>
      </w:r>
      <w:r w:rsidRPr="00233EC0">
        <w:rPr>
          <w:rFonts w:ascii="Arial" w:hAnsi="Arial" w:cs="Arial"/>
          <w:sz w:val="24"/>
          <w:szCs w:val="24"/>
          <w:lang w:val="mn-MN"/>
        </w:rPr>
        <w:t xml:space="preserve"> эсвэл бүрэлдэхүүн хэсэг, эд ангийг сэргээн засварлах үйл явц  </w:t>
      </w:r>
    </w:p>
    <w:p w14:paraId="0626D7CE" w14:textId="1D967AF9" w:rsidR="00055FF2" w:rsidRPr="00233EC0" w:rsidRDefault="00055FF2" w:rsidP="00024F74">
      <w:pPr>
        <w:spacing w:after="240"/>
        <w:jc w:val="both"/>
        <w:rPr>
          <w:rFonts w:ascii="Arial" w:hAnsi="Arial" w:cs="Arial"/>
          <w:b/>
          <w:sz w:val="24"/>
          <w:szCs w:val="24"/>
        </w:rPr>
      </w:pPr>
      <w:r w:rsidRPr="00233EC0">
        <w:rPr>
          <w:rFonts w:ascii="Arial" w:hAnsi="Arial" w:cs="Arial"/>
          <w:b/>
          <w:sz w:val="24"/>
          <w:szCs w:val="24"/>
          <w:lang w:val="mn-MN"/>
        </w:rPr>
        <w:t xml:space="preserve">3.1.35 </w:t>
      </w:r>
      <w:r w:rsidR="001A3FDC">
        <w:rPr>
          <w:rFonts w:ascii="Arial" w:hAnsi="Arial" w:cs="Arial"/>
          <w:b/>
          <w:sz w:val="24"/>
          <w:szCs w:val="24"/>
          <w:lang w:val="mn-MN"/>
        </w:rPr>
        <w:t>техникийн үйлчилгээ</w:t>
      </w:r>
      <w:r w:rsidR="00102970" w:rsidRPr="00233EC0">
        <w:rPr>
          <w:rFonts w:ascii="Arial" w:hAnsi="Arial" w:cs="Arial"/>
          <w:b/>
          <w:sz w:val="24"/>
          <w:szCs w:val="24"/>
          <w:lang w:val="mn-MN"/>
        </w:rPr>
        <w:t>, засварын</w:t>
      </w:r>
      <w:r w:rsidRPr="00233EC0">
        <w:rPr>
          <w:rFonts w:ascii="Arial" w:hAnsi="Arial" w:cs="Arial"/>
          <w:b/>
          <w:sz w:val="24"/>
          <w:szCs w:val="24"/>
          <w:lang w:val="mn-MN"/>
        </w:rPr>
        <w:t xml:space="preserve"> мэдээлэл </w:t>
      </w:r>
      <w:r w:rsidRPr="00233EC0">
        <w:rPr>
          <w:rFonts w:ascii="Arial" w:hAnsi="Arial" w:cs="Arial"/>
          <w:b/>
          <w:sz w:val="24"/>
          <w:szCs w:val="24"/>
        </w:rPr>
        <w:t>RMI</w:t>
      </w:r>
    </w:p>
    <w:p w14:paraId="1B319F61" w14:textId="338A5544" w:rsidR="00055FF2" w:rsidRPr="00233EC0" w:rsidRDefault="009424CA" w:rsidP="00024F74">
      <w:pPr>
        <w:spacing w:after="240"/>
        <w:jc w:val="both"/>
        <w:rPr>
          <w:rFonts w:ascii="Arial" w:hAnsi="Arial" w:cs="Arial"/>
          <w:sz w:val="24"/>
          <w:szCs w:val="24"/>
          <w:lang w:val="mn-MN"/>
        </w:rPr>
      </w:pPr>
      <w:r w:rsidRPr="00233EC0">
        <w:rPr>
          <w:rFonts w:ascii="Arial" w:hAnsi="Arial" w:cs="Arial"/>
          <w:sz w:val="24"/>
          <w:szCs w:val="24"/>
          <w:lang w:val="mn-MN"/>
        </w:rPr>
        <w:t>үйлдвэрлэгч нь өөрийн албан ёсны дилер, засварчн</w:t>
      </w:r>
      <w:r>
        <w:rPr>
          <w:rFonts w:ascii="Arial" w:hAnsi="Arial" w:cs="Arial"/>
          <w:sz w:val="24"/>
          <w:szCs w:val="24"/>
          <w:lang w:val="mn-MN"/>
        </w:rPr>
        <w:t>ыг</w:t>
      </w:r>
      <w:r w:rsidRPr="00233EC0">
        <w:rPr>
          <w:rFonts w:ascii="Arial" w:hAnsi="Arial" w:cs="Arial"/>
          <w:sz w:val="24"/>
          <w:szCs w:val="24"/>
          <w:lang w:val="mn-MN"/>
        </w:rPr>
        <w:t xml:space="preserve"> </w:t>
      </w:r>
      <w:r>
        <w:rPr>
          <w:rFonts w:ascii="Arial" w:hAnsi="Arial" w:cs="Arial"/>
          <w:sz w:val="24"/>
          <w:szCs w:val="24"/>
          <w:lang w:val="mn-MN"/>
        </w:rPr>
        <w:t xml:space="preserve">хангах </w:t>
      </w:r>
      <w:r w:rsidR="001024B8">
        <w:rPr>
          <w:rFonts w:ascii="Arial" w:hAnsi="Arial" w:cs="Arial"/>
          <w:sz w:val="24"/>
          <w:szCs w:val="24"/>
          <w:lang w:val="mn-MN"/>
        </w:rPr>
        <w:t>автотээврийн</w:t>
      </w:r>
      <w:r w:rsidR="00FF6F26">
        <w:rPr>
          <w:rFonts w:ascii="Arial" w:hAnsi="Arial" w:cs="Arial"/>
          <w:sz w:val="24"/>
          <w:szCs w:val="24"/>
          <w:lang w:val="mn-MN"/>
        </w:rPr>
        <w:t xml:space="preserve"> хэрэгсэл</w:t>
      </w:r>
      <w:r w:rsidR="00055FF2" w:rsidRPr="00233EC0">
        <w:rPr>
          <w:rFonts w:ascii="Arial" w:hAnsi="Arial" w:cs="Arial"/>
          <w:sz w:val="24"/>
          <w:szCs w:val="24"/>
          <w:lang w:val="mn-MN"/>
        </w:rPr>
        <w:t>д тодорхой давтамжтай техникийн хяналт үзлэ</w:t>
      </w:r>
      <w:r w:rsidR="00102970" w:rsidRPr="00233EC0">
        <w:rPr>
          <w:rFonts w:ascii="Arial" w:hAnsi="Arial" w:cs="Arial"/>
          <w:sz w:val="24"/>
          <w:szCs w:val="24"/>
          <w:lang w:val="mn-MN"/>
        </w:rPr>
        <w:t xml:space="preserve">г </w:t>
      </w:r>
      <w:r w:rsidR="00055FF2" w:rsidRPr="00233EC0">
        <w:rPr>
          <w:rFonts w:ascii="Arial" w:hAnsi="Arial" w:cs="Arial"/>
          <w:sz w:val="24"/>
          <w:szCs w:val="24"/>
          <w:lang w:val="mn-MN"/>
        </w:rPr>
        <w:t>хийх, оношлох, засварлах, дахин програмчлах, сэргээн засварлах</w:t>
      </w:r>
      <w:r w:rsidR="00055FF2" w:rsidRPr="00233EC0">
        <w:rPr>
          <w:rFonts w:ascii="Arial" w:hAnsi="Arial" w:cs="Arial"/>
          <w:b/>
          <w:sz w:val="24"/>
          <w:szCs w:val="24"/>
          <w:lang w:val="mn-MN"/>
        </w:rPr>
        <w:t xml:space="preserve"> </w:t>
      </w:r>
      <w:r w:rsidR="00055FF2" w:rsidRPr="00233EC0">
        <w:rPr>
          <w:rFonts w:ascii="Arial" w:hAnsi="Arial" w:cs="Arial"/>
          <w:sz w:val="24"/>
          <w:szCs w:val="24"/>
          <w:lang w:val="mn-MN"/>
        </w:rPr>
        <w:t>ажил үйлчилгээнд шаардлагатай бүх мэдээл</w:t>
      </w:r>
      <w:r>
        <w:rPr>
          <w:rFonts w:ascii="Arial" w:hAnsi="Arial" w:cs="Arial"/>
          <w:sz w:val="24"/>
          <w:szCs w:val="24"/>
          <w:lang w:val="mn-MN"/>
        </w:rPr>
        <w:t>э</w:t>
      </w:r>
      <w:r w:rsidR="00055FF2" w:rsidRPr="00233EC0">
        <w:rPr>
          <w:rFonts w:ascii="Arial" w:hAnsi="Arial" w:cs="Arial"/>
          <w:sz w:val="24"/>
          <w:szCs w:val="24"/>
          <w:lang w:val="mn-MN"/>
        </w:rPr>
        <w:t xml:space="preserve">л. </w:t>
      </w:r>
      <w:r w:rsidR="00055FF2" w:rsidRPr="00233EC0">
        <w:rPr>
          <w:rFonts w:ascii="Arial" w:hAnsi="Arial" w:cs="Arial"/>
          <w:sz w:val="24"/>
          <w:szCs w:val="24"/>
        </w:rPr>
        <w:t>(</w:t>
      </w:r>
      <w:r w:rsidR="00055FF2" w:rsidRPr="00233EC0">
        <w:rPr>
          <w:rFonts w:ascii="Arial" w:hAnsi="Arial" w:cs="Arial"/>
          <w:sz w:val="24"/>
          <w:szCs w:val="24"/>
          <w:lang w:val="mn-MN"/>
        </w:rPr>
        <w:t>холбогдох нэмэлт өөрчлөлтийг оролцуулан</w:t>
      </w:r>
      <w:r w:rsidR="00055FF2" w:rsidRPr="00233EC0">
        <w:rPr>
          <w:rFonts w:ascii="Arial" w:hAnsi="Arial" w:cs="Arial"/>
          <w:sz w:val="24"/>
          <w:szCs w:val="24"/>
        </w:rPr>
        <w:t>)</w:t>
      </w:r>
    </w:p>
    <w:p w14:paraId="59BBFFCA" w14:textId="5FD316C1" w:rsidR="00055FF2" w:rsidRPr="00603789" w:rsidRDefault="0006658A" w:rsidP="00024F74">
      <w:pPr>
        <w:spacing w:after="240"/>
        <w:jc w:val="both"/>
        <w:rPr>
          <w:rFonts w:ascii="Arial" w:hAnsi="Arial" w:cs="Arial"/>
          <w:sz w:val="20"/>
          <w:szCs w:val="20"/>
          <w:lang w:val="mn-MN"/>
        </w:rPr>
      </w:pPr>
      <w:r w:rsidRPr="00603789">
        <w:rPr>
          <w:rFonts w:ascii="Arial" w:hAnsi="Arial" w:cs="Arial"/>
          <w:sz w:val="20"/>
          <w:szCs w:val="20"/>
          <w:lang w:val="mn-MN"/>
        </w:rPr>
        <w:t>1-Р ТАЙЛБАР</w:t>
      </w:r>
      <w:r w:rsidR="00055FF2" w:rsidRPr="00603789">
        <w:rPr>
          <w:rFonts w:ascii="Arial" w:hAnsi="Arial" w:cs="Arial"/>
          <w:sz w:val="20"/>
          <w:szCs w:val="20"/>
          <w:lang w:val="mn-MN"/>
        </w:rPr>
        <w:t xml:space="preserve">: </w:t>
      </w:r>
      <w:r w:rsidR="001024B8">
        <w:rPr>
          <w:rFonts w:ascii="Arial" w:hAnsi="Arial" w:cs="Arial"/>
          <w:sz w:val="20"/>
          <w:szCs w:val="20"/>
          <w:lang w:val="mn-MN"/>
        </w:rPr>
        <w:t>Автотээврийн</w:t>
      </w:r>
      <w:r w:rsidR="00FD6A6E" w:rsidRPr="00603789">
        <w:rPr>
          <w:rFonts w:ascii="Arial" w:hAnsi="Arial" w:cs="Arial"/>
          <w:sz w:val="20"/>
          <w:szCs w:val="20"/>
          <w:lang w:val="mn-MN"/>
        </w:rPr>
        <w:t xml:space="preserve"> хэрэгслийн</w:t>
      </w:r>
      <w:r w:rsidR="00055FF2" w:rsidRPr="00603789">
        <w:rPr>
          <w:rFonts w:ascii="Arial" w:hAnsi="Arial" w:cs="Arial"/>
          <w:sz w:val="20"/>
          <w:szCs w:val="20"/>
          <w:lang w:val="mn-MN"/>
        </w:rPr>
        <w:t xml:space="preserve"> сэлбэг, эд анги эсвэл холбогдох төхөөрөмжийн шаардлагатай бүх мэдээллийг багтаасан байна.</w:t>
      </w:r>
    </w:p>
    <w:p w14:paraId="1C50C107" w14:textId="38A002F1" w:rsidR="00055FF2" w:rsidRPr="00603789" w:rsidRDefault="001327D5" w:rsidP="00024F74">
      <w:pPr>
        <w:spacing w:after="240"/>
        <w:jc w:val="both"/>
        <w:rPr>
          <w:rFonts w:ascii="Arial" w:hAnsi="Arial" w:cs="Arial"/>
          <w:sz w:val="20"/>
          <w:szCs w:val="20"/>
          <w:lang w:val="mn-MN"/>
        </w:rPr>
      </w:pPr>
      <w:r w:rsidRPr="00603789">
        <w:rPr>
          <w:rFonts w:ascii="Arial" w:hAnsi="Arial" w:cs="Arial"/>
          <w:sz w:val="20"/>
          <w:szCs w:val="20"/>
          <w:lang w:val="mn-MN"/>
        </w:rPr>
        <w:t xml:space="preserve">2-Р </w:t>
      </w:r>
      <w:r w:rsidR="00055FF2" w:rsidRPr="00603789">
        <w:rPr>
          <w:rFonts w:ascii="Arial" w:hAnsi="Arial" w:cs="Arial"/>
          <w:sz w:val="20"/>
          <w:szCs w:val="20"/>
          <w:lang w:val="mn-MN"/>
        </w:rPr>
        <w:t xml:space="preserve">ТАЙЛБАР: </w:t>
      </w:r>
      <w:r w:rsidR="000B6258" w:rsidRPr="00603789">
        <w:rPr>
          <w:rFonts w:ascii="Arial" w:hAnsi="Arial" w:cs="Arial"/>
          <w:sz w:val="20"/>
          <w:szCs w:val="20"/>
          <w:lang w:val="mn-MN"/>
        </w:rPr>
        <w:t>(EC)</w:t>
      </w:r>
      <w:r w:rsidR="00055FF2" w:rsidRPr="00603789">
        <w:rPr>
          <w:rFonts w:ascii="Arial" w:hAnsi="Arial" w:cs="Arial"/>
          <w:sz w:val="20"/>
          <w:szCs w:val="20"/>
          <w:lang w:val="mn-MN"/>
        </w:rPr>
        <w:t xml:space="preserve"> </w:t>
      </w:r>
      <w:r w:rsidR="00055FF2" w:rsidRPr="00603789">
        <w:rPr>
          <w:rFonts w:ascii="Arial" w:hAnsi="Arial" w:cs="Arial"/>
          <w:sz w:val="20"/>
          <w:szCs w:val="20"/>
        </w:rPr>
        <w:t>71</w:t>
      </w:r>
      <w:r w:rsidR="00055FF2" w:rsidRPr="00603789">
        <w:rPr>
          <w:rFonts w:ascii="Arial" w:hAnsi="Arial" w:cs="Arial"/>
          <w:sz w:val="20"/>
          <w:szCs w:val="20"/>
          <w:lang w:val="mn-MN"/>
        </w:rPr>
        <w:t xml:space="preserve">5/2007 </w:t>
      </w:r>
      <w:r w:rsidR="00055FF2" w:rsidRPr="00603789">
        <w:rPr>
          <w:rFonts w:ascii="Arial" w:hAnsi="Arial" w:cs="Arial"/>
          <w:sz w:val="20"/>
          <w:szCs w:val="20"/>
          <w:vertAlign w:val="superscript"/>
        </w:rPr>
        <w:t>[9]</w:t>
      </w:r>
      <w:r w:rsidR="00055FF2" w:rsidRPr="00603789">
        <w:rPr>
          <w:rFonts w:ascii="Arial" w:hAnsi="Arial" w:cs="Arial"/>
          <w:sz w:val="20"/>
          <w:szCs w:val="20"/>
          <w:vertAlign w:val="superscript"/>
          <w:lang w:val="mn-MN"/>
        </w:rPr>
        <w:t xml:space="preserve"> </w:t>
      </w:r>
      <w:r w:rsidR="00055FF2" w:rsidRPr="00603789">
        <w:rPr>
          <w:rFonts w:ascii="Arial" w:hAnsi="Arial" w:cs="Arial"/>
          <w:sz w:val="20"/>
          <w:szCs w:val="20"/>
          <w:lang w:val="mn-MN"/>
        </w:rPr>
        <w:t>-д заасан</w:t>
      </w:r>
    </w:p>
    <w:p w14:paraId="6109D872" w14:textId="77777777" w:rsidR="00055FF2" w:rsidRPr="00A91444" w:rsidRDefault="00055FF2" w:rsidP="00024F74">
      <w:pPr>
        <w:spacing w:after="240"/>
        <w:jc w:val="both"/>
        <w:rPr>
          <w:rFonts w:ascii="Arial" w:hAnsi="Arial" w:cs="Arial"/>
          <w:b/>
          <w:sz w:val="24"/>
          <w:szCs w:val="24"/>
        </w:rPr>
      </w:pPr>
      <w:r w:rsidRPr="00233EC0">
        <w:rPr>
          <w:rFonts w:ascii="Arial" w:hAnsi="Arial" w:cs="Arial"/>
          <w:b/>
          <w:sz w:val="24"/>
          <w:szCs w:val="24"/>
        </w:rPr>
        <w:t xml:space="preserve">3.1.36 </w:t>
      </w:r>
      <w:r w:rsidRPr="00233EC0">
        <w:rPr>
          <w:rFonts w:ascii="Arial" w:hAnsi="Arial" w:cs="Arial"/>
          <w:b/>
          <w:sz w:val="24"/>
          <w:szCs w:val="24"/>
          <w:lang w:val="mn-MN"/>
        </w:rPr>
        <w:t>хэвлэн нийтлэх</w:t>
      </w:r>
    </w:p>
    <w:p w14:paraId="51C18260" w14:textId="2E05D1BD"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lang w:val="mn-MN"/>
        </w:rPr>
        <w:t xml:space="preserve">үйлдвэрлэгчээс гаргасан RMI ашиглан гадаад сүлжээнд </w:t>
      </w:r>
      <w:r w:rsidR="001024B8">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Pr="00233EC0">
        <w:rPr>
          <w:rFonts w:ascii="Arial" w:hAnsi="Arial" w:cs="Arial"/>
          <w:sz w:val="24"/>
          <w:szCs w:val="24"/>
          <w:lang w:val="mn-MN"/>
        </w:rPr>
        <w:t xml:space="preserve"> RMI-ийг хэвлэн нийтлэх хараат бус оператор</w:t>
      </w:r>
    </w:p>
    <w:p w14:paraId="07B38B79" w14:textId="77777777"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3.1.37 аюулгүй байдал</w:t>
      </w:r>
    </w:p>
    <w:p w14:paraId="0DFA5855" w14:textId="73278D69"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lang w:val="mn-MN"/>
        </w:rPr>
        <w:t xml:space="preserve">Eвропын Зөвлөлийн Форумаас </w:t>
      </w:r>
      <w:r w:rsidR="001024B8">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Pr="00233EC0">
        <w:rPr>
          <w:rFonts w:ascii="Arial" w:hAnsi="Arial" w:cs="Arial"/>
          <w:sz w:val="24"/>
          <w:szCs w:val="24"/>
          <w:lang w:val="mn-MN"/>
        </w:rPr>
        <w:t xml:space="preserve"> RMI-ийн хандалт, түүний аюулгүй байдлыг хангах төхөөрөмж, үүрэг хариуцлага, үйл явцын багц</w:t>
      </w:r>
    </w:p>
    <w:p w14:paraId="581B7145" w14:textId="2B92F6F7" w:rsidR="00055FF2" w:rsidRPr="00603789" w:rsidRDefault="0006658A" w:rsidP="00024F74">
      <w:pPr>
        <w:spacing w:after="240"/>
        <w:jc w:val="both"/>
        <w:rPr>
          <w:rFonts w:ascii="Arial" w:hAnsi="Arial" w:cs="Arial"/>
          <w:sz w:val="20"/>
          <w:szCs w:val="20"/>
          <w:lang w:val="mn-MN"/>
        </w:rPr>
      </w:pPr>
      <w:r w:rsidRPr="00603789">
        <w:rPr>
          <w:rFonts w:ascii="Arial" w:hAnsi="Arial" w:cs="Arial"/>
          <w:sz w:val="20"/>
          <w:szCs w:val="20"/>
          <w:lang w:val="mn-MN"/>
        </w:rPr>
        <w:t>1-Р ТАЙЛБАР</w:t>
      </w:r>
      <w:r w:rsidR="00055FF2" w:rsidRPr="00603789">
        <w:rPr>
          <w:rFonts w:ascii="Arial" w:hAnsi="Arial" w:cs="Arial"/>
          <w:sz w:val="20"/>
          <w:szCs w:val="20"/>
          <w:lang w:val="mn-MN"/>
        </w:rPr>
        <w:t xml:space="preserve">: </w:t>
      </w:r>
      <w:r w:rsidR="000B6258" w:rsidRPr="00603789">
        <w:rPr>
          <w:rFonts w:ascii="Arial" w:hAnsi="Arial" w:cs="Arial"/>
          <w:sz w:val="20"/>
          <w:szCs w:val="20"/>
          <w:lang w:val="mn-MN"/>
        </w:rPr>
        <w:t>(EC)</w:t>
      </w:r>
      <w:r w:rsidR="00055FF2" w:rsidRPr="00603789">
        <w:rPr>
          <w:rFonts w:ascii="Arial" w:hAnsi="Arial" w:cs="Arial"/>
          <w:sz w:val="20"/>
          <w:szCs w:val="20"/>
          <w:lang w:val="mn-MN"/>
        </w:rPr>
        <w:t xml:space="preserve"> </w:t>
      </w:r>
      <w:r w:rsidR="00055FF2" w:rsidRPr="00603789">
        <w:rPr>
          <w:rFonts w:ascii="Arial" w:hAnsi="Arial" w:cs="Arial"/>
          <w:sz w:val="20"/>
          <w:szCs w:val="20"/>
        </w:rPr>
        <w:t>71</w:t>
      </w:r>
      <w:r w:rsidR="00055FF2" w:rsidRPr="00603789">
        <w:rPr>
          <w:rFonts w:ascii="Arial" w:hAnsi="Arial" w:cs="Arial"/>
          <w:sz w:val="20"/>
          <w:szCs w:val="20"/>
          <w:lang w:val="mn-MN"/>
        </w:rPr>
        <w:t xml:space="preserve">5/2007 </w:t>
      </w:r>
      <w:r w:rsidR="00055FF2" w:rsidRPr="00603789">
        <w:rPr>
          <w:rFonts w:ascii="Arial" w:hAnsi="Arial" w:cs="Arial"/>
          <w:sz w:val="20"/>
          <w:szCs w:val="20"/>
          <w:vertAlign w:val="superscript"/>
        </w:rPr>
        <w:t>[</w:t>
      </w:r>
      <w:r w:rsidR="00055FF2" w:rsidRPr="00603789">
        <w:rPr>
          <w:rFonts w:ascii="Arial" w:hAnsi="Arial" w:cs="Arial"/>
          <w:sz w:val="20"/>
          <w:szCs w:val="20"/>
          <w:vertAlign w:val="superscript"/>
          <w:lang w:val="mn-MN"/>
        </w:rPr>
        <w:t>15</w:t>
      </w:r>
      <w:r w:rsidR="00055FF2" w:rsidRPr="00603789">
        <w:rPr>
          <w:rFonts w:ascii="Arial" w:hAnsi="Arial" w:cs="Arial"/>
          <w:sz w:val="20"/>
          <w:szCs w:val="20"/>
          <w:vertAlign w:val="superscript"/>
        </w:rPr>
        <w:t>]</w:t>
      </w:r>
      <w:r w:rsidR="00055FF2" w:rsidRPr="00603789">
        <w:rPr>
          <w:rFonts w:ascii="Arial" w:hAnsi="Arial" w:cs="Arial"/>
          <w:sz w:val="20"/>
          <w:szCs w:val="20"/>
          <w:vertAlign w:val="superscript"/>
          <w:lang w:val="mn-MN"/>
        </w:rPr>
        <w:t xml:space="preserve">  </w:t>
      </w:r>
      <w:r w:rsidR="00055FF2" w:rsidRPr="00603789">
        <w:rPr>
          <w:rFonts w:ascii="Arial" w:hAnsi="Arial" w:cs="Arial"/>
          <w:sz w:val="20"/>
          <w:szCs w:val="20"/>
          <w:lang w:val="mn-MN"/>
        </w:rPr>
        <w:t xml:space="preserve">ба </w:t>
      </w:r>
      <w:r w:rsidR="00055FF2" w:rsidRPr="00603789">
        <w:rPr>
          <w:rFonts w:ascii="Arial" w:hAnsi="Arial" w:cs="Arial"/>
          <w:sz w:val="20"/>
          <w:szCs w:val="20"/>
        </w:rPr>
        <w:t xml:space="preserve">692/2008 </w:t>
      </w:r>
      <w:r w:rsidR="00055FF2" w:rsidRPr="00603789">
        <w:rPr>
          <w:rFonts w:ascii="Arial" w:hAnsi="Arial" w:cs="Arial"/>
          <w:sz w:val="20"/>
          <w:szCs w:val="20"/>
          <w:vertAlign w:val="superscript"/>
        </w:rPr>
        <w:t>[14]</w:t>
      </w:r>
      <w:r w:rsidR="00055FF2" w:rsidRPr="00603789">
        <w:rPr>
          <w:rFonts w:ascii="Arial" w:hAnsi="Arial" w:cs="Arial"/>
          <w:sz w:val="20"/>
          <w:szCs w:val="20"/>
          <w:lang w:val="mn-MN"/>
        </w:rPr>
        <w:t xml:space="preserve"> -д заасны дагуу</w:t>
      </w:r>
    </w:p>
    <w:p w14:paraId="2FD54D58" w14:textId="05F88758" w:rsidR="00055FF2" w:rsidRPr="00603789" w:rsidRDefault="001327D5" w:rsidP="00024F74">
      <w:pPr>
        <w:spacing w:after="240"/>
        <w:jc w:val="both"/>
        <w:rPr>
          <w:rFonts w:ascii="Arial" w:hAnsi="Arial" w:cs="Arial"/>
          <w:sz w:val="20"/>
          <w:szCs w:val="20"/>
          <w:lang w:val="mn-MN"/>
        </w:rPr>
      </w:pPr>
      <w:r w:rsidRPr="00603789">
        <w:rPr>
          <w:rFonts w:ascii="Arial" w:hAnsi="Arial" w:cs="Arial"/>
          <w:sz w:val="20"/>
          <w:szCs w:val="20"/>
          <w:lang w:val="mn-MN"/>
        </w:rPr>
        <w:t>2-Р ТАЙЛБАР</w:t>
      </w:r>
      <w:r w:rsidR="00055FF2" w:rsidRPr="00603789">
        <w:rPr>
          <w:rFonts w:ascii="Arial" w:hAnsi="Arial" w:cs="Arial"/>
          <w:sz w:val="20"/>
          <w:szCs w:val="20"/>
          <w:lang w:val="mn-MN"/>
        </w:rPr>
        <w:t xml:space="preserve">: RMI системийн аюулгүй байдал нь хараат бус операторуудын </w:t>
      </w:r>
      <w:r w:rsidR="00055FF2" w:rsidRPr="00603789">
        <w:rPr>
          <w:rFonts w:ascii="Arial" w:hAnsi="Arial" w:cs="Arial"/>
          <w:sz w:val="20"/>
          <w:szCs w:val="20"/>
        </w:rPr>
        <w:t>RMI</w:t>
      </w:r>
      <w:r w:rsidR="00055FF2" w:rsidRPr="00603789">
        <w:rPr>
          <w:rFonts w:ascii="Arial" w:hAnsi="Arial" w:cs="Arial"/>
          <w:sz w:val="20"/>
          <w:szCs w:val="20"/>
          <w:lang w:val="mn-MN"/>
        </w:rPr>
        <w:t xml:space="preserve">-ийн системд хандах, түүний аюулгүй байдлыг хангахтай холбоотой баталгаажуулах, эрх олгоход үндэслэнэ. Үйлдвэрлэгчийн </w:t>
      </w:r>
      <w:r w:rsidR="001024B8">
        <w:rPr>
          <w:rFonts w:ascii="Arial" w:hAnsi="Arial" w:cs="Arial"/>
          <w:sz w:val="20"/>
          <w:szCs w:val="20"/>
          <w:lang w:val="mn-MN"/>
        </w:rPr>
        <w:t>автотээврийн</w:t>
      </w:r>
      <w:r w:rsidR="00FD6A6E" w:rsidRPr="00603789">
        <w:rPr>
          <w:rFonts w:ascii="Arial" w:hAnsi="Arial" w:cs="Arial"/>
          <w:sz w:val="20"/>
          <w:szCs w:val="20"/>
          <w:lang w:val="mn-MN"/>
        </w:rPr>
        <w:t xml:space="preserve"> хэрэгслийн</w:t>
      </w:r>
      <w:r w:rsidR="00055FF2" w:rsidRPr="00603789">
        <w:rPr>
          <w:rFonts w:ascii="Arial" w:hAnsi="Arial" w:cs="Arial"/>
          <w:sz w:val="20"/>
          <w:szCs w:val="20"/>
          <w:lang w:val="mn-MN"/>
        </w:rPr>
        <w:t xml:space="preserve"> </w:t>
      </w:r>
      <w:r w:rsidR="00055FF2" w:rsidRPr="00603789">
        <w:rPr>
          <w:rFonts w:ascii="Arial" w:hAnsi="Arial" w:cs="Arial"/>
          <w:sz w:val="20"/>
          <w:szCs w:val="20"/>
        </w:rPr>
        <w:t>RMI-</w:t>
      </w:r>
      <w:r w:rsidR="00055FF2" w:rsidRPr="00603789">
        <w:rPr>
          <w:rFonts w:ascii="Arial" w:hAnsi="Arial" w:cs="Arial"/>
          <w:sz w:val="20"/>
          <w:szCs w:val="20"/>
          <w:lang w:val="mn-MN"/>
        </w:rPr>
        <w:t xml:space="preserve">ийн системтэй холбоотой хандалт нь </w:t>
      </w:r>
      <w:r w:rsidR="00A91444" w:rsidRPr="00603789">
        <w:rPr>
          <w:rFonts w:ascii="Arial" w:hAnsi="Arial" w:cs="Arial"/>
          <w:sz w:val="20"/>
          <w:szCs w:val="20"/>
          <w:lang w:val="mn-MN"/>
        </w:rPr>
        <w:t>баталгаат цахим</w:t>
      </w:r>
      <w:r w:rsidR="00055FF2" w:rsidRPr="00603789">
        <w:rPr>
          <w:rFonts w:ascii="Arial" w:hAnsi="Arial" w:cs="Arial"/>
          <w:sz w:val="20"/>
          <w:szCs w:val="20"/>
          <w:lang w:val="mn-MN"/>
        </w:rPr>
        <w:t xml:space="preserve"> гэрчилгээнд хамаарна. </w:t>
      </w:r>
    </w:p>
    <w:p w14:paraId="2504E450" w14:textId="77777777" w:rsidR="00055FF2" w:rsidRPr="00233EC0" w:rsidRDefault="00055FF2" w:rsidP="00024F74">
      <w:pPr>
        <w:spacing w:after="240"/>
        <w:jc w:val="both"/>
        <w:rPr>
          <w:rFonts w:ascii="Arial" w:hAnsi="Arial" w:cs="Arial"/>
          <w:sz w:val="24"/>
          <w:szCs w:val="24"/>
          <w:lang w:val="mn-MN"/>
        </w:rPr>
      </w:pPr>
      <w:r w:rsidRPr="00233EC0">
        <w:rPr>
          <w:rFonts w:ascii="Arial" w:hAnsi="Arial" w:cs="Arial"/>
          <w:b/>
          <w:sz w:val="24"/>
          <w:szCs w:val="24"/>
        </w:rPr>
        <w:t>3.1.38</w:t>
      </w:r>
      <w:r w:rsidRPr="00233EC0">
        <w:rPr>
          <w:rFonts w:ascii="Arial" w:hAnsi="Arial" w:cs="Arial"/>
          <w:b/>
          <w:sz w:val="24"/>
          <w:szCs w:val="24"/>
          <w:lang w:val="mn-MN"/>
        </w:rPr>
        <w:t xml:space="preserve"> </w:t>
      </w:r>
      <w:r w:rsidRPr="00233EC0">
        <w:rPr>
          <w:rFonts w:ascii="Arial" w:hAnsi="Arial" w:cs="Arial"/>
          <w:b/>
          <w:sz w:val="24"/>
          <w:szCs w:val="24"/>
        </w:rPr>
        <w:t>RMI-</w:t>
      </w:r>
      <w:r w:rsidRPr="00233EC0">
        <w:rPr>
          <w:rFonts w:ascii="Arial" w:hAnsi="Arial" w:cs="Arial"/>
          <w:b/>
          <w:sz w:val="24"/>
          <w:szCs w:val="24"/>
          <w:lang w:val="mn-MN"/>
        </w:rPr>
        <w:t>ийн аюулгүй байдал</w:t>
      </w:r>
      <w:r w:rsidRPr="00233EC0">
        <w:rPr>
          <w:rFonts w:ascii="Arial" w:hAnsi="Arial" w:cs="Arial"/>
          <w:sz w:val="24"/>
          <w:szCs w:val="24"/>
          <w:lang w:val="mn-MN"/>
        </w:rPr>
        <w:t xml:space="preserve"> </w:t>
      </w:r>
    </w:p>
    <w:p w14:paraId="47B7A582" w14:textId="3897EB76"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lang w:val="mn-MN"/>
        </w:rPr>
        <w:t>RMI-ийн аюулгүй байдл</w:t>
      </w:r>
      <w:r w:rsidR="00B6055A" w:rsidRPr="00233EC0">
        <w:rPr>
          <w:rFonts w:ascii="Arial" w:hAnsi="Arial" w:cs="Arial"/>
          <w:sz w:val="24"/>
          <w:szCs w:val="24"/>
          <w:lang w:val="mn-MN"/>
        </w:rPr>
        <w:t>ыг хамгаалах арга хэмжээ.</w:t>
      </w:r>
    </w:p>
    <w:p w14:paraId="3547B965" w14:textId="31C7A8C8" w:rsidR="00055FF2" w:rsidRPr="00233EC0" w:rsidRDefault="00055FF2" w:rsidP="00024F74">
      <w:pPr>
        <w:spacing w:after="240"/>
        <w:jc w:val="both"/>
        <w:rPr>
          <w:rFonts w:ascii="Arial" w:hAnsi="Arial" w:cs="Arial"/>
          <w:sz w:val="24"/>
          <w:szCs w:val="24"/>
        </w:rPr>
      </w:pPr>
      <w:r w:rsidRPr="00233EC0">
        <w:rPr>
          <w:rFonts w:ascii="Arial" w:hAnsi="Arial" w:cs="Arial"/>
          <w:b/>
          <w:sz w:val="24"/>
          <w:szCs w:val="24"/>
          <w:lang w:val="mn-MN"/>
        </w:rPr>
        <w:t>3.1.39</w:t>
      </w:r>
      <w:r w:rsidRPr="00233EC0">
        <w:rPr>
          <w:rFonts w:ascii="Arial" w:hAnsi="Arial" w:cs="Arial"/>
          <w:sz w:val="24"/>
          <w:szCs w:val="24"/>
          <w:lang w:val="mn-MN"/>
        </w:rPr>
        <w:t xml:space="preserve"> </w:t>
      </w:r>
      <w:bookmarkStart w:id="12" w:name="_Hlk7796285"/>
      <w:r w:rsidR="001024B8">
        <w:rPr>
          <w:rFonts w:ascii="Arial" w:hAnsi="Arial" w:cs="Arial"/>
          <w:b/>
          <w:sz w:val="24"/>
          <w:szCs w:val="24"/>
          <w:lang w:val="mn-MN"/>
        </w:rPr>
        <w:t>Автотээврийн</w:t>
      </w:r>
      <w:r w:rsidR="00FD6A6E" w:rsidRPr="00233EC0">
        <w:rPr>
          <w:rFonts w:ascii="Arial" w:hAnsi="Arial" w:cs="Arial"/>
          <w:b/>
          <w:sz w:val="24"/>
          <w:szCs w:val="24"/>
          <w:lang w:val="mn-MN"/>
        </w:rPr>
        <w:t xml:space="preserve"> хэрэгслийн</w:t>
      </w:r>
      <w:r w:rsidRPr="00233EC0">
        <w:rPr>
          <w:rFonts w:ascii="Arial" w:hAnsi="Arial" w:cs="Arial"/>
          <w:b/>
          <w:sz w:val="24"/>
          <w:szCs w:val="24"/>
          <w:lang w:val="mn-MN"/>
        </w:rPr>
        <w:t xml:space="preserve"> </w:t>
      </w:r>
      <w:bookmarkStart w:id="13" w:name="_Hlk6296904"/>
      <w:r w:rsidR="001A3FDC">
        <w:rPr>
          <w:rFonts w:ascii="Arial" w:hAnsi="Arial" w:cs="Arial"/>
          <w:b/>
          <w:sz w:val="24"/>
          <w:szCs w:val="24"/>
          <w:lang w:val="mn-MN"/>
        </w:rPr>
        <w:t>техникийн үйлчилгээ</w:t>
      </w:r>
      <w:r w:rsidR="00102970" w:rsidRPr="00233EC0">
        <w:rPr>
          <w:rFonts w:ascii="Arial" w:hAnsi="Arial" w:cs="Arial"/>
          <w:b/>
          <w:sz w:val="24"/>
          <w:szCs w:val="24"/>
          <w:lang w:val="mn-MN"/>
        </w:rPr>
        <w:t>, засварын</w:t>
      </w:r>
      <w:r w:rsidRPr="00233EC0">
        <w:rPr>
          <w:rFonts w:ascii="Arial" w:hAnsi="Arial" w:cs="Arial"/>
          <w:b/>
          <w:sz w:val="24"/>
          <w:szCs w:val="24"/>
          <w:lang w:val="mn-MN"/>
        </w:rPr>
        <w:t xml:space="preserve"> мэдээллийн хамгаалалт </w:t>
      </w:r>
      <w:r w:rsidRPr="00233EC0">
        <w:rPr>
          <w:rFonts w:ascii="Arial" w:hAnsi="Arial" w:cs="Arial"/>
          <w:b/>
          <w:sz w:val="24"/>
          <w:szCs w:val="24"/>
        </w:rPr>
        <w:t>SERMI</w:t>
      </w:r>
      <w:bookmarkEnd w:id="12"/>
      <w:bookmarkEnd w:id="13"/>
    </w:p>
    <w:p w14:paraId="1BA01C1A" w14:textId="0714D8FC"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lang w:val="mn-MN"/>
        </w:rPr>
        <w:t xml:space="preserve">Eвропын Зөвлөлийн Форумд тодорхойлсны дагуу </w:t>
      </w:r>
      <w:r w:rsidR="001024B8">
        <w:rPr>
          <w:rFonts w:ascii="Arial" w:hAnsi="Arial" w:cs="Arial"/>
          <w:i/>
          <w:sz w:val="24"/>
          <w:szCs w:val="24"/>
          <w:lang w:val="mn-MN"/>
        </w:rPr>
        <w:t>автотээврийн</w:t>
      </w:r>
      <w:r w:rsidR="00FD6A6E" w:rsidRPr="00233EC0">
        <w:rPr>
          <w:rFonts w:ascii="Arial" w:hAnsi="Arial" w:cs="Arial"/>
          <w:i/>
          <w:sz w:val="24"/>
          <w:szCs w:val="24"/>
          <w:lang w:val="mn-MN"/>
        </w:rPr>
        <w:t xml:space="preserve"> хэрэгслийн</w:t>
      </w:r>
      <w:r w:rsidRPr="00233EC0">
        <w:rPr>
          <w:rFonts w:ascii="Arial" w:hAnsi="Arial" w:cs="Arial"/>
          <w:i/>
          <w:sz w:val="24"/>
          <w:szCs w:val="24"/>
          <w:lang w:val="mn-MN"/>
        </w:rPr>
        <w:t xml:space="preserve"> RMI</w:t>
      </w:r>
      <w:r w:rsidR="00B6055A" w:rsidRPr="00233EC0">
        <w:rPr>
          <w:rFonts w:ascii="Arial" w:hAnsi="Arial" w:cs="Arial"/>
          <w:i/>
          <w:sz w:val="24"/>
          <w:szCs w:val="24"/>
          <w:lang w:val="mn-MN"/>
        </w:rPr>
        <w:t>-ийн 1.1 хувилбар</w:t>
      </w:r>
      <w:r w:rsidRPr="00233EC0">
        <w:rPr>
          <w:rFonts w:ascii="Arial" w:hAnsi="Arial" w:cs="Arial"/>
          <w:i/>
          <w:sz w:val="24"/>
          <w:szCs w:val="24"/>
          <w:lang w:val="mn-MN"/>
        </w:rPr>
        <w:t>д хандах, түүний аюулгүй байдлыг хангах үйл явц ба схем</w:t>
      </w:r>
      <w:r w:rsidR="00B6055A" w:rsidRPr="00233EC0">
        <w:rPr>
          <w:rFonts w:ascii="Arial" w:hAnsi="Arial" w:cs="Arial"/>
          <w:i/>
          <w:sz w:val="24"/>
          <w:szCs w:val="24"/>
          <w:lang w:val="mn-MN"/>
        </w:rPr>
        <w:t>ийг</w:t>
      </w:r>
      <w:r w:rsidRPr="00233EC0">
        <w:rPr>
          <w:rFonts w:ascii="Arial" w:hAnsi="Arial" w:cs="Arial"/>
          <w:sz w:val="24"/>
          <w:szCs w:val="24"/>
          <w:lang w:val="mn-MN"/>
        </w:rPr>
        <w:t xml:space="preserve"> хариуцах </w:t>
      </w:r>
      <w:r w:rsidR="001024B8">
        <w:rPr>
          <w:rFonts w:ascii="Arial" w:hAnsi="Arial" w:cs="Arial"/>
          <w:sz w:val="24"/>
          <w:szCs w:val="24"/>
          <w:lang w:val="mn-MN"/>
        </w:rPr>
        <w:t>автотээврийн</w:t>
      </w:r>
      <w:r w:rsidR="00FF6F26">
        <w:rPr>
          <w:rFonts w:ascii="Arial" w:hAnsi="Arial" w:cs="Arial"/>
          <w:sz w:val="24"/>
          <w:szCs w:val="24"/>
          <w:lang w:val="mn-MN"/>
        </w:rPr>
        <w:t xml:space="preserve"> хэрэгсэл</w:t>
      </w:r>
      <w:r w:rsidRPr="00233EC0">
        <w:rPr>
          <w:rFonts w:ascii="Arial" w:hAnsi="Arial" w:cs="Arial"/>
          <w:sz w:val="24"/>
          <w:szCs w:val="24"/>
          <w:lang w:val="mn-MN"/>
        </w:rPr>
        <w:t xml:space="preserve"> үйлдвэрлэгчид ба хараат бус операторуудын байгуулсан холбоо </w:t>
      </w:r>
    </w:p>
    <w:p w14:paraId="6862E510" w14:textId="77777777"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3.1.40 сонголтын арга</w:t>
      </w:r>
    </w:p>
    <w:p w14:paraId="34FA8BED" w14:textId="77777777"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rPr>
        <w:lastRenderedPageBreak/>
        <w:t>RMI</w:t>
      </w:r>
      <w:r w:rsidRPr="00233EC0">
        <w:rPr>
          <w:rFonts w:ascii="Arial" w:hAnsi="Arial" w:cs="Arial"/>
          <w:sz w:val="24"/>
          <w:szCs w:val="24"/>
          <w:lang w:val="mn-MN"/>
        </w:rPr>
        <w:t>-ийг сонгох боломжит аргууд</w:t>
      </w:r>
    </w:p>
    <w:p w14:paraId="0AD6D945" w14:textId="5A55AE95" w:rsidR="00055FF2" w:rsidRPr="00603789" w:rsidRDefault="00055FF2" w:rsidP="00024F74">
      <w:pPr>
        <w:spacing w:after="240"/>
        <w:jc w:val="both"/>
        <w:rPr>
          <w:rFonts w:ascii="Arial" w:hAnsi="Arial" w:cs="Arial"/>
          <w:sz w:val="20"/>
          <w:szCs w:val="20"/>
          <w:lang w:val="mn-MN"/>
        </w:rPr>
      </w:pPr>
      <w:r w:rsidRPr="00603789">
        <w:rPr>
          <w:rFonts w:ascii="Arial" w:hAnsi="Arial" w:cs="Arial"/>
          <w:sz w:val="20"/>
          <w:szCs w:val="20"/>
          <w:lang w:val="mn-MN"/>
        </w:rPr>
        <w:t xml:space="preserve">ЖИШЭЭ Баримт бичгийн нэршил, гарчиг, мэдээллийн </w:t>
      </w:r>
      <w:r w:rsidR="00FF6F26" w:rsidRPr="00603789">
        <w:rPr>
          <w:rFonts w:ascii="Arial" w:hAnsi="Arial" w:cs="Arial"/>
          <w:sz w:val="20"/>
          <w:szCs w:val="20"/>
          <w:lang w:val="mn-MN"/>
        </w:rPr>
        <w:t>төрөл</w:t>
      </w:r>
      <w:r w:rsidRPr="00603789">
        <w:rPr>
          <w:rFonts w:ascii="Arial" w:hAnsi="Arial" w:cs="Arial"/>
          <w:sz w:val="20"/>
          <w:szCs w:val="20"/>
          <w:lang w:val="mn-MN"/>
        </w:rPr>
        <w:t xml:space="preserve"> эсвэл бусад шалгуураар хайх</w:t>
      </w:r>
    </w:p>
    <w:p w14:paraId="6F59DB32" w14:textId="77777777" w:rsidR="00055FF2" w:rsidRPr="00233EC0" w:rsidRDefault="00055FF2" w:rsidP="00024F74">
      <w:pPr>
        <w:spacing w:after="240"/>
        <w:jc w:val="both"/>
        <w:rPr>
          <w:rFonts w:ascii="Arial" w:hAnsi="Arial" w:cs="Arial"/>
          <w:b/>
          <w:sz w:val="24"/>
          <w:szCs w:val="24"/>
        </w:rPr>
      </w:pPr>
      <w:r w:rsidRPr="00233EC0">
        <w:rPr>
          <w:rFonts w:ascii="Arial" w:hAnsi="Arial" w:cs="Arial"/>
          <w:b/>
          <w:sz w:val="24"/>
          <w:szCs w:val="24"/>
          <w:lang w:val="mn-MN"/>
        </w:rPr>
        <w:t>3.1.41 өмчлөлийн бус,  стандарт</w:t>
      </w:r>
      <w:r w:rsidRPr="00233EC0">
        <w:rPr>
          <w:rFonts w:ascii="Arial" w:hAnsi="Arial" w:cs="Arial"/>
          <w:b/>
          <w:sz w:val="24"/>
          <w:szCs w:val="24"/>
        </w:rPr>
        <w:t xml:space="preserve"> </w:t>
      </w:r>
      <w:r w:rsidRPr="00233EC0">
        <w:rPr>
          <w:rFonts w:ascii="Arial" w:hAnsi="Arial" w:cs="Arial"/>
          <w:b/>
          <w:sz w:val="24"/>
          <w:szCs w:val="24"/>
          <w:lang w:val="mn-MN"/>
        </w:rPr>
        <w:t>үйлдэл</w:t>
      </w:r>
      <w:r w:rsidRPr="00233EC0">
        <w:rPr>
          <w:rFonts w:ascii="Arial" w:hAnsi="Arial" w:cs="Arial"/>
          <w:b/>
          <w:sz w:val="24"/>
          <w:szCs w:val="24"/>
        </w:rPr>
        <w:t xml:space="preserve"> VCI</w:t>
      </w:r>
    </w:p>
    <w:p w14:paraId="653AF0AB" w14:textId="132ABEA4" w:rsidR="00055FF2" w:rsidRPr="00233EC0" w:rsidRDefault="001024B8" w:rsidP="00024F74">
      <w:pPr>
        <w:spacing w:after="240"/>
        <w:jc w:val="both"/>
        <w:rPr>
          <w:rFonts w:ascii="Arial" w:hAnsi="Arial" w:cs="Arial"/>
          <w:sz w:val="24"/>
          <w:szCs w:val="24"/>
          <w:lang w:val="mn-MN"/>
        </w:rPr>
      </w:pPr>
      <w:r>
        <w:rPr>
          <w:rFonts w:ascii="Arial" w:hAnsi="Arial" w:cs="Arial"/>
          <w:sz w:val="24"/>
          <w:szCs w:val="24"/>
          <w:lang w:val="mn-MN"/>
        </w:rPr>
        <w:t>автотээврийн</w:t>
      </w:r>
      <w:r w:rsidR="00FF6F26">
        <w:rPr>
          <w:rFonts w:ascii="Arial" w:hAnsi="Arial" w:cs="Arial"/>
          <w:sz w:val="24"/>
          <w:szCs w:val="24"/>
          <w:lang w:val="mn-MN"/>
        </w:rPr>
        <w:t xml:space="preserve"> хэрэгсэл</w:t>
      </w:r>
      <w:r w:rsidR="00055FF2" w:rsidRPr="00233EC0">
        <w:rPr>
          <w:rFonts w:ascii="Arial" w:hAnsi="Arial" w:cs="Arial"/>
          <w:sz w:val="24"/>
          <w:szCs w:val="24"/>
          <w:lang w:val="mn-MN"/>
        </w:rPr>
        <w:t xml:space="preserve">тэй холбоотой стандартууд </w:t>
      </w:r>
    </w:p>
    <w:p w14:paraId="212FB25B" w14:textId="77777777" w:rsidR="00055FF2" w:rsidRPr="00603789" w:rsidRDefault="00055FF2" w:rsidP="00024F74">
      <w:pPr>
        <w:spacing w:after="240"/>
        <w:jc w:val="both"/>
        <w:rPr>
          <w:rFonts w:ascii="Arial" w:hAnsi="Arial" w:cs="Arial"/>
          <w:sz w:val="20"/>
          <w:szCs w:val="20"/>
        </w:rPr>
      </w:pPr>
      <w:r w:rsidRPr="00603789">
        <w:rPr>
          <w:rFonts w:ascii="Arial" w:hAnsi="Arial" w:cs="Arial"/>
          <w:sz w:val="20"/>
          <w:szCs w:val="20"/>
          <w:lang w:val="mn-MN"/>
        </w:rPr>
        <w:t xml:space="preserve">ЖИШЭЭ </w:t>
      </w:r>
      <w:r w:rsidRPr="00603789">
        <w:rPr>
          <w:rFonts w:ascii="Arial" w:hAnsi="Arial" w:cs="Arial"/>
          <w:sz w:val="20"/>
          <w:szCs w:val="20"/>
        </w:rPr>
        <w:t>ISO 22900-2, SAE J2534-1/2</w:t>
      </w:r>
    </w:p>
    <w:p w14:paraId="3DDA058E" w14:textId="6B92AEB4"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 xml:space="preserve">3.1.42 </w:t>
      </w:r>
      <w:r w:rsidR="001A3FDC">
        <w:rPr>
          <w:rFonts w:ascii="Arial" w:hAnsi="Arial" w:cs="Arial"/>
          <w:b/>
          <w:sz w:val="24"/>
          <w:szCs w:val="24"/>
          <w:lang w:val="mn-MN"/>
        </w:rPr>
        <w:t>техникийн үйлчилгээ</w:t>
      </w:r>
      <w:r w:rsidRPr="00233EC0">
        <w:rPr>
          <w:rFonts w:ascii="Arial" w:hAnsi="Arial" w:cs="Arial"/>
          <w:b/>
          <w:sz w:val="24"/>
          <w:szCs w:val="24"/>
          <w:lang w:val="mn-MN"/>
        </w:rPr>
        <w:t>ний тойм мэдээ</w:t>
      </w:r>
    </w:p>
    <w:p w14:paraId="7013F0C6" w14:textId="1DAE7D8D"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lang w:val="mn-MN"/>
        </w:rPr>
        <w:t xml:space="preserve">үйлдвэрлэгчээс гаргасан засварын ажлын </w:t>
      </w:r>
      <w:r w:rsidR="00AC3CB6" w:rsidRPr="00233EC0">
        <w:rPr>
          <w:rFonts w:ascii="Arial" w:hAnsi="Arial" w:cs="Arial"/>
          <w:sz w:val="24"/>
          <w:szCs w:val="24"/>
          <w:lang w:val="mn-MN"/>
        </w:rPr>
        <w:t>нарийвчилсан</w:t>
      </w:r>
      <w:r w:rsidRPr="00233EC0">
        <w:rPr>
          <w:rFonts w:ascii="Arial" w:hAnsi="Arial" w:cs="Arial"/>
          <w:sz w:val="24"/>
          <w:szCs w:val="24"/>
          <w:lang w:val="mn-MN"/>
        </w:rPr>
        <w:t xml:space="preserve"> тойм мэдээ </w:t>
      </w:r>
    </w:p>
    <w:p w14:paraId="4808D41D" w14:textId="22994704" w:rsidR="00055FF2" w:rsidRPr="00603789" w:rsidRDefault="0006658A" w:rsidP="00024F74">
      <w:pPr>
        <w:spacing w:after="240"/>
        <w:jc w:val="both"/>
        <w:rPr>
          <w:rFonts w:ascii="Arial" w:hAnsi="Arial" w:cs="Arial"/>
          <w:b/>
          <w:sz w:val="20"/>
          <w:szCs w:val="20"/>
        </w:rPr>
      </w:pPr>
      <w:r w:rsidRPr="00603789">
        <w:rPr>
          <w:rFonts w:ascii="Arial" w:hAnsi="Arial" w:cs="Arial"/>
          <w:sz w:val="20"/>
          <w:szCs w:val="20"/>
          <w:lang w:val="mn-MN"/>
        </w:rPr>
        <w:t>1-Р ТАЙЛБАР</w:t>
      </w:r>
      <w:r w:rsidR="00055FF2" w:rsidRPr="00603789">
        <w:rPr>
          <w:rFonts w:ascii="Arial" w:hAnsi="Arial" w:cs="Arial"/>
          <w:sz w:val="20"/>
          <w:szCs w:val="20"/>
        </w:rPr>
        <w:t>:</w:t>
      </w:r>
      <w:r w:rsidR="00055FF2" w:rsidRPr="00603789">
        <w:rPr>
          <w:rFonts w:ascii="Arial" w:hAnsi="Arial" w:cs="Arial"/>
          <w:sz w:val="20"/>
          <w:szCs w:val="20"/>
          <w:lang w:val="mn-MN"/>
        </w:rPr>
        <w:t xml:space="preserve"> Тойм мэдээ зөвхөн мэдээллийн зорилготой болно.</w:t>
      </w:r>
      <w:r w:rsidR="00055FF2" w:rsidRPr="00603789">
        <w:rPr>
          <w:rFonts w:ascii="Arial" w:hAnsi="Arial" w:cs="Arial"/>
          <w:b/>
          <w:sz w:val="20"/>
          <w:szCs w:val="20"/>
        </w:rPr>
        <w:t xml:space="preserve"> </w:t>
      </w:r>
    </w:p>
    <w:p w14:paraId="15BE43DD" w14:textId="572F28B7"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 xml:space="preserve">3.1.43 түр засварын </w:t>
      </w:r>
      <w:r w:rsidR="001024B8">
        <w:rPr>
          <w:rFonts w:ascii="Arial" w:hAnsi="Arial" w:cs="Arial"/>
          <w:b/>
          <w:sz w:val="24"/>
          <w:szCs w:val="24"/>
          <w:lang w:val="mn-MN"/>
        </w:rPr>
        <w:t>заавар</w:t>
      </w:r>
    </w:p>
    <w:p w14:paraId="3F3E3B45" w14:textId="239E4AB9"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lang w:val="mn-MN"/>
        </w:rPr>
        <w:t xml:space="preserve">ихэвчлэн зам зуур үүсэх асуудлыг шийдэх </w:t>
      </w:r>
      <w:r w:rsidR="00FF6F26">
        <w:rPr>
          <w:rFonts w:ascii="Arial" w:hAnsi="Arial" w:cs="Arial"/>
          <w:sz w:val="24"/>
          <w:szCs w:val="24"/>
          <w:lang w:val="mn-MN"/>
        </w:rPr>
        <w:t>түр</w:t>
      </w:r>
      <w:r w:rsidRPr="00233EC0">
        <w:rPr>
          <w:rFonts w:ascii="Arial" w:hAnsi="Arial" w:cs="Arial"/>
          <w:sz w:val="24"/>
          <w:szCs w:val="24"/>
          <w:lang w:val="mn-MN"/>
        </w:rPr>
        <w:t xml:space="preserve"> шийдэл, замын үйлчилгээ</w:t>
      </w:r>
    </w:p>
    <w:p w14:paraId="51749291" w14:textId="29D3B016" w:rsidR="00055FF2" w:rsidRPr="00603789" w:rsidRDefault="00055FF2" w:rsidP="00024F74">
      <w:pPr>
        <w:spacing w:after="240"/>
        <w:jc w:val="both"/>
        <w:rPr>
          <w:rFonts w:ascii="Arial" w:hAnsi="Arial" w:cs="Arial"/>
          <w:sz w:val="20"/>
          <w:szCs w:val="20"/>
          <w:lang w:val="mn-MN"/>
        </w:rPr>
      </w:pPr>
      <w:r w:rsidRPr="00603789">
        <w:rPr>
          <w:rFonts w:ascii="Arial" w:hAnsi="Arial" w:cs="Arial"/>
          <w:sz w:val="20"/>
          <w:szCs w:val="20"/>
          <w:lang w:val="mn-MN"/>
        </w:rPr>
        <w:t>ЖИШЭЭ Хуучин хэвэнд</w:t>
      </w:r>
      <w:r w:rsidR="00E13D41" w:rsidRPr="00603789">
        <w:rPr>
          <w:rFonts w:ascii="Arial" w:hAnsi="Arial" w:cs="Arial"/>
          <w:sz w:val="20"/>
          <w:szCs w:val="20"/>
          <w:lang w:val="mn-MN"/>
        </w:rPr>
        <w:t xml:space="preserve"> нь</w:t>
      </w:r>
      <w:r w:rsidRPr="00603789">
        <w:rPr>
          <w:rFonts w:ascii="Arial" w:hAnsi="Arial" w:cs="Arial"/>
          <w:sz w:val="20"/>
          <w:szCs w:val="20"/>
          <w:lang w:val="mn-MN"/>
        </w:rPr>
        <w:t xml:space="preserve"> эргэн ор</w:t>
      </w:r>
      <w:r w:rsidR="00C75D89" w:rsidRPr="00603789">
        <w:rPr>
          <w:rFonts w:ascii="Arial" w:hAnsi="Arial" w:cs="Arial"/>
          <w:sz w:val="20"/>
          <w:szCs w:val="20"/>
          <w:lang w:val="mn-MN"/>
        </w:rPr>
        <w:t>уул</w:t>
      </w:r>
      <w:r w:rsidR="00E13D41" w:rsidRPr="00603789">
        <w:rPr>
          <w:rFonts w:ascii="Arial" w:hAnsi="Arial" w:cs="Arial"/>
          <w:sz w:val="20"/>
          <w:szCs w:val="20"/>
          <w:lang w:val="mn-MN"/>
        </w:rPr>
        <w:t>ахыг зорино</w:t>
      </w:r>
      <w:r w:rsidRPr="00603789">
        <w:rPr>
          <w:rFonts w:ascii="Arial" w:hAnsi="Arial" w:cs="Arial"/>
          <w:sz w:val="20"/>
          <w:szCs w:val="20"/>
          <w:lang w:val="mn-MN"/>
        </w:rPr>
        <w:t>.</w:t>
      </w:r>
    </w:p>
    <w:p w14:paraId="0027AFFA" w14:textId="5F68A7B1"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 xml:space="preserve">3.1.44 </w:t>
      </w:r>
      <w:r w:rsidR="001024B8">
        <w:rPr>
          <w:rFonts w:ascii="Arial" w:hAnsi="Arial" w:cs="Arial"/>
          <w:b/>
          <w:sz w:val="24"/>
          <w:szCs w:val="24"/>
          <w:lang w:val="mn-MN"/>
        </w:rPr>
        <w:t>автотээврийн</w:t>
      </w:r>
      <w:r w:rsidR="00FD6A6E" w:rsidRPr="00233EC0">
        <w:rPr>
          <w:rFonts w:ascii="Arial" w:hAnsi="Arial" w:cs="Arial"/>
          <w:b/>
          <w:sz w:val="24"/>
          <w:szCs w:val="24"/>
          <w:lang w:val="mn-MN"/>
        </w:rPr>
        <w:t xml:space="preserve"> хэрэгслийн</w:t>
      </w:r>
      <w:r w:rsidRPr="00233EC0">
        <w:rPr>
          <w:rFonts w:ascii="Arial" w:hAnsi="Arial" w:cs="Arial"/>
          <w:b/>
          <w:sz w:val="24"/>
          <w:szCs w:val="24"/>
          <w:lang w:val="mn-MN"/>
        </w:rPr>
        <w:t xml:space="preserve"> </w:t>
      </w:r>
      <w:r w:rsidR="003E58B9">
        <w:rPr>
          <w:rFonts w:ascii="Arial" w:hAnsi="Arial" w:cs="Arial"/>
          <w:b/>
          <w:sz w:val="24"/>
          <w:szCs w:val="24"/>
          <w:lang w:val="mn-MN"/>
        </w:rPr>
        <w:t xml:space="preserve">холболтын </w:t>
      </w:r>
      <w:r w:rsidRPr="00233EC0">
        <w:rPr>
          <w:rFonts w:ascii="Arial" w:hAnsi="Arial" w:cs="Arial"/>
          <w:b/>
          <w:sz w:val="24"/>
          <w:szCs w:val="24"/>
          <w:lang w:val="mn-MN"/>
        </w:rPr>
        <w:t>интерфейс үйлдэл</w:t>
      </w:r>
      <w:r w:rsidR="00E13D41" w:rsidRPr="00233EC0">
        <w:rPr>
          <w:rFonts w:ascii="Arial" w:hAnsi="Arial" w:cs="Arial"/>
          <w:b/>
          <w:sz w:val="24"/>
          <w:szCs w:val="24"/>
          <w:lang w:val="mn-MN"/>
        </w:rPr>
        <w:t>,</w:t>
      </w:r>
      <w:r w:rsidRPr="00233EC0">
        <w:rPr>
          <w:rFonts w:ascii="Arial" w:hAnsi="Arial" w:cs="Arial"/>
          <w:b/>
          <w:sz w:val="24"/>
          <w:szCs w:val="24"/>
          <w:lang w:val="mn-MN"/>
        </w:rPr>
        <w:t xml:space="preserve"> </w:t>
      </w:r>
      <w:r w:rsidRPr="00233EC0">
        <w:rPr>
          <w:rFonts w:ascii="Arial" w:hAnsi="Arial" w:cs="Arial"/>
          <w:b/>
          <w:sz w:val="24"/>
          <w:szCs w:val="24"/>
        </w:rPr>
        <w:t>VCI</w:t>
      </w:r>
      <w:r w:rsidRPr="00233EC0">
        <w:rPr>
          <w:rFonts w:ascii="Arial" w:hAnsi="Arial" w:cs="Arial"/>
          <w:b/>
          <w:sz w:val="24"/>
          <w:szCs w:val="24"/>
          <w:lang w:val="mn-MN"/>
        </w:rPr>
        <w:t xml:space="preserve"> </w:t>
      </w:r>
    </w:p>
    <w:p w14:paraId="748D002F" w14:textId="66CC49A9" w:rsidR="00055FF2" w:rsidRPr="00233EC0" w:rsidRDefault="001024B8" w:rsidP="00024F74">
      <w:pPr>
        <w:spacing w:after="240"/>
        <w:jc w:val="both"/>
        <w:rPr>
          <w:rFonts w:ascii="Arial" w:hAnsi="Arial" w:cs="Arial"/>
          <w:sz w:val="24"/>
          <w:szCs w:val="24"/>
        </w:rPr>
      </w:pPr>
      <w:r>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00055FF2" w:rsidRPr="00233EC0">
        <w:rPr>
          <w:rFonts w:ascii="Arial" w:hAnsi="Arial" w:cs="Arial"/>
          <w:sz w:val="24"/>
          <w:szCs w:val="24"/>
          <w:lang w:val="mn-MN"/>
        </w:rPr>
        <w:t xml:space="preserve"> систем, програм хангамжийг ISO 18541-2-д заасны  дагуу </w:t>
      </w:r>
      <w:r>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00055FF2" w:rsidRPr="00233EC0">
        <w:rPr>
          <w:rFonts w:ascii="Arial" w:hAnsi="Arial" w:cs="Arial"/>
          <w:sz w:val="24"/>
          <w:szCs w:val="24"/>
          <w:lang w:val="mn-MN"/>
        </w:rPr>
        <w:t xml:space="preserve"> оношилгоо болон дахин програмчлал хоорондын </w:t>
      </w:r>
      <w:r w:rsidR="00BF4FD8">
        <w:rPr>
          <w:rFonts w:ascii="Arial" w:hAnsi="Arial" w:cs="Arial"/>
          <w:sz w:val="24"/>
          <w:szCs w:val="24"/>
          <w:lang w:val="mn-MN"/>
        </w:rPr>
        <w:t>холболтыг</w:t>
      </w:r>
      <w:r w:rsidR="00055FF2" w:rsidRPr="00233EC0">
        <w:rPr>
          <w:rFonts w:ascii="Arial" w:hAnsi="Arial" w:cs="Arial"/>
          <w:sz w:val="24"/>
          <w:szCs w:val="24"/>
          <w:lang w:val="mn-MN"/>
        </w:rPr>
        <w:t xml:space="preserve"> хангах үйдлийн багц</w:t>
      </w:r>
    </w:p>
    <w:p w14:paraId="604D08A8" w14:textId="266765DF" w:rsidR="00055FF2" w:rsidRPr="00233EC0" w:rsidRDefault="00055FF2" w:rsidP="00024F74">
      <w:pPr>
        <w:spacing w:after="240"/>
        <w:jc w:val="both"/>
        <w:rPr>
          <w:rFonts w:ascii="Arial" w:hAnsi="Arial" w:cs="Arial"/>
          <w:b/>
          <w:sz w:val="24"/>
          <w:szCs w:val="24"/>
        </w:rPr>
      </w:pPr>
      <w:r w:rsidRPr="00233EC0">
        <w:rPr>
          <w:rFonts w:ascii="Arial" w:hAnsi="Arial" w:cs="Arial"/>
          <w:b/>
          <w:sz w:val="24"/>
          <w:szCs w:val="24"/>
        </w:rPr>
        <w:t xml:space="preserve">3.1.45 </w:t>
      </w:r>
      <w:r w:rsidR="001024B8">
        <w:rPr>
          <w:rFonts w:ascii="Arial" w:hAnsi="Arial" w:cs="Arial"/>
          <w:b/>
          <w:sz w:val="24"/>
          <w:szCs w:val="24"/>
          <w:lang w:val="mn-MN"/>
        </w:rPr>
        <w:t>автотээврийн</w:t>
      </w:r>
      <w:r w:rsidR="00FD6A6E" w:rsidRPr="00233EC0">
        <w:rPr>
          <w:rFonts w:ascii="Arial" w:hAnsi="Arial" w:cs="Arial"/>
          <w:b/>
          <w:sz w:val="24"/>
          <w:szCs w:val="24"/>
          <w:lang w:val="mn-MN"/>
        </w:rPr>
        <w:t xml:space="preserve"> хэрэгслийн</w:t>
      </w:r>
      <w:r w:rsidRPr="00233EC0">
        <w:rPr>
          <w:rFonts w:ascii="Arial" w:hAnsi="Arial" w:cs="Arial"/>
          <w:b/>
          <w:sz w:val="24"/>
          <w:szCs w:val="24"/>
          <w:lang w:val="mn-MN"/>
        </w:rPr>
        <w:t xml:space="preserve"> </w:t>
      </w:r>
      <w:r w:rsidR="00E13D41" w:rsidRPr="00233EC0">
        <w:rPr>
          <w:rFonts w:ascii="Arial" w:hAnsi="Arial" w:cs="Arial"/>
          <w:b/>
          <w:sz w:val="24"/>
          <w:szCs w:val="24"/>
          <w:lang w:val="mn-MN"/>
        </w:rPr>
        <w:t xml:space="preserve">таних тэмдгийн дугаар, </w:t>
      </w:r>
      <w:r w:rsidRPr="00233EC0">
        <w:rPr>
          <w:rFonts w:ascii="Arial" w:hAnsi="Arial" w:cs="Arial"/>
          <w:b/>
          <w:sz w:val="24"/>
          <w:szCs w:val="24"/>
        </w:rPr>
        <w:t>VIN</w:t>
      </w:r>
      <w:r w:rsidRPr="00233EC0">
        <w:rPr>
          <w:rFonts w:ascii="Arial" w:hAnsi="Arial" w:cs="Arial"/>
          <w:b/>
          <w:sz w:val="24"/>
          <w:szCs w:val="24"/>
          <w:lang w:val="mn-MN"/>
        </w:rPr>
        <w:t xml:space="preserve"> </w:t>
      </w:r>
    </w:p>
    <w:p w14:paraId="0651F013" w14:textId="6085C5D7" w:rsidR="00055FF2" w:rsidRPr="00233EC0" w:rsidRDefault="00055FF2" w:rsidP="00024F74">
      <w:pPr>
        <w:spacing w:after="240"/>
        <w:jc w:val="both"/>
        <w:rPr>
          <w:rFonts w:ascii="Arial" w:hAnsi="Arial" w:cs="Arial"/>
          <w:b/>
          <w:sz w:val="24"/>
          <w:szCs w:val="24"/>
        </w:rPr>
      </w:pPr>
      <w:r w:rsidRPr="00233EC0">
        <w:rPr>
          <w:rFonts w:ascii="Arial" w:hAnsi="Arial" w:cs="Arial"/>
          <w:sz w:val="24"/>
          <w:szCs w:val="24"/>
          <w:lang w:val="mn-MN"/>
        </w:rPr>
        <w:t xml:space="preserve">үйлдвэрлэгчээс тухайн тээврийн хэрэгслийг ялгаж танихын тулд олгосон 17-тэмдэгт  </w:t>
      </w:r>
      <w:r w:rsidR="001024B8">
        <w:rPr>
          <w:rFonts w:ascii="Arial" w:hAnsi="Arial" w:cs="Arial"/>
          <w:sz w:val="24"/>
          <w:szCs w:val="24"/>
          <w:lang w:val="mn-MN"/>
        </w:rPr>
        <w:t>таних тэмдгийн дугаар</w:t>
      </w:r>
      <w:r w:rsidRPr="00233EC0">
        <w:rPr>
          <w:rFonts w:ascii="Arial" w:hAnsi="Arial" w:cs="Arial"/>
          <w:sz w:val="24"/>
          <w:szCs w:val="24"/>
          <w:lang w:val="mn-MN"/>
        </w:rPr>
        <w:t xml:space="preserve"> </w:t>
      </w:r>
    </w:p>
    <w:p w14:paraId="1073B09E" w14:textId="2BCE97AD"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 xml:space="preserve">3.1.46 </w:t>
      </w:r>
      <w:r w:rsidR="001024B8">
        <w:rPr>
          <w:rFonts w:ascii="Arial" w:hAnsi="Arial" w:cs="Arial"/>
          <w:b/>
          <w:sz w:val="24"/>
          <w:szCs w:val="24"/>
          <w:lang w:val="mn-MN"/>
        </w:rPr>
        <w:t>автотээврийн</w:t>
      </w:r>
      <w:r w:rsidR="00FF6F26">
        <w:rPr>
          <w:rFonts w:ascii="Arial" w:hAnsi="Arial" w:cs="Arial"/>
          <w:b/>
          <w:sz w:val="24"/>
          <w:szCs w:val="24"/>
          <w:lang w:val="mn-MN"/>
        </w:rPr>
        <w:t xml:space="preserve"> хэрэгсэл</w:t>
      </w:r>
      <w:r w:rsidRPr="00233EC0">
        <w:rPr>
          <w:rFonts w:ascii="Arial" w:hAnsi="Arial" w:cs="Arial"/>
          <w:b/>
          <w:sz w:val="24"/>
          <w:szCs w:val="24"/>
          <w:lang w:val="mn-MN"/>
        </w:rPr>
        <w:t xml:space="preserve"> үйлдвэрлэгч </w:t>
      </w:r>
      <w:r w:rsidRPr="00233EC0">
        <w:rPr>
          <w:rFonts w:ascii="Arial" w:hAnsi="Arial" w:cs="Arial"/>
          <w:b/>
          <w:sz w:val="24"/>
          <w:szCs w:val="24"/>
        </w:rPr>
        <w:t>VM</w:t>
      </w:r>
      <w:r w:rsidRPr="00233EC0">
        <w:rPr>
          <w:rFonts w:ascii="Arial" w:hAnsi="Arial" w:cs="Arial"/>
          <w:b/>
          <w:sz w:val="24"/>
          <w:szCs w:val="24"/>
          <w:lang w:val="mn-MN"/>
        </w:rPr>
        <w:t xml:space="preserve"> </w:t>
      </w:r>
    </w:p>
    <w:p w14:paraId="414B5B37" w14:textId="4D594E39" w:rsidR="00055FF2" w:rsidRPr="00233EC0" w:rsidRDefault="001024B8" w:rsidP="00024F74">
      <w:pPr>
        <w:spacing w:after="240"/>
        <w:jc w:val="both"/>
        <w:rPr>
          <w:rFonts w:ascii="Arial" w:hAnsi="Arial" w:cs="Arial"/>
          <w:sz w:val="24"/>
          <w:szCs w:val="24"/>
          <w:lang w:val="mn-MN"/>
        </w:rPr>
      </w:pPr>
      <w:r>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00055FF2" w:rsidRPr="00233EC0">
        <w:rPr>
          <w:rFonts w:ascii="Arial" w:hAnsi="Arial" w:cs="Arial"/>
          <w:sz w:val="24"/>
          <w:szCs w:val="24"/>
          <w:lang w:val="mn-MN"/>
        </w:rPr>
        <w:t xml:space="preserve"> үйлдвэрлэл түүний төрөл, ангилал батлах, эрх олгох, бүтээгдэхүүний тохирлын үйл явцын бүх асуудлаар хариуцлага хүлээх хувь хүн эсвэл байгууллага</w:t>
      </w:r>
    </w:p>
    <w:p w14:paraId="02F72134" w14:textId="7887D4A5" w:rsidR="00055FF2" w:rsidRPr="00603789" w:rsidRDefault="0006658A" w:rsidP="00024F74">
      <w:pPr>
        <w:spacing w:after="240"/>
        <w:jc w:val="both"/>
        <w:rPr>
          <w:rFonts w:ascii="Arial" w:hAnsi="Arial" w:cs="Arial"/>
          <w:sz w:val="20"/>
          <w:szCs w:val="20"/>
          <w:lang w:val="mn-MN"/>
        </w:rPr>
      </w:pPr>
      <w:r w:rsidRPr="00603789">
        <w:rPr>
          <w:rFonts w:ascii="Arial" w:hAnsi="Arial" w:cs="Arial"/>
          <w:sz w:val="20"/>
          <w:szCs w:val="20"/>
          <w:lang w:val="mn-MN"/>
        </w:rPr>
        <w:t>1-Р ТАЙЛБАР</w:t>
      </w:r>
      <w:r w:rsidR="00055FF2" w:rsidRPr="00603789">
        <w:rPr>
          <w:rFonts w:ascii="Arial" w:hAnsi="Arial" w:cs="Arial"/>
          <w:sz w:val="20"/>
          <w:szCs w:val="20"/>
        </w:rPr>
        <w:t xml:space="preserve">: </w:t>
      </w:r>
      <w:r w:rsidR="001024B8">
        <w:rPr>
          <w:rFonts w:ascii="Arial" w:hAnsi="Arial" w:cs="Arial"/>
          <w:sz w:val="20"/>
          <w:szCs w:val="20"/>
          <w:lang w:val="mn-MN"/>
        </w:rPr>
        <w:t>автотээврийн</w:t>
      </w:r>
      <w:r w:rsidR="00FD6A6E" w:rsidRPr="00603789">
        <w:rPr>
          <w:rFonts w:ascii="Arial" w:hAnsi="Arial" w:cs="Arial"/>
          <w:sz w:val="20"/>
          <w:szCs w:val="20"/>
          <w:lang w:val="mn-MN"/>
        </w:rPr>
        <w:t xml:space="preserve"> хэрэгслийн</w:t>
      </w:r>
      <w:r w:rsidR="00055FF2" w:rsidRPr="00603789">
        <w:rPr>
          <w:rFonts w:ascii="Arial" w:hAnsi="Arial" w:cs="Arial"/>
          <w:sz w:val="20"/>
          <w:szCs w:val="20"/>
          <w:lang w:val="mn-MN"/>
        </w:rPr>
        <w:t xml:space="preserve"> техникийн нэгж, эд анги, бүрэлдэхүүн хэсэг, систем эсвэл үйлдвэрлэлийн бүх үе шатны үйл явцад хувь хүн эсвэл байгууллага шууд оролцоотой байх шаардлагагүй.</w:t>
      </w:r>
    </w:p>
    <w:p w14:paraId="5DC181A9" w14:textId="3287ED0F" w:rsidR="00055FF2" w:rsidRPr="00603789" w:rsidRDefault="00055FF2" w:rsidP="00024F74">
      <w:pPr>
        <w:spacing w:after="240"/>
        <w:jc w:val="both"/>
        <w:rPr>
          <w:rFonts w:ascii="Arial" w:hAnsi="Arial" w:cs="Arial"/>
          <w:sz w:val="20"/>
          <w:szCs w:val="20"/>
          <w:vertAlign w:val="superscript"/>
          <w:lang w:val="mn-MN"/>
        </w:rPr>
      </w:pPr>
      <w:r w:rsidRPr="00603789">
        <w:rPr>
          <w:rFonts w:ascii="Arial" w:hAnsi="Arial" w:cs="Arial"/>
          <w:sz w:val="20"/>
          <w:szCs w:val="20"/>
          <w:lang w:val="mn-MN"/>
        </w:rPr>
        <w:t>2-</w:t>
      </w:r>
      <w:r w:rsidR="0006658A" w:rsidRPr="00603789">
        <w:rPr>
          <w:rFonts w:ascii="Arial" w:hAnsi="Arial" w:cs="Arial"/>
          <w:sz w:val="20"/>
          <w:szCs w:val="20"/>
          <w:lang w:val="mn-MN"/>
        </w:rPr>
        <w:t xml:space="preserve"> Р ТАЙЛБАР</w:t>
      </w:r>
      <w:r w:rsidRPr="00603789">
        <w:rPr>
          <w:rFonts w:ascii="Arial" w:hAnsi="Arial" w:cs="Arial"/>
          <w:sz w:val="20"/>
          <w:szCs w:val="20"/>
          <w:lang w:val="mn-MN"/>
        </w:rPr>
        <w:t xml:space="preserve">: Европын Зөвлөлийн Удирдамж 2007/46/EC-д заасны дагуу </w:t>
      </w:r>
      <w:r w:rsidRPr="00603789">
        <w:rPr>
          <w:rFonts w:ascii="Arial" w:hAnsi="Arial" w:cs="Arial"/>
          <w:sz w:val="20"/>
          <w:szCs w:val="20"/>
          <w:vertAlign w:val="superscript"/>
          <w:lang w:val="mn-MN"/>
        </w:rPr>
        <w:t>[8]</w:t>
      </w:r>
    </w:p>
    <w:p w14:paraId="63980BF5" w14:textId="23DD8D9C" w:rsidR="00055FF2" w:rsidRPr="00233EC0" w:rsidRDefault="00055FF2" w:rsidP="00024F74">
      <w:pPr>
        <w:spacing w:after="240"/>
        <w:jc w:val="both"/>
        <w:rPr>
          <w:rFonts w:ascii="Arial" w:hAnsi="Arial" w:cs="Arial"/>
          <w:b/>
          <w:sz w:val="24"/>
          <w:szCs w:val="24"/>
        </w:rPr>
      </w:pPr>
      <w:r w:rsidRPr="00233EC0">
        <w:rPr>
          <w:rFonts w:ascii="Arial" w:hAnsi="Arial" w:cs="Arial"/>
          <w:b/>
          <w:sz w:val="24"/>
          <w:szCs w:val="24"/>
          <w:lang w:val="mn-MN"/>
        </w:rPr>
        <w:t xml:space="preserve">3.1.47 үйлдвэрлэгчээс гаргасан </w:t>
      </w:r>
      <w:r w:rsidR="001024B8">
        <w:rPr>
          <w:rFonts w:ascii="Arial" w:hAnsi="Arial" w:cs="Arial"/>
          <w:b/>
          <w:sz w:val="24"/>
          <w:szCs w:val="24"/>
          <w:lang w:val="mn-MN"/>
        </w:rPr>
        <w:t>автотээврийн</w:t>
      </w:r>
      <w:r w:rsidR="00FD6A6E" w:rsidRPr="00233EC0">
        <w:rPr>
          <w:rFonts w:ascii="Arial" w:hAnsi="Arial" w:cs="Arial"/>
          <w:b/>
          <w:sz w:val="24"/>
          <w:szCs w:val="24"/>
          <w:lang w:val="mn-MN"/>
        </w:rPr>
        <w:t xml:space="preserve"> хэрэгслийн</w:t>
      </w:r>
      <w:r w:rsidRPr="00233EC0">
        <w:rPr>
          <w:rFonts w:ascii="Arial" w:hAnsi="Arial" w:cs="Arial"/>
          <w:b/>
          <w:sz w:val="24"/>
          <w:szCs w:val="24"/>
          <w:lang w:val="mn-MN"/>
        </w:rPr>
        <w:t xml:space="preserve"> </w:t>
      </w:r>
      <w:r w:rsidR="001A3FDC">
        <w:rPr>
          <w:rFonts w:ascii="Arial" w:hAnsi="Arial" w:cs="Arial"/>
          <w:b/>
          <w:sz w:val="24"/>
          <w:szCs w:val="24"/>
          <w:lang w:val="mn-MN"/>
        </w:rPr>
        <w:t>техникийн үйлчилгээ</w:t>
      </w:r>
      <w:r w:rsidR="00102970" w:rsidRPr="00233EC0">
        <w:rPr>
          <w:rFonts w:ascii="Arial" w:hAnsi="Arial" w:cs="Arial"/>
          <w:b/>
          <w:sz w:val="24"/>
          <w:szCs w:val="24"/>
          <w:lang w:val="mn-MN"/>
        </w:rPr>
        <w:t>, засварын</w:t>
      </w:r>
      <w:r w:rsidRPr="00233EC0">
        <w:rPr>
          <w:rFonts w:ascii="Arial" w:hAnsi="Arial" w:cs="Arial"/>
          <w:b/>
          <w:sz w:val="24"/>
          <w:szCs w:val="24"/>
          <w:lang w:val="mn-MN"/>
        </w:rPr>
        <w:t xml:space="preserve"> мэдээллийн систем </w:t>
      </w:r>
      <w:r w:rsidRPr="00233EC0">
        <w:rPr>
          <w:rFonts w:ascii="Arial" w:hAnsi="Arial" w:cs="Arial"/>
          <w:b/>
          <w:sz w:val="24"/>
          <w:szCs w:val="24"/>
        </w:rPr>
        <w:t xml:space="preserve">VM RMI </w:t>
      </w:r>
    </w:p>
    <w:p w14:paraId="5B0FA57F" w14:textId="418581B5" w:rsidR="00055FF2" w:rsidRPr="00233EC0" w:rsidRDefault="001024B8" w:rsidP="00024F74">
      <w:pPr>
        <w:spacing w:after="240"/>
        <w:jc w:val="both"/>
        <w:rPr>
          <w:rFonts w:ascii="Arial" w:hAnsi="Arial" w:cs="Arial"/>
          <w:sz w:val="24"/>
          <w:szCs w:val="24"/>
          <w:lang w:val="mn-MN"/>
        </w:rPr>
      </w:pPr>
      <w:r>
        <w:rPr>
          <w:rFonts w:ascii="Arial" w:hAnsi="Arial" w:cs="Arial"/>
          <w:sz w:val="24"/>
          <w:szCs w:val="24"/>
          <w:lang w:val="mn-MN"/>
        </w:rPr>
        <w:t>автотээврийн</w:t>
      </w:r>
      <w:r w:rsidR="00FF6F26">
        <w:rPr>
          <w:rFonts w:ascii="Arial" w:hAnsi="Arial" w:cs="Arial"/>
          <w:sz w:val="24"/>
          <w:szCs w:val="24"/>
          <w:lang w:val="mn-MN"/>
        </w:rPr>
        <w:t xml:space="preserve"> хэрэгсэл</w:t>
      </w:r>
      <w:r w:rsidR="00055FF2" w:rsidRPr="00233EC0">
        <w:rPr>
          <w:rFonts w:ascii="Arial" w:hAnsi="Arial" w:cs="Arial"/>
          <w:sz w:val="24"/>
          <w:szCs w:val="24"/>
          <w:lang w:val="mn-MN"/>
        </w:rPr>
        <w:t xml:space="preserve"> үйлдвэрлэгч </w:t>
      </w:r>
      <w:r w:rsidR="00055FF2" w:rsidRPr="00233EC0">
        <w:rPr>
          <w:rFonts w:ascii="Arial" w:hAnsi="Arial" w:cs="Arial"/>
          <w:sz w:val="24"/>
          <w:szCs w:val="24"/>
        </w:rPr>
        <w:t>(</w:t>
      </w:r>
      <w:r w:rsidR="00055FF2" w:rsidRPr="00233EC0">
        <w:rPr>
          <w:rFonts w:ascii="Arial" w:hAnsi="Arial" w:cs="Arial"/>
          <w:sz w:val="24"/>
          <w:szCs w:val="24"/>
          <w:lang w:val="mn-MN"/>
        </w:rPr>
        <w:t>VM</w:t>
      </w:r>
      <w:r w:rsidR="00055FF2" w:rsidRPr="00233EC0">
        <w:rPr>
          <w:rFonts w:ascii="Arial" w:hAnsi="Arial" w:cs="Arial"/>
          <w:sz w:val="24"/>
          <w:szCs w:val="24"/>
        </w:rPr>
        <w:t>)</w:t>
      </w:r>
      <w:r w:rsidR="00055FF2" w:rsidRPr="00233EC0">
        <w:rPr>
          <w:rFonts w:ascii="Arial" w:hAnsi="Arial" w:cs="Arial"/>
          <w:sz w:val="24"/>
          <w:szCs w:val="24"/>
          <w:lang w:val="mn-MN"/>
        </w:rPr>
        <w:t xml:space="preserve"> нь вэбсайтаар дамжуулан RMI-д хандах боломж олгох мэдээллийн систем</w:t>
      </w:r>
    </w:p>
    <w:p w14:paraId="024CDDC5" w14:textId="0EA47D5D" w:rsidR="00055FF2" w:rsidRPr="00233EC0" w:rsidRDefault="00055FF2" w:rsidP="00024F74">
      <w:pPr>
        <w:spacing w:after="240"/>
        <w:jc w:val="both"/>
        <w:rPr>
          <w:rFonts w:ascii="Arial" w:hAnsi="Arial" w:cs="Arial"/>
          <w:b/>
          <w:sz w:val="24"/>
          <w:szCs w:val="24"/>
          <w:lang w:val="mn-MN"/>
        </w:rPr>
      </w:pPr>
      <w:r w:rsidRPr="00233EC0">
        <w:rPr>
          <w:rFonts w:ascii="Arial" w:hAnsi="Arial" w:cs="Arial"/>
          <w:b/>
          <w:sz w:val="24"/>
          <w:szCs w:val="24"/>
          <w:lang w:val="mn-MN"/>
        </w:rPr>
        <w:t xml:space="preserve">3.1.48 засварын ажлын </w:t>
      </w:r>
      <w:r w:rsidR="001024B8">
        <w:rPr>
          <w:rFonts w:ascii="Arial" w:hAnsi="Arial" w:cs="Arial"/>
          <w:b/>
          <w:sz w:val="24"/>
          <w:szCs w:val="24"/>
          <w:lang w:val="mn-MN"/>
        </w:rPr>
        <w:t>заавар</w:t>
      </w:r>
    </w:p>
    <w:p w14:paraId="59E47FDE" w14:textId="27414751"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lang w:val="mn-MN"/>
        </w:rPr>
        <w:lastRenderedPageBreak/>
        <w:t xml:space="preserve">тодорхой </w:t>
      </w:r>
      <w:r w:rsidR="001A3FDC">
        <w:rPr>
          <w:rFonts w:ascii="Arial" w:hAnsi="Arial" w:cs="Arial"/>
          <w:sz w:val="24"/>
          <w:szCs w:val="24"/>
          <w:lang w:val="mn-MN"/>
        </w:rPr>
        <w:t>техникийн үйлчилгээ</w:t>
      </w:r>
      <w:r w:rsidR="00102970" w:rsidRPr="00233EC0">
        <w:rPr>
          <w:rFonts w:ascii="Arial" w:hAnsi="Arial" w:cs="Arial"/>
          <w:sz w:val="24"/>
          <w:szCs w:val="24"/>
          <w:lang w:val="mn-MN"/>
        </w:rPr>
        <w:t>, засварын</w:t>
      </w:r>
      <w:r w:rsidRPr="00233EC0">
        <w:rPr>
          <w:rFonts w:ascii="Arial" w:hAnsi="Arial" w:cs="Arial"/>
          <w:sz w:val="24"/>
          <w:szCs w:val="24"/>
          <w:lang w:val="mn-MN"/>
        </w:rPr>
        <w:t xml:space="preserve"> талаар </w:t>
      </w:r>
      <w:r w:rsidR="001024B8">
        <w:rPr>
          <w:rFonts w:ascii="Arial" w:hAnsi="Arial" w:cs="Arial"/>
          <w:sz w:val="24"/>
          <w:szCs w:val="24"/>
          <w:lang w:val="mn-MN"/>
        </w:rPr>
        <w:t>автотээврийн</w:t>
      </w:r>
      <w:r w:rsidR="00FF6F26">
        <w:rPr>
          <w:rFonts w:ascii="Arial" w:hAnsi="Arial" w:cs="Arial"/>
          <w:sz w:val="24"/>
          <w:szCs w:val="24"/>
          <w:lang w:val="mn-MN"/>
        </w:rPr>
        <w:t xml:space="preserve"> хэрэгсэл</w:t>
      </w:r>
      <w:r w:rsidRPr="00233EC0">
        <w:rPr>
          <w:rFonts w:ascii="Arial" w:hAnsi="Arial" w:cs="Arial"/>
          <w:sz w:val="24"/>
          <w:szCs w:val="24"/>
          <w:lang w:val="mn-MN"/>
        </w:rPr>
        <w:t xml:space="preserve"> үйлдвэрлэгч </w:t>
      </w:r>
      <w:r w:rsidRPr="00233EC0">
        <w:rPr>
          <w:rFonts w:ascii="Arial" w:hAnsi="Arial" w:cs="Arial"/>
          <w:sz w:val="24"/>
          <w:szCs w:val="24"/>
        </w:rPr>
        <w:t>(</w:t>
      </w:r>
      <w:r w:rsidRPr="00233EC0">
        <w:rPr>
          <w:rFonts w:ascii="Arial" w:hAnsi="Arial" w:cs="Arial"/>
          <w:sz w:val="24"/>
          <w:szCs w:val="24"/>
          <w:lang w:val="mn-MN"/>
        </w:rPr>
        <w:t>VM</w:t>
      </w:r>
      <w:r w:rsidRPr="00233EC0">
        <w:rPr>
          <w:rFonts w:ascii="Arial" w:hAnsi="Arial" w:cs="Arial"/>
          <w:sz w:val="24"/>
          <w:szCs w:val="24"/>
        </w:rPr>
        <w:t>)</w:t>
      </w:r>
      <w:r w:rsidRPr="00233EC0">
        <w:rPr>
          <w:rFonts w:ascii="Arial" w:hAnsi="Arial" w:cs="Arial"/>
          <w:sz w:val="24"/>
          <w:szCs w:val="24"/>
          <w:lang w:val="mn-MN"/>
        </w:rPr>
        <w:t>-ээс хангасан мэдээлэл</w:t>
      </w:r>
    </w:p>
    <w:p w14:paraId="2E0A556C" w14:textId="19A7808D"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lang w:val="mn-MN"/>
        </w:rPr>
        <w:t xml:space="preserve">ЖИШЭЭ Засварын ажил хийх </w:t>
      </w:r>
      <w:r w:rsidR="001024B8">
        <w:rPr>
          <w:rFonts w:ascii="Arial" w:hAnsi="Arial" w:cs="Arial"/>
          <w:sz w:val="24"/>
          <w:szCs w:val="24"/>
          <w:lang w:val="mn-MN"/>
        </w:rPr>
        <w:t>заавар</w:t>
      </w:r>
      <w:r w:rsidRPr="00233EC0">
        <w:rPr>
          <w:rFonts w:ascii="Arial" w:hAnsi="Arial" w:cs="Arial"/>
          <w:sz w:val="24"/>
          <w:szCs w:val="24"/>
          <w:lang w:val="mn-MN"/>
        </w:rPr>
        <w:t>, зөвөлгөө</w:t>
      </w:r>
      <w:r w:rsidR="00FD6A6E" w:rsidRPr="00233EC0">
        <w:rPr>
          <w:rFonts w:ascii="Arial" w:hAnsi="Arial" w:cs="Arial"/>
          <w:sz w:val="24"/>
          <w:szCs w:val="24"/>
          <w:lang w:val="mn-MN"/>
        </w:rPr>
        <w:t>,</w:t>
      </w:r>
      <w:r w:rsidRPr="00233EC0">
        <w:rPr>
          <w:rFonts w:ascii="Arial" w:hAnsi="Arial" w:cs="Arial"/>
          <w:sz w:val="24"/>
          <w:szCs w:val="24"/>
          <w:lang w:val="mn-MN"/>
        </w:rPr>
        <w:t xml:space="preserve"> эсвэл холбогдох бусад заавар</w:t>
      </w:r>
    </w:p>
    <w:p w14:paraId="20C4D6A5" w14:textId="77777777" w:rsidR="00055FF2" w:rsidRPr="00233EC0" w:rsidRDefault="00055FF2" w:rsidP="00FD6791">
      <w:pPr>
        <w:pStyle w:val="Heading1"/>
        <w:rPr>
          <w:lang w:val="mn-MN"/>
        </w:rPr>
      </w:pPr>
      <w:bookmarkStart w:id="14" w:name="_Toc52187115"/>
      <w:bookmarkStart w:id="15" w:name="_Hlk8047628"/>
      <w:bookmarkStart w:id="16" w:name="_Hlk8046376"/>
      <w:r w:rsidRPr="00233EC0">
        <w:rPr>
          <w:lang w:val="mn-MN"/>
        </w:rPr>
        <w:t>3.2 Товчилсон нэр томьёо</w:t>
      </w:r>
      <w:bookmarkEnd w:id="14"/>
    </w:p>
    <w:p w14:paraId="3A6B4112" w14:textId="77777777" w:rsidR="00055FF2" w:rsidRPr="00233EC0" w:rsidRDefault="00055FF2" w:rsidP="00024F74">
      <w:pPr>
        <w:spacing w:after="240"/>
        <w:jc w:val="both"/>
        <w:rPr>
          <w:rFonts w:ascii="Arial" w:hAnsi="Arial" w:cs="Arial"/>
          <w:sz w:val="24"/>
          <w:szCs w:val="24"/>
          <w:lang w:val="mn-MN"/>
        </w:rPr>
      </w:pPr>
      <w:bookmarkStart w:id="17" w:name="_Hlk8047637"/>
      <w:bookmarkEnd w:id="15"/>
      <w:r w:rsidRPr="00233EC0">
        <w:rPr>
          <w:rFonts w:ascii="Arial" w:hAnsi="Arial" w:cs="Arial"/>
          <w:sz w:val="24"/>
          <w:szCs w:val="24"/>
        </w:rPr>
        <w:t>AR</w:t>
      </w:r>
      <w:r w:rsidRPr="00233EC0">
        <w:rPr>
          <w:rFonts w:ascii="Arial" w:hAnsi="Arial" w:cs="Arial"/>
          <w:sz w:val="24"/>
          <w:szCs w:val="24"/>
          <w:lang w:val="mn-MN"/>
        </w:rPr>
        <w:t xml:space="preserve"> эрх бүхий засварчин</w:t>
      </w:r>
    </w:p>
    <w:bookmarkEnd w:id="17"/>
    <w:p w14:paraId="3FAC342B" w14:textId="77777777" w:rsidR="00055FF2" w:rsidRPr="00233EC0" w:rsidRDefault="00055FF2" w:rsidP="00024F74">
      <w:pPr>
        <w:spacing w:after="240"/>
        <w:jc w:val="both"/>
        <w:rPr>
          <w:rFonts w:ascii="Arial" w:hAnsi="Arial" w:cs="Arial"/>
          <w:sz w:val="24"/>
          <w:szCs w:val="24"/>
        </w:rPr>
      </w:pPr>
      <w:r w:rsidRPr="00233EC0">
        <w:rPr>
          <w:rFonts w:ascii="Arial" w:hAnsi="Arial" w:cs="Arial"/>
          <w:sz w:val="24"/>
          <w:szCs w:val="24"/>
        </w:rPr>
        <w:t xml:space="preserve">BP </w:t>
      </w:r>
      <w:r w:rsidRPr="00233EC0">
        <w:rPr>
          <w:rFonts w:ascii="Arial" w:hAnsi="Arial" w:cs="Arial"/>
          <w:sz w:val="24"/>
          <w:szCs w:val="24"/>
          <w:lang w:val="mn-MN"/>
        </w:rPr>
        <w:t>үндсэн зарчим</w:t>
      </w:r>
      <w:r w:rsidRPr="00233EC0">
        <w:rPr>
          <w:rFonts w:ascii="Arial" w:hAnsi="Arial" w:cs="Arial"/>
          <w:sz w:val="24"/>
          <w:szCs w:val="24"/>
        </w:rPr>
        <w:t xml:space="preserve"> </w:t>
      </w:r>
      <w:bookmarkEnd w:id="16"/>
    </w:p>
    <w:p w14:paraId="4C5A2D49" w14:textId="77777777" w:rsidR="00055FF2" w:rsidRPr="00233EC0" w:rsidRDefault="00055FF2" w:rsidP="00024F74">
      <w:pPr>
        <w:spacing w:after="240"/>
        <w:jc w:val="both"/>
        <w:rPr>
          <w:rFonts w:ascii="Arial" w:hAnsi="Arial" w:cs="Arial"/>
          <w:sz w:val="24"/>
          <w:szCs w:val="24"/>
        </w:rPr>
      </w:pPr>
      <w:r w:rsidRPr="00233EC0">
        <w:rPr>
          <w:rFonts w:ascii="Arial" w:hAnsi="Arial" w:cs="Arial"/>
          <w:sz w:val="24"/>
          <w:szCs w:val="24"/>
        </w:rPr>
        <w:t>CAB</w:t>
      </w:r>
      <w:r w:rsidRPr="00233EC0">
        <w:rPr>
          <w:rFonts w:ascii="Arial" w:hAnsi="Arial" w:cs="Arial"/>
          <w:sz w:val="24"/>
          <w:szCs w:val="24"/>
          <w:lang w:val="mn-MN"/>
        </w:rPr>
        <w:t xml:space="preserve"> тохирлын үнэлгээний байгууллага</w:t>
      </w:r>
    </w:p>
    <w:p w14:paraId="3A88374A" w14:textId="77777777"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rPr>
        <w:t>DRP</w:t>
      </w:r>
      <w:r w:rsidRPr="00233EC0">
        <w:rPr>
          <w:rFonts w:ascii="Arial" w:hAnsi="Arial" w:cs="Arial"/>
          <w:sz w:val="24"/>
          <w:szCs w:val="24"/>
          <w:lang w:val="mn-MN"/>
        </w:rPr>
        <w:t xml:space="preserve"> хэвлэн нийтлэгч</w:t>
      </w:r>
    </w:p>
    <w:p w14:paraId="16BDEFB2" w14:textId="0531DC2A"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rPr>
        <w:t>DTC</w:t>
      </w:r>
      <w:r w:rsidRPr="00233EC0">
        <w:rPr>
          <w:rFonts w:ascii="Arial" w:hAnsi="Arial" w:cs="Arial"/>
          <w:sz w:val="24"/>
          <w:szCs w:val="24"/>
          <w:lang w:val="mn-MN"/>
        </w:rPr>
        <w:t xml:space="preserve"> </w:t>
      </w:r>
      <w:r w:rsidR="00FD6A6E" w:rsidRPr="00233EC0">
        <w:rPr>
          <w:rFonts w:ascii="Arial" w:hAnsi="Arial" w:cs="Arial"/>
          <w:sz w:val="24"/>
          <w:szCs w:val="24"/>
          <w:lang w:val="mn-MN"/>
        </w:rPr>
        <w:t>гэмтэл</w:t>
      </w:r>
      <w:r w:rsidRPr="00233EC0">
        <w:rPr>
          <w:rFonts w:ascii="Arial" w:hAnsi="Arial" w:cs="Arial"/>
          <w:sz w:val="24"/>
          <w:szCs w:val="24"/>
          <w:lang w:val="mn-MN"/>
        </w:rPr>
        <w:t xml:space="preserve"> оношлох код</w:t>
      </w:r>
    </w:p>
    <w:p w14:paraId="0FA14307" w14:textId="37D430AD"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rPr>
        <w:t>ECU</w:t>
      </w:r>
      <w:r w:rsidRPr="00233EC0">
        <w:rPr>
          <w:rFonts w:ascii="Arial" w:hAnsi="Arial" w:cs="Arial"/>
          <w:sz w:val="24"/>
          <w:szCs w:val="24"/>
          <w:lang w:val="mn-MN"/>
        </w:rPr>
        <w:t xml:space="preserve"> </w:t>
      </w:r>
      <w:r w:rsidR="00513FBB" w:rsidRPr="00233EC0">
        <w:rPr>
          <w:rFonts w:ascii="Arial" w:hAnsi="Arial" w:cs="Arial"/>
          <w:sz w:val="24"/>
          <w:szCs w:val="24"/>
          <w:lang w:val="mn-MN"/>
        </w:rPr>
        <w:t>компьютер</w:t>
      </w:r>
    </w:p>
    <w:p w14:paraId="38952255" w14:textId="77777777"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rPr>
        <w:t>GTR</w:t>
      </w:r>
      <w:r w:rsidRPr="00233EC0">
        <w:rPr>
          <w:rFonts w:ascii="Arial" w:hAnsi="Arial" w:cs="Arial"/>
          <w:sz w:val="24"/>
          <w:szCs w:val="24"/>
          <w:lang w:val="mn-MN"/>
        </w:rPr>
        <w:t xml:space="preserve"> дэлхийн техникийн зохицуулалт</w:t>
      </w:r>
    </w:p>
    <w:p w14:paraId="4C52F8F6" w14:textId="77777777"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rPr>
        <w:t>GUI</w:t>
      </w:r>
      <w:r w:rsidRPr="00233EC0">
        <w:rPr>
          <w:rFonts w:ascii="Arial" w:hAnsi="Arial" w:cs="Arial"/>
          <w:sz w:val="24"/>
          <w:szCs w:val="24"/>
          <w:lang w:val="mn-MN"/>
        </w:rPr>
        <w:t xml:space="preserve"> </w:t>
      </w:r>
      <w:bookmarkStart w:id="18" w:name="_Hlk6386741"/>
      <w:r w:rsidRPr="00233EC0">
        <w:rPr>
          <w:rFonts w:ascii="Arial" w:hAnsi="Arial" w:cs="Arial"/>
          <w:sz w:val="24"/>
          <w:szCs w:val="24"/>
          <w:lang w:val="mn-MN"/>
        </w:rPr>
        <w:t>хэрэглэгчийн график интерфейс</w:t>
      </w:r>
    </w:p>
    <w:bookmarkEnd w:id="18"/>
    <w:p w14:paraId="2625C64B" w14:textId="77777777"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rPr>
        <w:t>HMI</w:t>
      </w:r>
      <w:r w:rsidRPr="00233EC0">
        <w:rPr>
          <w:rFonts w:ascii="Arial" w:hAnsi="Arial" w:cs="Arial"/>
          <w:sz w:val="24"/>
          <w:szCs w:val="24"/>
          <w:lang w:val="mn-MN"/>
        </w:rPr>
        <w:t xml:space="preserve"> жолоочийн интерфейс</w:t>
      </w:r>
    </w:p>
    <w:p w14:paraId="1234E552" w14:textId="77777777" w:rsidR="00055FF2" w:rsidRPr="00233EC0" w:rsidRDefault="00055FF2" w:rsidP="00024F74">
      <w:pPr>
        <w:spacing w:after="240"/>
        <w:jc w:val="both"/>
        <w:rPr>
          <w:rFonts w:ascii="Arial" w:hAnsi="Arial" w:cs="Arial"/>
          <w:sz w:val="24"/>
          <w:szCs w:val="24"/>
          <w:lang w:val="mn-MN"/>
        </w:rPr>
      </w:pPr>
      <w:bookmarkStart w:id="19" w:name="_Hlk8047741"/>
      <w:r w:rsidRPr="00233EC0">
        <w:rPr>
          <w:rFonts w:ascii="Arial" w:hAnsi="Arial" w:cs="Arial"/>
          <w:sz w:val="24"/>
          <w:szCs w:val="24"/>
        </w:rPr>
        <w:t xml:space="preserve">IO </w:t>
      </w:r>
      <w:r w:rsidRPr="00233EC0">
        <w:rPr>
          <w:rFonts w:ascii="Arial" w:hAnsi="Arial" w:cs="Arial"/>
          <w:sz w:val="24"/>
          <w:szCs w:val="24"/>
          <w:lang w:val="mn-MN"/>
        </w:rPr>
        <w:t>хараат бус оператор</w:t>
      </w:r>
    </w:p>
    <w:bookmarkEnd w:id="19"/>
    <w:p w14:paraId="124E2580" w14:textId="77777777"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rPr>
        <w:t>IR</w:t>
      </w:r>
      <w:r w:rsidRPr="00233EC0">
        <w:rPr>
          <w:rFonts w:ascii="Arial" w:hAnsi="Arial" w:cs="Arial"/>
          <w:sz w:val="24"/>
          <w:szCs w:val="24"/>
          <w:lang w:val="mn-MN"/>
        </w:rPr>
        <w:t xml:space="preserve"> хараат бус засварчин</w:t>
      </w:r>
    </w:p>
    <w:p w14:paraId="5B016781" w14:textId="08098C16"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rPr>
        <w:t>MI</w:t>
      </w:r>
      <w:r w:rsidRPr="00233EC0">
        <w:rPr>
          <w:rFonts w:ascii="Arial" w:hAnsi="Arial" w:cs="Arial"/>
          <w:sz w:val="24"/>
          <w:szCs w:val="24"/>
          <w:lang w:val="mn-MN"/>
        </w:rPr>
        <w:t xml:space="preserve"> </w:t>
      </w:r>
      <w:r w:rsidR="00FD6A6E" w:rsidRPr="00233EC0">
        <w:rPr>
          <w:rFonts w:ascii="Arial" w:hAnsi="Arial" w:cs="Arial"/>
          <w:sz w:val="24"/>
          <w:szCs w:val="24"/>
          <w:lang w:val="mn-MN"/>
        </w:rPr>
        <w:t>гэмтлийн мэдээллүүр</w:t>
      </w:r>
    </w:p>
    <w:p w14:paraId="5FECAF0E" w14:textId="4A29F251"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rPr>
        <w:t>OBD</w:t>
      </w:r>
      <w:r w:rsidRPr="00233EC0">
        <w:rPr>
          <w:rFonts w:ascii="Arial" w:hAnsi="Arial" w:cs="Arial"/>
          <w:sz w:val="24"/>
          <w:szCs w:val="24"/>
          <w:lang w:val="mn-MN"/>
        </w:rPr>
        <w:t xml:space="preserve"> </w:t>
      </w:r>
      <w:r w:rsidR="00480454" w:rsidRPr="00233EC0">
        <w:rPr>
          <w:rFonts w:ascii="Arial" w:hAnsi="Arial" w:cs="Arial"/>
          <w:sz w:val="24"/>
          <w:szCs w:val="24"/>
          <w:lang w:val="mn-MN"/>
        </w:rPr>
        <w:t>өөрийн оношилгоо</w:t>
      </w:r>
    </w:p>
    <w:p w14:paraId="16049B35" w14:textId="77777777"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rPr>
        <w:t>PIN</w:t>
      </w:r>
      <w:r w:rsidRPr="00233EC0">
        <w:rPr>
          <w:rFonts w:ascii="Arial" w:hAnsi="Arial" w:cs="Arial"/>
          <w:sz w:val="24"/>
          <w:szCs w:val="24"/>
          <w:lang w:val="mn-MN"/>
        </w:rPr>
        <w:t xml:space="preserve"> хувийн дугаар</w:t>
      </w:r>
    </w:p>
    <w:p w14:paraId="49C3020A" w14:textId="32C8417E" w:rsidR="00055FF2" w:rsidRPr="00233EC0" w:rsidRDefault="00055FF2" w:rsidP="00024F74">
      <w:pPr>
        <w:tabs>
          <w:tab w:val="left" w:pos="6120"/>
        </w:tabs>
        <w:spacing w:after="240"/>
        <w:jc w:val="both"/>
        <w:rPr>
          <w:rFonts w:ascii="Arial" w:hAnsi="Arial" w:cs="Arial"/>
          <w:sz w:val="24"/>
          <w:szCs w:val="24"/>
          <w:lang w:val="mn-MN"/>
        </w:rPr>
      </w:pPr>
      <w:r w:rsidRPr="00233EC0">
        <w:rPr>
          <w:rFonts w:ascii="Arial" w:hAnsi="Arial" w:cs="Arial"/>
          <w:sz w:val="24"/>
          <w:szCs w:val="24"/>
        </w:rPr>
        <w:t>PTI</w:t>
      </w:r>
      <w:r w:rsidRPr="00233EC0">
        <w:rPr>
          <w:rFonts w:ascii="Arial" w:hAnsi="Arial" w:cs="Arial"/>
          <w:sz w:val="24"/>
          <w:szCs w:val="24"/>
          <w:lang w:val="mn-MN"/>
        </w:rPr>
        <w:t xml:space="preserve"> техникийн хяналт</w:t>
      </w:r>
      <w:r w:rsidR="001024B8">
        <w:rPr>
          <w:rFonts w:ascii="Arial" w:hAnsi="Arial" w:cs="Arial"/>
          <w:sz w:val="24"/>
          <w:szCs w:val="24"/>
          <w:lang w:val="mn-MN"/>
        </w:rPr>
        <w:t>ын</w:t>
      </w:r>
      <w:r w:rsidRPr="00233EC0">
        <w:rPr>
          <w:rFonts w:ascii="Arial" w:hAnsi="Arial" w:cs="Arial"/>
          <w:sz w:val="24"/>
          <w:szCs w:val="24"/>
          <w:lang w:val="mn-MN"/>
        </w:rPr>
        <w:t xml:space="preserve"> үзлэг</w:t>
      </w:r>
      <w:r w:rsidR="00027229">
        <w:rPr>
          <w:rFonts w:ascii="Arial" w:hAnsi="Arial" w:cs="Arial"/>
          <w:sz w:val="24"/>
          <w:szCs w:val="24"/>
          <w:lang w:val="mn-MN"/>
        </w:rPr>
        <w:tab/>
      </w:r>
    </w:p>
    <w:p w14:paraId="593225E7" w14:textId="77777777"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rPr>
        <w:t>PTT</w:t>
      </w:r>
      <w:r w:rsidRPr="00233EC0">
        <w:rPr>
          <w:rFonts w:ascii="Arial" w:hAnsi="Arial" w:cs="Arial"/>
          <w:sz w:val="24"/>
          <w:szCs w:val="24"/>
          <w:lang w:val="mn-MN"/>
        </w:rPr>
        <w:t xml:space="preserve"> </w:t>
      </w:r>
      <w:r w:rsidR="00175C54" w:rsidRPr="00233EC0">
        <w:rPr>
          <w:rFonts w:ascii="Arial" w:hAnsi="Arial" w:cs="Arial"/>
          <w:sz w:val="24"/>
          <w:szCs w:val="24"/>
          <w:lang w:val="mn-MN"/>
        </w:rPr>
        <w:t>тэнцүү</w:t>
      </w:r>
      <w:r w:rsidRPr="00233EC0">
        <w:rPr>
          <w:rFonts w:ascii="Arial" w:hAnsi="Arial" w:cs="Arial"/>
          <w:sz w:val="24"/>
          <w:szCs w:val="24"/>
          <w:lang w:val="mn-MN"/>
        </w:rPr>
        <w:t>лэх хэрэгсэл</w:t>
      </w:r>
    </w:p>
    <w:p w14:paraId="73E4FAD0" w14:textId="58B642FA" w:rsidR="00055FF2" w:rsidRPr="00233EC0" w:rsidRDefault="00055FF2" w:rsidP="00024F74">
      <w:pPr>
        <w:spacing w:after="240"/>
        <w:jc w:val="both"/>
        <w:rPr>
          <w:rFonts w:ascii="Arial" w:hAnsi="Arial" w:cs="Arial"/>
          <w:sz w:val="24"/>
          <w:szCs w:val="24"/>
          <w:lang w:val="mn-MN"/>
        </w:rPr>
      </w:pPr>
      <w:bookmarkStart w:id="20" w:name="_Hlk8047750"/>
      <w:r w:rsidRPr="00233EC0">
        <w:rPr>
          <w:rFonts w:ascii="Arial" w:hAnsi="Arial" w:cs="Arial"/>
          <w:sz w:val="24"/>
          <w:szCs w:val="24"/>
        </w:rPr>
        <w:t>RMI</w:t>
      </w:r>
      <w:r w:rsidRPr="00233EC0">
        <w:rPr>
          <w:rFonts w:ascii="Arial" w:hAnsi="Arial" w:cs="Arial"/>
          <w:sz w:val="24"/>
          <w:szCs w:val="24"/>
          <w:lang w:val="mn-MN"/>
        </w:rPr>
        <w:t xml:space="preserve"> </w:t>
      </w:r>
      <w:r w:rsidR="001A3FDC">
        <w:rPr>
          <w:rFonts w:ascii="Arial" w:hAnsi="Arial" w:cs="Arial"/>
          <w:sz w:val="24"/>
          <w:szCs w:val="24"/>
          <w:lang w:val="mn-MN"/>
        </w:rPr>
        <w:t>техникийн үйлчилгээ</w:t>
      </w:r>
      <w:r w:rsidR="00102970" w:rsidRPr="00233EC0">
        <w:rPr>
          <w:rFonts w:ascii="Arial" w:hAnsi="Arial" w:cs="Arial"/>
          <w:sz w:val="24"/>
          <w:szCs w:val="24"/>
          <w:lang w:val="mn-MN"/>
        </w:rPr>
        <w:t>, засварын</w:t>
      </w:r>
      <w:r w:rsidRPr="00233EC0">
        <w:rPr>
          <w:rFonts w:ascii="Arial" w:hAnsi="Arial" w:cs="Arial"/>
          <w:sz w:val="24"/>
          <w:szCs w:val="24"/>
          <w:lang w:val="mn-MN"/>
        </w:rPr>
        <w:t xml:space="preserve"> мэдээлэл</w:t>
      </w:r>
    </w:p>
    <w:p w14:paraId="3276ECFB" w14:textId="69B654D4" w:rsidR="00055FF2" w:rsidRPr="00233EC0" w:rsidRDefault="00055FF2" w:rsidP="00024F74">
      <w:pPr>
        <w:spacing w:after="240"/>
        <w:jc w:val="both"/>
        <w:rPr>
          <w:rFonts w:ascii="Arial" w:hAnsi="Arial" w:cs="Arial"/>
          <w:sz w:val="24"/>
          <w:szCs w:val="24"/>
          <w:lang w:val="mn-MN"/>
        </w:rPr>
      </w:pPr>
      <w:bookmarkStart w:id="21" w:name="_Hlk6829028"/>
      <w:bookmarkEnd w:id="20"/>
      <w:r w:rsidRPr="00233EC0">
        <w:rPr>
          <w:rFonts w:ascii="Arial" w:hAnsi="Arial" w:cs="Arial"/>
          <w:sz w:val="24"/>
          <w:szCs w:val="24"/>
        </w:rPr>
        <w:t>SERMI</w:t>
      </w:r>
      <w:r w:rsidRPr="00233EC0">
        <w:rPr>
          <w:rFonts w:ascii="Arial" w:hAnsi="Arial" w:cs="Arial"/>
          <w:sz w:val="24"/>
          <w:szCs w:val="24"/>
          <w:lang w:val="mn-MN"/>
        </w:rPr>
        <w:t xml:space="preserve"> </w:t>
      </w:r>
      <w:r w:rsidR="001A3FDC">
        <w:rPr>
          <w:rFonts w:ascii="Arial" w:hAnsi="Arial" w:cs="Arial"/>
          <w:sz w:val="24"/>
          <w:szCs w:val="24"/>
          <w:lang w:val="mn-MN"/>
        </w:rPr>
        <w:t>техникийн үйлчилгээ</w:t>
      </w:r>
      <w:r w:rsidR="00102970" w:rsidRPr="00233EC0">
        <w:rPr>
          <w:rFonts w:ascii="Arial" w:hAnsi="Arial" w:cs="Arial"/>
          <w:sz w:val="24"/>
          <w:szCs w:val="24"/>
          <w:lang w:val="mn-MN"/>
        </w:rPr>
        <w:t>, засварын</w:t>
      </w:r>
      <w:r w:rsidRPr="00233EC0">
        <w:rPr>
          <w:rFonts w:ascii="Arial" w:hAnsi="Arial" w:cs="Arial"/>
          <w:sz w:val="24"/>
          <w:szCs w:val="24"/>
          <w:lang w:val="mn-MN"/>
        </w:rPr>
        <w:t xml:space="preserve"> аюулгүй байдлын мэдээлэл </w:t>
      </w:r>
    </w:p>
    <w:bookmarkEnd w:id="21"/>
    <w:p w14:paraId="176E36EC" w14:textId="18D27888"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rPr>
        <w:t>TSB</w:t>
      </w:r>
      <w:r w:rsidRPr="00233EC0">
        <w:rPr>
          <w:rFonts w:ascii="Arial" w:hAnsi="Arial" w:cs="Arial"/>
          <w:sz w:val="24"/>
          <w:szCs w:val="24"/>
          <w:lang w:val="mn-MN"/>
        </w:rPr>
        <w:t xml:space="preserve"> </w:t>
      </w:r>
      <w:r w:rsidR="001A3FDC">
        <w:rPr>
          <w:rFonts w:ascii="Arial" w:hAnsi="Arial" w:cs="Arial"/>
          <w:sz w:val="24"/>
          <w:szCs w:val="24"/>
          <w:lang w:val="mn-MN"/>
        </w:rPr>
        <w:t>техникийн үйлчилгээ</w:t>
      </w:r>
      <w:r w:rsidRPr="00233EC0">
        <w:rPr>
          <w:rFonts w:ascii="Arial" w:hAnsi="Arial" w:cs="Arial"/>
          <w:sz w:val="24"/>
          <w:szCs w:val="24"/>
          <w:lang w:val="mn-MN"/>
        </w:rPr>
        <w:t>ний тойм мэдээ</w:t>
      </w:r>
    </w:p>
    <w:p w14:paraId="7A3DB820" w14:textId="234562D2" w:rsidR="00055FF2" w:rsidRPr="00233EC0" w:rsidRDefault="00055FF2" w:rsidP="00024F74">
      <w:pPr>
        <w:spacing w:after="240"/>
        <w:jc w:val="both"/>
        <w:rPr>
          <w:rFonts w:ascii="Arial" w:hAnsi="Arial" w:cs="Arial"/>
          <w:sz w:val="24"/>
          <w:szCs w:val="24"/>
        </w:rPr>
      </w:pPr>
      <w:bookmarkStart w:id="22" w:name="_Hlk8047763"/>
      <w:r w:rsidRPr="00233EC0">
        <w:rPr>
          <w:rFonts w:ascii="Arial" w:hAnsi="Arial" w:cs="Arial"/>
          <w:sz w:val="24"/>
          <w:szCs w:val="24"/>
        </w:rPr>
        <w:t xml:space="preserve">VCI </w:t>
      </w:r>
      <w:r w:rsidR="001024B8">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Pr="00233EC0">
        <w:rPr>
          <w:rFonts w:ascii="Arial" w:hAnsi="Arial" w:cs="Arial"/>
          <w:sz w:val="24"/>
          <w:szCs w:val="24"/>
          <w:lang w:val="mn-MN"/>
        </w:rPr>
        <w:t xml:space="preserve"> харилцааны интерфейс </w:t>
      </w:r>
      <w:r w:rsidRPr="00233EC0">
        <w:rPr>
          <w:rFonts w:ascii="Arial" w:hAnsi="Arial" w:cs="Arial"/>
          <w:sz w:val="24"/>
          <w:szCs w:val="24"/>
        </w:rPr>
        <w:t>(</w:t>
      </w:r>
      <w:r w:rsidRPr="00233EC0">
        <w:rPr>
          <w:rFonts w:ascii="Arial" w:hAnsi="Arial" w:cs="Arial"/>
          <w:sz w:val="24"/>
          <w:szCs w:val="24"/>
          <w:lang w:val="mn-MN"/>
        </w:rPr>
        <w:t>холбоос</w:t>
      </w:r>
      <w:r w:rsidRPr="00233EC0">
        <w:rPr>
          <w:rFonts w:ascii="Arial" w:hAnsi="Arial" w:cs="Arial"/>
          <w:sz w:val="24"/>
          <w:szCs w:val="24"/>
        </w:rPr>
        <w:t>)</w:t>
      </w:r>
    </w:p>
    <w:bookmarkEnd w:id="22"/>
    <w:p w14:paraId="2CCD8CE7" w14:textId="0444E6A5" w:rsidR="00055FF2" w:rsidRPr="00233EC0" w:rsidRDefault="00055FF2" w:rsidP="00024F74">
      <w:pPr>
        <w:spacing w:after="240"/>
        <w:jc w:val="both"/>
        <w:rPr>
          <w:rFonts w:ascii="Arial" w:hAnsi="Arial" w:cs="Arial"/>
          <w:sz w:val="24"/>
          <w:szCs w:val="24"/>
          <w:lang w:val="mn-MN"/>
        </w:rPr>
      </w:pPr>
      <w:r w:rsidRPr="00233EC0">
        <w:rPr>
          <w:rFonts w:ascii="Arial" w:hAnsi="Arial" w:cs="Arial"/>
          <w:sz w:val="24"/>
          <w:szCs w:val="24"/>
        </w:rPr>
        <w:t xml:space="preserve">VIN </w:t>
      </w:r>
      <w:r w:rsidR="001024B8">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Pr="00233EC0">
        <w:rPr>
          <w:rFonts w:ascii="Arial" w:hAnsi="Arial" w:cs="Arial"/>
          <w:sz w:val="24"/>
          <w:szCs w:val="24"/>
          <w:lang w:val="mn-MN"/>
        </w:rPr>
        <w:t xml:space="preserve"> </w:t>
      </w:r>
      <w:r w:rsidR="00FD6A6E" w:rsidRPr="00233EC0">
        <w:rPr>
          <w:rFonts w:ascii="Arial" w:hAnsi="Arial" w:cs="Arial"/>
          <w:sz w:val="24"/>
          <w:szCs w:val="24"/>
          <w:lang w:val="mn-MN"/>
        </w:rPr>
        <w:t xml:space="preserve">таних тэмдгийн </w:t>
      </w:r>
      <w:r w:rsidRPr="00233EC0">
        <w:rPr>
          <w:rFonts w:ascii="Arial" w:hAnsi="Arial" w:cs="Arial"/>
          <w:sz w:val="24"/>
          <w:szCs w:val="24"/>
          <w:lang w:val="mn-MN"/>
        </w:rPr>
        <w:t>дугаар</w:t>
      </w:r>
    </w:p>
    <w:p w14:paraId="64A33556" w14:textId="5787EC84" w:rsidR="00055FF2" w:rsidRPr="00233EC0" w:rsidRDefault="00055FF2" w:rsidP="00024F74">
      <w:pPr>
        <w:spacing w:after="240"/>
        <w:jc w:val="both"/>
        <w:rPr>
          <w:rFonts w:ascii="Arial" w:hAnsi="Arial" w:cs="Arial"/>
          <w:sz w:val="24"/>
          <w:szCs w:val="24"/>
          <w:lang w:val="mn-MN"/>
        </w:rPr>
      </w:pPr>
      <w:bookmarkStart w:id="23" w:name="_Hlk8047774"/>
      <w:r w:rsidRPr="00233EC0">
        <w:rPr>
          <w:rFonts w:ascii="Arial" w:hAnsi="Arial" w:cs="Arial"/>
          <w:sz w:val="24"/>
          <w:szCs w:val="24"/>
        </w:rPr>
        <w:t>VM</w:t>
      </w:r>
      <w:r w:rsidRPr="00233EC0">
        <w:rPr>
          <w:rFonts w:ascii="Arial" w:hAnsi="Arial" w:cs="Arial"/>
          <w:sz w:val="24"/>
          <w:szCs w:val="24"/>
          <w:lang w:val="mn-MN"/>
        </w:rPr>
        <w:t xml:space="preserve"> </w:t>
      </w:r>
      <w:r w:rsidR="001024B8">
        <w:rPr>
          <w:rFonts w:ascii="Arial" w:hAnsi="Arial" w:cs="Arial"/>
          <w:sz w:val="24"/>
          <w:szCs w:val="24"/>
          <w:lang w:val="mn-MN"/>
        </w:rPr>
        <w:t>автотээврийн</w:t>
      </w:r>
      <w:r w:rsidR="00FF6F26">
        <w:rPr>
          <w:rFonts w:ascii="Arial" w:hAnsi="Arial" w:cs="Arial"/>
          <w:sz w:val="24"/>
          <w:szCs w:val="24"/>
          <w:lang w:val="mn-MN"/>
        </w:rPr>
        <w:t xml:space="preserve"> хэрэгсэл</w:t>
      </w:r>
      <w:r w:rsidRPr="00233EC0">
        <w:rPr>
          <w:rFonts w:ascii="Arial" w:hAnsi="Arial" w:cs="Arial"/>
          <w:sz w:val="24"/>
          <w:szCs w:val="24"/>
          <w:lang w:val="mn-MN"/>
        </w:rPr>
        <w:t xml:space="preserve"> үйлдвэрлэгч</w:t>
      </w:r>
      <w:r w:rsidRPr="00233EC0">
        <w:rPr>
          <w:rFonts w:ascii="Arial" w:hAnsi="Arial" w:cs="Arial"/>
          <w:sz w:val="24"/>
          <w:szCs w:val="24"/>
        </w:rPr>
        <w:t xml:space="preserve"> </w:t>
      </w:r>
    </w:p>
    <w:p w14:paraId="6441FFA7" w14:textId="77777777" w:rsidR="00055FF2" w:rsidRPr="00233EC0" w:rsidRDefault="00055FF2" w:rsidP="00FD6791">
      <w:pPr>
        <w:pStyle w:val="Heading1"/>
        <w:rPr>
          <w:lang w:val="mn-MN"/>
        </w:rPr>
      </w:pPr>
      <w:bookmarkStart w:id="24" w:name="_Toc52187116"/>
      <w:bookmarkEnd w:id="23"/>
      <w:r w:rsidRPr="00233EC0">
        <w:lastRenderedPageBreak/>
        <w:t xml:space="preserve">4 </w:t>
      </w:r>
      <w:r w:rsidRPr="00233EC0">
        <w:rPr>
          <w:lang w:val="mn-MN"/>
        </w:rPr>
        <w:t>Баримт бичгийн тойм, бүтэц</w:t>
      </w:r>
      <w:bookmarkEnd w:id="24"/>
    </w:p>
    <w:p w14:paraId="7CEAE50B" w14:textId="024248F5" w:rsidR="00055FF2" w:rsidRPr="00233EC0" w:rsidRDefault="00055FF2" w:rsidP="00024F74">
      <w:pPr>
        <w:spacing w:after="240"/>
        <w:jc w:val="both"/>
        <w:rPr>
          <w:rFonts w:ascii="Arial" w:hAnsi="Arial" w:cs="Arial"/>
          <w:sz w:val="24"/>
          <w:szCs w:val="24"/>
        </w:rPr>
      </w:pPr>
      <w:bookmarkStart w:id="25" w:name="_Hlk9331850"/>
      <w:bookmarkStart w:id="26" w:name="_Hlk9331905"/>
      <w:r w:rsidRPr="00233EC0">
        <w:rPr>
          <w:rFonts w:ascii="Arial" w:hAnsi="Arial" w:cs="Arial"/>
          <w:sz w:val="24"/>
          <w:szCs w:val="24"/>
          <w:lang w:val="mn-MN"/>
        </w:rPr>
        <w:t xml:space="preserve">ISO 18541 багц стандарт нь </w:t>
      </w:r>
      <w:bookmarkEnd w:id="25"/>
      <w:r w:rsidRPr="00233EC0">
        <w:rPr>
          <w:rFonts w:ascii="Arial" w:hAnsi="Arial" w:cs="Arial"/>
          <w:sz w:val="24"/>
          <w:szCs w:val="24"/>
          <w:lang w:val="mn-MN"/>
        </w:rPr>
        <w:t xml:space="preserve">Eвропын Зөвлөлийн M/421-д заасны </w:t>
      </w:r>
      <w:bookmarkStart w:id="27" w:name="_Hlk9331893"/>
      <w:r w:rsidRPr="00233EC0">
        <w:rPr>
          <w:rFonts w:ascii="Arial" w:hAnsi="Arial" w:cs="Arial"/>
          <w:sz w:val="24"/>
          <w:szCs w:val="24"/>
          <w:lang w:val="mn-MN"/>
        </w:rPr>
        <w:t xml:space="preserve">дагуу </w:t>
      </w:r>
      <w:r w:rsidR="001024B8">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Pr="00233EC0">
        <w:rPr>
          <w:rFonts w:ascii="Arial" w:hAnsi="Arial" w:cs="Arial"/>
          <w:sz w:val="24"/>
          <w:szCs w:val="24"/>
          <w:lang w:val="mn-MN"/>
        </w:rPr>
        <w:t xml:space="preserve"> </w:t>
      </w:r>
      <w:r w:rsidR="001A3FDC">
        <w:rPr>
          <w:rFonts w:ascii="Arial" w:hAnsi="Arial" w:cs="Arial"/>
          <w:sz w:val="24"/>
          <w:szCs w:val="24"/>
          <w:lang w:val="mn-MN"/>
        </w:rPr>
        <w:t>техникийн үйлчилгээ</w:t>
      </w:r>
      <w:r w:rsidR="00102970" w:rsidRPr="00233EC0">
        <w:rPr>
          <w:rFonts w:ascii="Arial" w:hAnsi="Arial" w:cs="Arial"/>
          <w:sz w:val="24"/>
          <w:szCs w:val="24"/>
          <w:lang w:val="mn-MN"/>
        </w:rPr>
        <w:t>, засварын</w:t>
      </w:r>
      <w:r w:rsidRPr="00233EC0">
        <w:rPr>
          <w:rFonts w:ascii="Arial" w:hAnsi="Arial" w:cs="Arial"/>
          <w:sz w:val="24"/>
          <w:szCs w:val="24"/>
          <w:lang w:val="mn-MN"/>
        </w:rPr>
        <w:t xml:space="preserve"> мэдээллийн систем </w:t>
      </w:r>
      <w:r w:rsidRPr="00233EC0">
        <w:rPr>
          <w:rFonts w:ascii="Arial" w:hAnsi="Arial" w:cs="Arial"/>
          <w:sz w:val="24"/>
          <w:szCs w:val="24"/>
        </w:rPr>
        <w:t>RMI-</w:t>
      </w:r>
      <w:r w:rsidRPr="00233EC0">
        <w:rPr>
          <w:rFonts w:ascii="Arial" w:hAnsi="Arial" w:cs="Arial"/>
          <w:sz w:val="24"/>
          <w:szCs w:val="24"/>
          <w:lang w:val="mn-MN"/>
        </w:rPr>
        <w:t>д хандах хэрэглэгчид шаардагдах</w:t>
      </w:r>
      <w:bookmarkEnd w:id="27"/>
      <w:r w:rsidRPr="00233EC0">
        <w:rPr>
          <w:rFonts w:ascii="Arial" w:hAnsi="Arial" w:cs="Arial"/>
          <w:sz w:val="24"/>
          <w:szCs w:val="24"/>
          <w:lang w:val="mn-MN"/>
        </w:rPr>
        <w:t xml:space="preserve"> стандартчилсан хандалт, түүнтэй холбоотой бүхий л баримт бичиг, эшлэлээр хангана.</w:t>
      </w:r>
    </w:p>
    <w:p w14:paraId="5A61DB05" w14:textId="2E72019E" w:rsidR="00055FF2" w:rsidRPr="007A0792" w:rsidRDefault="00055FF2" w:rsidP="007A0792">
      <w:pPr>
        <w:pStyle w:val="ListParagraph"/>
        <w:numPr>
          <w:ilvl w:val="0"/>
          <w:numId w:val="1"/>
        </w:numPr>
        <w:spacing w:after="240"/>
        <w:ind w:left="426" w:hanging="426"/>
        <w:jc w:val="both"/>
        <w:rPr>
          <w:rFonts w:ascii="Arial" w:hAnsi="Arial" w:cs="Arial"/>
          <w:i/>
          <w:sz w:val="24"/>
          <w:szCs w:val="24"/>
          <w:lang w:val="mn-MN"/>
        </w:rPr>
      </w:pPr>
      <w:bookmarkStart w:id="28" w:name="_Hlk9335662"/>
      <w:bookmarkEnd w:id="26"/>
      <w:r w:rsidRPr="007A0792">
        <w:rPr>
          <w:rFonts w:ascii="Arial" w:hAnsi="Arial" w:cs="Arial"/>
          <w:sz w:val="24"/>
          <w:szCs w:val="24"/>
        </w:rPr>
        <w:t>ISO 18541</w:t>
      </w:r>
      <w:r w:rsidRPr="007A0792">
        <w:rPr>
          <w:rFonts w:ascii="Arial" w:hAnsi="Arial" w:cs="Arial"/>
          <w:sz w:val="24"/>
          <w:szCs w:val="24"/>
          <w:lang w:val="mn-MN"/>
        </w:rPr>
        <w:t xml:space="preserve"> энэ хэсэг</w:t>
      </w:r>
      <w:r w:rsidRPr="007A0792">
        <w:rPr>
          <w:rFonts w:ascii="Arial" w:hAnsi="Arial" w:cs="Arial"/>
          <w:sz w:val="24"/>
          <w:szCs w:val="24"/>
        </w:rPr>
        <w:t xml:space="preserve">: </w:t>
      </w:r>
      <w:r w:rsidRPr="007A0792">
        <w:rPr>
          <w:rFonts w:ascii="Arial" w:hAnsi="Arial" w:cs="Arial"/>
          <w:i/>
          <w:sz w:val="24"/>
          <w:szCs w:val="24"/>
          <w:lang w:val="mn-MN"/>
        </w:rPr>
        <w:t>Ерөнхий мэдээлэл ба хэрэглэ</w:t>
      </w:r>
      <w:r w:rsidR="00DE6CC3" w:rsidRPr="007A0792">
        <w:rPr>
          <w:rFonts w:ascii="Arial" w:hAnsi="Arial" w:cs="Arial"/>
          <w:i/>
          <w:sz w:val="24"/>
          <w:szCs w:val="24"/>
          <w:lang w:val="mn-MN"/>
        </w:rPr>
        <w:t xml:space="preserve">х </w:t>
      </w:r>
      <w:r w:rsidRPr="007A0792">
        <w:rPr>
          <w:rFonts w:ascii="Arial" w:hAnsi="Arial" w:cs="Arial"/>
          <w:i/>
          <w:sz w:val="24"/>
          <w:szCs w:val="24"/>
          <w:lang w:val="mn-MN"/>
        </w:rPr>
        <w:t>тохиолдл</w:t>
      </w:r>
      <w:r w:rsidR="00DE6CC3" w:rsidRPr="007A0792">
        <w:rPr>
          <w:rFonts w:ascii="Arial" w:hAnsi="Arial" w:cs="Arial"/>
          <w:i/>
          <w:sz w:val="24"/>
          <w:szCs w:val="24"/>
          <w:lang w:val="mn-MN"/>
        </w:rPr>
        <w:t>ын тодорхойлолт</w:t>
      </w:r>
    </w:p>
    <w:p w14:paraId="771C2AC0" w14:textId="3D0A40FE" w:rsidR="00055FF2" w:rsidRPr="00233EC0" w:rsidRDefault="00EE128B" w:rsidP="00024F74">
      <w:pPr>
        <w:spacing w:after="240"/>
        <w:jc w:val="both"/>
        <w:rPr>
          <w:rFonts w:ascii="Arial" w:hAnsi="Arial" w:cs="Arial"/>
          <w:sz w:val="24"/>
          <w:szCs w:val="24"/>
          <w:lang w:val="mn-MN"/>
        </w:rPr>
      </w:pPr>
      <w:bookmarkStart w:id="29" w:name="_Hlk11317033"/>
      <w:bookmarkStart w:id="30" w:name="_Hlk9335718"/>
      <w:bookmarkEnd w:id="28"/>
      <w:r w:rsidRPr="00233EC0">
        <w:rPr>
          <w:rFonts w:ascii="Arial" w:hAnsi="Arial" w:cs="Arial"/>
          <w:sz w:val="24"/>
          <w:szCs w:val="24"/>
          <w:lang w:val="mn-MN"/>
        </w:rPr>
        <w:t>Энэ</w:t>
      </w:r>
      <w:r w:rsidR="000F64AA" w:rsidRPr="00233EC0">
        <w:rPr>
          <w:rFonts w:ascii="Arial" w:hAnsi="Arial" w:cs="Arial"/>
          <w:sz w:val="24"/>
          <w:szCs w:val="24"/>
          <w:lang w:val="mn-MN"/>
        </w:rPr>
        <w:t>хүү</w:t>
      </w:r>
      <w:r w:rsidRPr="00233EC0">
        <w:rPr>
          <w:rFonts w:ascii="Arial" w:hAnsi="Arial" w:cs="Arial"/>
          <w:sz w:val="24"/>
          <w:szCs w:val="24"/>
          <w:lang w:val="mn-MN"/>
        </w:rPr>
        <w:t xml:space="preserve"> хэсэг</w:t>
      </w:r>
      <w:r w:rsidR="000F64AA" w:rsidRPr="00233EC0">
        <w:rPr>
          <w:rFonts w:ascii="Arial" w:hAnsi="Arial" w:cs="Arial"/>
          <w:sz w:val="24"/>
          <w:szCs w:val="24"/>
          <w:lang w:val="mn-MN"/>
        </w:rPr>
        <w:t xml:space="preserve"> нь</w:t>
      </w:r>
      <w:r w:rsidR="00570CFE" w:rsidRPr="00233EC0">
        <w:rPr>
          <w:rFonts w:ascii="Arial" w:hAnsi="Arial" w:cs="Arial"/>
          <w:sz w:val="24"/>
          <w:szCs w:val="24"/>
          <w:lang w:val="mn-MN"/>
        </w:rPr>
        <w:t xml:space="preserve"> баримт бичиг, түүний бүтций</w:t>
      </w:r>
      <w:r w:rsidR="00727973" w:rsidRPr="00233EC0">
        <w:rPr>
          <w:rFonts w:ascii="Arial" w:hAnsi="Arial" w:cs="Arial"/>
          <w:sz w:val="24"/>
          <w:szCs w:val="24"/>
          <w:lang w:val="mn-MN"/>
        </w:rPr>
        <w:t>н</w:t>
      </w:r>
      <w:r w:rsidR="00570CFE" w:rsidRPr="00233EC0">
        <w:rPr>
          <w:rFonts w:ascii="Arial" w:hAnsi="Arial" w:cs="Arial"/>
          <w:sz w:val="24"/>
          <w:szCs w:val="24"/>
          <w:lang w:val="mn-MN"/>
        </w:rPr>
        <w:t xml:space="preserve"> ерөнхи</w:t>
      </w:r>
      <w:r w:rsidR="00666CE8" w:rsidRPr="00233EC0">
        <w:rPr>
          <w:rFonts w:ascii="Arial" w:hAnsi="Arial" w:cs="Arial"/>
          <w:sz w:val="24"/>
          <w:szCs w:val="24"/>
          <w:lang w:val="mn-MN"/>
        </w:rPr>
        <w:t>й тоймоор хангах ба</w:t>
      </w:r>
      <w:r w:rsidR="00570CFE" w:rsidRPr="00233EC0">
        <w:rPr>
          <w:rFonts w:ascii="Arial" w:hAnsi="Arial" w:cs="Arial"/>
          <w:sz w:val="24"/>
          <w:szCs w:val="24"/>
          <w:lang w:val="mn-MN"/>
        </w:rPr>
        <w:t xml:space="preserve"> </w:t>
      </w:r>
      <w:bookmarkStart w:id="31" w:name="_Hlk11317053"/>
      <w:bookmarkEnd w:id="29"/>
      <w:r w:rsidR="00570CFE" w:rsidRPr="00233EC0">
        <w:rPr>
          <w:rFonts w:ascii="Arial" w:hAnsi="Arial" w:cs="Arial"/>
          <w:sz w:val="24"/>
          <w:szCs w:val="24"/>
          <w:lang w:val="mn-MN"/>
        </w:rPr>
        <w:t>хэрэглэх тохиолдлын тодорхойлолт, эх сурвалж</w:t>
      </w:r>
      <w:r w:rsidR="000F64AA" w:rsidRPr="00233EC0">
        <w:rPr>
          <w:rFonts w:ascii="Arial" w:hAnsi="Arial" w:cs="Arial"/>
          <w:sz w:val="24"/>
          <w:szCs w:val="24"/>
          <w:lang w:val="mn-MN"/>
        </w:rPr>
        <w:t>аас гадна</w:t>
      </w:r>
      <w:r w:rsidR="00570CFE" w:rsidRPr="00233EC0">
        <w:rPr>
          <w:rFonts w:ascii="Arial" w:hAnsi="Arial" w:cs="Arial"/>
          <w:sz w:val="24"/>
          <w:szCs w:val="24"/>
          <w:lang w:val="mn-MN"/>
        </w:rPr>
        <w:t xml:space="preserve"> (тодорхойлолт, эшлэл</w:t>
      </w:r>
      <w:r w:rsidR="00570CFE" w:rsidRPr="00233EC0">
        <w:rPr>
          <w:rFonts w:ascii="Arial" w:hAnsi="Arial" w:cs="Arial"/>
          <w:sz w:val="24"/>
          <w:szCs w:val="24"/>
        </w:rPr>
        <w:t>)</w:t>
      </w:r>
      <w:r w:rsidR="00827EA4" w:rsidRPr="00233EC0">
        <w:rPr>
          <w:rFonts w:ascii="Arial" w:hAnsi="Arial" w:cs="Arial"/>
          <w:sz w:val="24"/>
          <w:szCs w:val="24"/>
          <w:lang w:val="mn-MN"/>
        </w:rPr>
        <w:t xml:space="preserve"> </w:t>
      </w:r>
      <w:r w:rsidRPr="00233EC0">
        <w:rPr>
          <w:rFonts w:ascii="Arial" w:hAnsi="Arial" w:cs="Arial"/>
          <w:sz w:val="24"/>
          <w:szCs w:val="24"/>
          <w:lang w:val="mn-MN"/>
        </w:rPr>
        <w:t>дараагийн хэс</w:t>
      </w:r>
      <w:r w:rsidR="00570CFE" w:rsidRPr="00233EC0">
        <w:rPr>
          <w:rFonts w:ascii="Arial" w:hAnsi="Arial" w:cs="Arial"/>
          <w:sz w:val="24"/>
          <w:szCs w:val="24"/>
          <w:lang w:val="mn-MN"/>
        </w:rPr>
        <w:t>эгт</w:t>
      </w:r>
      <w:r w:rsidRPr="00233EC0">
        <w:rPr>
          <w:rFonts w:ascii="Arial" w:hAnsi="Arial" w:cs="Arial"/>
          <w:sz w:val="24"/>
          <w:szCs w:val="24"/>
          <w:lang w:val="mn-MN"/>
        </w:rPr>
        <w:t xml:space="preserve"> хэрхэн</w:t>
      </w:r>
      <w:r w:rsidR="00827EA4" w:rsidRPr="00233EC0">
        <w:rPr>
          <w:rFonts w:ascii="Arial" w:hAnsi="Arial" w:cs="Arial"/>
          <w:sz w:val="24"/>
          <w:szCs w:val="24"/>
          <w:lang w:val="mn-MN"/>
        </w:rPr>
        <w:t xml:space="preserve"> ашиглахад</w:t>
      </w:r>
      <w:r w:rsidRPr="00233EC0">
        <w:rPr>
          <w:rFonts w:ascii="Arial" w:hAnsi="Arial" w:cs="Arial"/>
          <w:sz w:val="24"/>
          <w:szCs w:val="24"/>
          <w:lang w:val="mn-MN"/>
        </w:rPr>
        <w:t xml:space="preserve"> зориул</w:t>
      </w:r>
      <w:r w:rsidR="000F64AA" w:rsidRPr="00233EC0">
        <w:rPr>
          <w:rFonts w:ascii="Arial" w:hAnsi="Arial" w:cs="Arial"/>
          <w:sz w:val="24"/>
          <w:szCs w:val="24"/>
          <w:lang w:val="mn-MN"/>
        </w:rPr>
        <w:t>агдсан юм</w:t>
      </w:r>
      <w:r w:rsidR="00055FF2" w:rsidRPr="00233EC0">
        <w:rPr>
          <w:rFonts w:ascii="Arial" w:hAnsi="Arial" w:cs="Arial"/>
          <w:sz w:val="24"/>
          <w:szCs w:val="24"/>
          <w:lang w:val="mn-MN"/>
        </w:rPr>
        <w:t xml:space="preserve">. </w:t>
      </w:r>
      <w:r w:rsidR="006E2165" w:rsidRPr="00233EC0">
        <w:rPr>
          <w:rFonts w:ascii="Arial" w:hAnsi="Arial" w:cs="Arial"/>
          <w:sz w:val="24"/>
          <w:szCs w:val="24"/>
          <w:lang w:val="mn-MN"/>
        </w:rPr>
        <w:t xml:space="preserve">Өөрийн </w:t>
      </w:r>
      <w:r w:rsidR="001024B8">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00055FF2" w:rsidRPr="00233EC0">
        <w:rPr>
          <w:rFonts w:ascii="Arial" w:hAnsi="Arial" w:cs="Arial"/>
          <w:sz w:val="24"/>
          <w:szCs w:val="24"/>
          <w:lang w:val="mn-MN"/>
        </w:rPr>
        <w:t xml:space="preserve"> </w:t>
      </w:r>
      <w:r w:rsidR="006E2165" w:rsidRPr="00233EC0">
        <w:rPr>
          <w:rFonts w:ascii="Arial" w:hAnsi="Arial" w:cs="Arial"/>
          <w:sz w:val="24"/>
          <w:szCs w:val="24"/>
          <w:lang w:val="mn-MN"/>
        </w:rPr>
        <w:t xml:space="preserve">RMI </w:t>
      </w:r>
      <w:r w:rsidR="00055FF2" w:rsidRPr="00233EC0">
        <w:rPr>
          <w:rFonts w:ascii="Arial" w:hAnsi="Arial" w:cs="Arial"/>
          <w:sz w:val="24"/>
          <w:szCs w:val="24"/>
          <w:lang w:val="mn-MN"/>
        </w:rPr>
        <w:t xml:space="preserve">системд </w:t>
      </w:r>
      <w:r w:rsidR="00513FBB" w:rsidRPr="00233EC0">
        <w:rPr>
          <w:rFonts w:ascii="Arial" w:hAnsi="Arial" w:cs="Arial"/>
          <w:sz w:val="24"/>
          <w:szCs w:val="24"/>
          <w:lang w:val="mn-MN"/>
        </w:rPr>
        <w:t>нэвтрэх стандартчилсан</w:t>
      </w:r>
      <w:r w:rsidR="00055FF2" w:rsidRPr="00233EC0">
        <w:rPr>
          <w:rFonts w:ascii="Arial" w:hAnsi="Arial" w:cs="Arial"/>
          <w:sz w:val="24"/>
          <w:szCs w:val="24"/>
          <w:lang w:val="mn-MN"/>
        </w:rPr>
        <w:t xml:space="preserve"> хандалтыг</w:t>
      </w:r>
      <w:r w:rsidR="006E2165" w:rsidRPr="00233EC0">
        <w:rPr>
          <w:rFonts w:ascii="Arial" w:hAnsi="Arial" w:cs="Arial"/>
          <w:sz w:val="24"/>
          <w:szCs w:val="24"/>
          <w:lang w:val="mn-MN"/>
        </w:rPr>
        <w:t xml:space="preserve"> үйлдвэрлэгч </w:t>
      </w:r>
      <w:r w:rsidR="00055FF2" w:rsidRPr="00233EC0">
        <w:rPr>
          <w:rFonts w:ascii="Arial" w:hAnsi="Arial" w:cs="Arial"/>
          <w:sz w:val="24"/>
          <w:szCs w:val="24"/>
          <w:lang w:val="mn-MN"/>
        </w:rPr>
        <w:t>хэрэгжүүлсэн байна.</w:t>
      </w:r>
    </w:p>
    <w:bookmarkEnd w:id="30"/>
    <w:bookmarkEnd w:id="31"/>
    <w:p w14:paraId="0EA10316" w14:textId="532AA7AF" w:rsidR="00055FF2" w:rsidRPr="007A0792" w:rsidRDefault="00055FF2" w:rsidP="007A0792">
      <w:pPr>
        <w:pStyle w:val="ListParagraph"/>
        <w:numPr>
          <w:ilvl w:val="0"/>
          <w:numId w:val="1"/>
        </w:numPr>
        <w:spacing w:after="240"/>
        <w:ind w:left="426" w:hanging="426"/>
        <w:jc w:val="both"/>
        <w:rPr>
          <w:rFonts w:ascii="Arial" w:hAnsi="Arial" w:cs="Arial"/>
          <w:i/>
          <w:sz w:val="24"/>
          <w:szCs w:val="24"/>
          <w:lang w:val="mn-MN"/>
        </w:rPr>
      </w:pPr>
      <w:r w:rsidRPr="007A0792">
        <w:rPr>
          <w:rFonts w:ascii="Arial" w:hAnsi="Arial" w:cs="Arial"/>
          <w:sz w:val="24"/>
          <w:szCs w:val="24"/>
        </w:rPr>
        <w:t>ISO 18541-2:</w:t>
      </w:r>
      <w:r w:rsidRPr="007A0792">
        <w:rPr>
          <w:rFonts w:ascii="Arial" w:hAnsi="Arial" w:cs="Arial"/>
          <w:sz w:val="24"/>
          <w:szCs w:val="24"/>
          <w:lang w:val="mn-MN"/>
        </w:rPr>
        <w:t xml:space="preserve"> </w:t>
      </w:r>
      <w:bookmarkStart w:id="32" w:name="_Hlk9336529"/>
      <w:r w:rsidRPr="007A0792">
        <w:rPr>
          <w:rFonts w:ascii="Arial" w:hAnsi="Arial" w:cs="Arial"/>
          <w:i/>
          <w:sz w:val="24"/>
          <w:szCs w:val="24"/>
          <w:lang w:val="mn-MN"/>
        </w:rPr>
        <w:t>Техникийн шаардлага</w:t>
      </w:r>
    </w:p>
    <w:p w14:paraId="520015DE" w14:textId="77777777" w:rsidR="00055FF2" w:rsidRPr="00233EC0" w:rsidRDefault="007040A4" w:rsidP="00024F74">
      <w:pPr>
        <w:spacing w:after="240"/>
        <w:jc w:val="both"/>
        <w:rPr>
          <w:rFonts w:ascii="Arial" w:hAnsi="Arial" w:cs="Arial"/>
          <w:sz w:val="24"/>
          <w:szCs w:val="24"/>
          <w:lang w:val="mn-MN"/>
        </w:rPr>
      </w:pPr>
      <w:bookmarkStart w:id="33" w:name="_Hlk9336549"/>
      <w:bookmarkEnd w:id="32"/>
      <w:r w:rsidRPr="00233EC0">
        <w:rPr>
          <w:rFonts w:ascii="Arial" w:hAnsi="Arial" w:cs="Arial"/>
          <w:sz w:val="24"/>
          <w:szCs w:val="24"/>
          <w:lang w:val="mn-MN"/>
        </w:rPr>
        <w:t>2-р хэсэгт ү</w:t>
      </w:r>
      <w:r w:rsidR="00055FF2" w:rsidRPr="00233EC0">
        <w:rPr>
          <w:rFonts w:ascii="Arial" w:hAnsi="Arial" w:cs="Arial"/>
          <w:sz w:val="24"/>
          <w:szCs w:val="24"/>
          <w:lang w:val="mn-MN"/>
        </w:rPr>
        <w:t>йлдвэрлэгчийн RMI системтэй холбоотой бүх техникийн шаардлагуудыг тодорхойл</w:t>
      </w:r>
      <w:r w:rsidRPr="00233EC0">
        <w:rPr>
          <w:rFonts w:ascii="Arial" w:hAnsi="Arial" w:cs="Arial"/>
          <w:sz w:val="24"/>
          <w:szCs w:val="24"/>
          <w:lang w:val="mn-MN"/>
        </w:rPr>
        <w:t>сон</w:t>
      </w:r>
      <w:r w:rsidR="00055FF2" w:rsidRPr="00233EC0">
        <w:rPr>
          <w:rFonts w:ascii="Arial" w:hAnsi="Arial" w:cs="Arial"/>
          <w:sz w:val="24"/>
          <w:szCs w:val="24"/>
          <w:lang w:val="mn-MN"/>
        </w:rPr>
        <w:t xml:space="preserve">. </w:t>
      </w:r>
      <w:r w:rsidR="00570CFE" w:rsidRPr="00233EC0">
        <w:rPr>
          <w:rFonts w:ascii="Arial" w:hAnsi="Arial" w:cs="Arial"/>
          <w:sz w:val="24"/>
          <w:szCs w:val="24"/>
          <w:lang w:val="mn-MN"/>
        </w:rPr>
        <w:t>1-р хэсэгт тодорхойлсон х</w:t>
      </w:r>
      <w:r w:rsidRPr="00233EC0">
        <w:rPr>
          <w:rFonts w:ascii="Arial" w:hAnsi="Arial" w:cs="Arial"/>
          <w:sz w:val="24"/>
          <w:szCs w:val="24"/>
          <w:lang w:val="mn-MN"/>
        </w:rPr>
        <w:t>эрэглэх тохиолдлоос үүсэх</w:t>
      </w:r>
      <w:r w:rsidR="002A6F24" w:rsidRPr="00233EC0">
        <w:rPr>
          <w:rFonts w:ascii="Arial" w:hAnsi="Arial" w:cs="Arial"/>
          <w:sz w:val="24"/>
          <w:szCs w:val="24"/>
          <w:lang w:val="mn-MN"/>
        </w:rPr>
        <w:t xml:space="preserve"> хэрэгцээ</w:t>
      </w:r>
      <w:r w:rsidR="00055FF2" w:rsidRPr="00233EC0">
        <w:rPr>
          <w:rFonts w:ascii="Arial" w:hAnsi="Arial" w:cs="Arial"/>
          <w:sz w:val="24"/>
          <w:szCs w:val="24"/>
          <w:lang w:val="mn-MN"/>
        </w:rPr>
        <w:t>г энэ шаардлагад тусгасан болно.</w:t>
      </w:r>
    </w:p>
    <w:p w14:paraId="6853CC4C" w14:textId="77777777" w:rsidR="00055FF2" w:rsidRPr="00233EC0" w:rsidRDefault="00055FF2" w:rsidP="00024F74">
      <w:pPr>
        <w:spacing w:after="240"/>
        <w:jc w:val="both"/>
        <w:rPr>
          <w:rFonts w:ascii="Arial" w:hAnsi="Arial" w:cs="Arial"/>
          <w:sz w:val="24"/>
          <w:szCs w:val="24"/>
        </w:rPr>
      </w:pPr>
      <w:bookmarkStart w:id="34" w:name="_Hlk9337022"/>
      <w:bookmarkEnd w:id="33"/>
      <w:r w:rsidRPr="00233EC0">
        <w:rPr>
          <w:rFonts w:ascii="Arial" w:hAnsi="Arial" w:cs="Arial"/>
          <w:sz w:val="24"/>
          <w:szCs w:val="24"/>
          <w:lang w:val="mn-MN"/>
        </w:rPr>
        <w:t xml:space="preserve">ЖИШЭЭ </w:t>
      </w:r>
      <w:r w:rsidRPr="00233EC0">
        <w:rPr>
          <w:rFonts w:ascii="Arial" w:hAnsi="Arial" w:cs="Arial"/>
          <w:sz w:val="24"/>
          <w:szCs w:val="24"/>
        </w:rPr>
        <w:t>(</w:t>
      </w:r>
      <w:r w:rsidRPr="00233EC0">
        <w:rPr>
          <w:rFonts w:ascii="Arial" w:hAnsi="Arial" w:cs="Arial"/>
          <w:sz w:val="24"/>
          <w:szCs w:val="24"/>
          <w:lang w:val="mn-MN"/>
        </w:rPr>
        <w:t>бүрэн жагсаалт биш болно</w:t>
      </w:r>
      <w:r w:rsidRPr="00233EC0">
        <w:rPr>
          <w:rFonts w:ascii="Arial" w:hAnsi="Arial" w:cs="Arial"/>
          <w:sz w:val="24"/>
          <w:szCs w:val="24"/>
        </w:rPr>
        <w:t>):</w:t>
      </w:r>
    </w:p>
    <w:p w14:paraId="71D179F7" w14:textId="602C74F6" w:rsidR="00055FF2" w:rsidRPr="00C65DC1" w:rsidRDefault="00055FF2" w:rsidP="00024F74">
      <w:pPr>
        <w:pStyle w:val="ListParagraph"/>
        <w:numPr>
          <w:ilvl w:val="0"/>
          <w:numId w:val="8"/>
        </w:numPr>
        <w:spacing w:after="240"/>
        <w:ind w:left="426" w:hanging="426"/>
        <w:contextualSpacing w:val="0"/>
        <w:jc w:val="both"/>
        <w:rPr>
          <w:rFonts w:ascii="Arial" w:hAnsi="Arial" w:cs="Arial"/>
          <w:sz w:val="24"/>
          <w:szCs w:val="24"/>
        </w:rPr>
      </w:pPr>
      <w:bookmarkStart w:id="35" w:name="_Hlk9337143"/>
      <w:bookmarkEnd w:id="34"/>
      <w:r w:rsidRPr="00C65DC1">
        <w:rPr>
          <w:rFonts w:ascii="Arial" w:hAnsi="Arial" w:cs="Arial"/>
          <w:sz w:val="24"/>
          <w:szCs w:val="24"/>
          <w:lang w:val="mn-MN"/>
        </w:rPr>
        <w:t>хандалттай холбоотой өгөдлийн удирдлага</w:t>
      </w:r>
      <w:r w:rsidRPr="00C65DC1">
        <w:rPr>
          <w:rFonts w:ascii="Arial" w:hAnsi="Arial" w:cs="Arial"/>
          <w:sz w:val="24"/>
          <w:szCs w:val="24"/>
        </w:rPr>
        <w:t>;</w:t>
      </w:r>
    </w:p>
    <w:p w14:paraId="0C40EA53" w14:textId="248FFD27" w:rsidR="00055FF2" w:rsidRPr="00C65DC1" w:rsidRDefault="00055FF2" w:rsidP="00024F74">
      <w:pPr>
        <w:pStyle w:val="ListParagraph"/>
        <w:numPr>
          <w:ilvl w:val="0"/>
          <w:numId w:val="8"/>
        </w:numPr>
        <w:spacing w:after="240"/>
        <w:ind w:left="426" w:hanging="426"/>
        <w:contextualSpacing w:val="0"/>
        <w:jc w:val="both"/>
        <w:rPr>
          <w:rFonts w:ascii="Arial" w:hAnsi="Arial" w:cs="Arial"/>
          <w:sz w:val="24"/>
          <w:szCs w:val="24"/>
        </w:rPr>
      </w:pPr>
      <w:bookmarkStart w:id="36" w:name="_Hlk9337159"/>
      <w:bookmarkEnd w:id="35"/>
      <w:r w:rsidRPr="00C65DC1">
        <w:rPr>
          <w:rFonts w:ascii="Arial" w:hAnsi="Arial" w:cs="Arial"/>
          <w:sz w:val="24"/>
          <w:szCs w:val="24"/>
          <w:lang w:val="mn-MN"/>
        </w:rPr>
        <w:t>мэдээллийн технологи, түүний бүтэц</w:t>
      </w:r>
      <w:r w:rsidRPr="00C65DC1">
        <w:rPr>
          <w:rFonts w:ascii="Arial" w:hAnsi="Arial" w:cs="Arial"/>
          <w:sz w:val="24"/>
          <w:szCs w:val="24"/>
        </w:rPr>
        <w:t>;</w:t>
      </w:r>
    </w:p>
    <w:p w14:paraId="316A33B7" w14:textId="42EF7757" w:rsidR="00055FF2" w:rsidRPr="00C65DC1" w:rsidRDefault="00055FF2" w:rsidP="00024F74">
      <w:pPr>
        <w:pStyle w:val="ListParagraph"/>
        <w:numPr>
          <w:ilvl w:val="0"/>
          <w:numId w:val="8"/>
        </w:numPr>
        <w:spacing w:after="240"/>
        <w:ind w:left="426" w:hanging="426"/>
        <w:contextualSpacing w:val="0"/>
        <w:jc w:val="both"/>
        <w:rPr>
          <w:rFonts w:ascii="Arial" w:hAnsi="Arial" w:cs="Arial"/>
          <w:sz w:val="24"/>
          <w:szCs w:val="24"/>
        </w:rPr>
      </w:pPr>
      <w:bookmarkStart w:id="37" w:name="_Hlk9337169"/>
      <w:bookmarkEnd w:id="36"/>
      <w:r w:rsidRPr="00C65DC1">
        <w:rPr>
          <w:rFonts w:ascii="Arial" w:hAnsi="Arial" w:cs="Arial"/>
          <w:sz w:val="24"/>
          <w:szCs w:val="24"/>
          <w:lang w:val="mn-MN"/>
        </w:rPr>
        <w:t>гадн</w:t>
      </w:r>
      <w:r w:rsidR="00C8242F" w:rsidRPr="00C65DC1">
        <w:rPr>
          <w:rFonts w:ascii="Arial" w:hAnsi="Arial" w:cs="Arial"/>
          <w:sz w:val="24"/>
          <w:szCs w:val="24"/>
          <w:lang w:val="mn-MN"/>
        </w:rPr>
        <w:t>а</w:t>
      </w:r>
      <w:r w:rsidRPr="00C65DC1">
        <w:rPr>
          <w:rFonts w:ascii="Arial" w:hAnsi="Arial" w:cs="Arial"/>
          <w:sz w:val="24"/>
          <w:szCs w:val="24"/>
          <w:lang w:val="mn-MN"/>
        </w:rPr>
        <w:t xml:space="preserve"> интерфейс</w:t>
      </w:r>
      <w:r w:rsidRPr="00C65DC1">
        <w:rPr>
          <w:rFonts w:ascii="Arial" w:hAnsi="Arial" w:cs="Arial"/>
          <w:sz w:val="24"/>
          <w:szCs w:val="24"/>
        </w:rPr>
        <w:t xml:space="preserve"> (</w:t>
      </w:r>
      <w:r w:rsidRPr="00C65DC1">
        <w:rPr>
          <w:rFonts w:ascii="Arial" w:hAnsi="Arial" w:cs="Arial"/>
          <w:sz w:val="24"/>
          <w:szCs w:val="24"/>
          <w:lang w:val="mn-MN"/>
        </w:rPr>
        <w:t>холбоос</w:t>
      </w:r>
      <w:r w:rsidRPr="00C65DC1">
        <w:rPr>
          <w:rFonts w:ascii="Arial" w:hAnsi="Arial" w:cs="Arial"/>
          <w:sz w:val="24"/>
          <w:szCs w:val="24"/>
        </w:rPr>
        <w:t>);</w:t>
      </w:r>
    </w:p>
    <w:p w14:paraId="524ECAD9" w14:textId="77C22AF4" w:rsidR="00055FF2" w:rsidRPr="00C65DC1" w:rsidRDefault="00055FF2" w:rsidP="00024F74">
      <w:pPr>
        <w:pStyle w:val="ListParagraph"/>
        <w:numPr>
          <w:ilvl w:val="0"/>
          <w:numId w:val="8"/>
        </w:numPr>
        <w:spacing w:after="240"/>
        <w:ind w:left="426" w:hanging="426"/>
        <w:contextualSpacing w:val="0"/>
        <w:jc w:val="both"/>
        <w:rPr>
          <w:rFonts w:ascii="Arial" w:hAnsi="Arial" w:cs="Arial"/>
          <w:sz w:val="24"/>
          <w:szCs w:val="24"/>
        </w:rPr>
      </w:pPr>
      <w:bookmarkStart w:id="38" w:name="_Hlk9337210"/>
      <w:bookmarkEnd w:id="37"/>
      <w:r w:rsidRPr="00C65DC1">
        <w:rPr>
          <w:rFonts w:ascii="Arial" w:hAnsi="Arial" w:cs="Arial"/>
          <w:sz w:val="24"/>
          <w:szCs w:val="24"/>
          <w:lang w:val="mn-MN"/>
        </w:rPr>
        <w:t>техникийн дэд бүтцийн зөвлөмж</w:t>
      </w:r>
      <w:r w:rsidRPr="00C65DC1">
        <w:rPr>
          <w:rFonts w:ascii="Arial" w:hAnsi="Arial" w:cs="Arial"/>
          <w:sz w:val="24"/>
          <w:szCs w:val="24"/>
        </w:rPr>
        <w:t>;</w:t>
      </w:r>
    </w:p>
    <w:p w14:paraId="33C8B8BB" w14:textId="6EF6D77C" w:rsidR="007040A4" w:rsidRPr="00C65DC1" w:rsidRDefault="00055FF2" w:rsidP="00024F74">
      <w:pPr>
        <w:pStyle w:val="ListParagraph"/>
        <w:numPr>
          <w:ilvl w:val="0"/>
          <w:numId w:val="8"/>
        </w:numPr>
        <w:spacing w:after="240"/>
        <w:ind w:left="426" w:hanging="426"/>
        <w:contextualSpacing w:val="0"/>
        <w:jc w:val="both"/>
        <w:rPr>
          <w:rFonts w:ascii="Arial" w:hAnsi="Arial" w:cs="Arial"/>
          <w:sz w:val="24"/>
          <w:szCs w:val="24"/>
          <w:lang w:val="mn-MN"/>
        </w:rPr>
      </w:pPr>
      <w:r w:rsidRPr="00C65DC1">
        <w:rPr>
          <w:rFonts w:ascii="Arial" w:hAnsi="Arial" w:cs="Arial"/>
          <w:sz w:val="24"/>
          <w:szCs w:val="24"/>
          <w:lang w:val="mn-MN"/>
        </w:rPr>
        <w:t>үйл ажиллагаа,</w:t>
      </w:r>
      <w:bookmarkEnd w:id="38"/>
    </w:p>
    <w:p w14:paraId="3663A5DE" w14:textId="0EB5B233" w:rsidR="00055FF2" w:rsidRPr="00C65DC1" w:rsidRDefault="00055FF2" w:rsidP="00024F74">
      <w:pPr>
        <w:pStyle w:val="ListParagraph"/>
        <w:numPr>
          <w:ilvl w:val="0"/>
          <w:numId w:val="8"/>
        </w:numPr>
        <w:spacing w:after="240"/>
        <w:ind w:left="426" w:hanging="426"/>
        <w:jc w:val="both"/>
        <w:rPr>
          <w:rFonts w:ascii="Arial" w:hAnsi="Arial" w:cs="Arial"/>
          <w:sz w:val="24"/>
          <w:szCs w:val="24"/>
          <w:lang w:val="mn-MN"/>
        </w:rPr>
      </w:pPr>
      <w:r w:rsidRPr="00C65DC1">
        <w:rPr>
          <w:rFonts w:ascii="Arial" w:hAnsi="Arial" w:cs="Arial"/>
          <w:sz w:val="24"/>
          <w:szCs w:val="24"/>
        </w:rPr>
        <w:t>ISO 18541-3:</w:t>
      </w:r>
      <w:r w:rsidRPr="00C65DC1">
        <w:rPr>
          <w:rFonts w:ascii="Arial" w:hAnsi="Arial" w:cs="Arial"/>
          <w:sz w:val="24"/>
          <w:szCs w:val="24"/>
          <w:lang w:val="mn-MN"/>
        </w:rPr>
        <w:t xml:space="preserve"> </w:t>
      </w:r>
      <w:r w:rsidRPr="00C65DC1">
        <w:rPr>
          <w:rFonts w:ascii="Arial" w:hAnsi="Arial" w:cs="Arial"/>
          <w:i/>
          <w:sz w:val="24"/>
          <w:szCs w:val="24"/>
          <w:lang w:val="mn-MN"/>
        </w:rPr>
        <w:t>Хэрэглэгчийн үйлдлийн интерфейс</w:t>
      </w:r>
      <w:r w:rsidRPr="00C65DC1">
        <w:rPr>
          <w:rFonts w:ascii="Arial" w:hAnsi="Arial" w:cs="Arial"/>
          <w:i/>
          <w:sz w:val="24"/>
          <w:szCs w:val="24"/>
        </w:rPr>
        <w:t xml:space="preserve"> (</w:t>
      </w:r>
      <w:r w:rsidRPr="00C65DC1">
        <w:rPr>
          <w:rFonts w:ascii="Arial" w:hAnsi="Arial" w:cs="Arial"/>
          <w:i/>
          <w:sz w:val="24"/>
          <w:szCs w:val="24"/>
          <w:lang w:val="mn-MN"/>
        </w:rPr>
        <w:t>холбоос</w:t>
      </w:r>
      <w:r w:rsidRPr="00C65DC1">
        <w:rPr>
          <w:rFonts w:ascii="Arial" w:hAnsi="Arial" w:cs="Arial"/>
          <w:i/>
          <w:sz w:val="24"/>
          <w:szCs w:val="24"/>
        </w:rPr>
        <w:t>)-</w:t>
      </w:r>
      <w:r w:rsidRPr="00C65DC1">
        <w:rPr>
          <w:rFonts w:ascii="Arial" w:hAnsi="Arial" w:cs="Arial"/>
          <w:i/>
          <w:sz w:val="24"/>
          <w:szCs w:val="24"/>
          <w:lang w:val="mn-MN"/>
        </w:rPr>
        <w:t>д тавигдах шаардлага</w:t>
      </w:r>
    </w:p>
    <w:p w14:paraId="7FDD0A23" w14:textId="6E59C258" w:rsidR="00DE6CC3" w:rsidRPr="00FA43D8" w:rsidRDefault="00DE6CC3" w:rsidP="00024F74">
      <w:pPr>
        <w:spacing w:after="240"/>
        <w:jc w:val="both"/>
        <w:rPr>
          <w:rFonts w:ascii="Arial" w:hAnsi="Arial" w:cs="Arial"/>
          <w:b/>
          <w:sz w:val="24"/>
          <w:szCs w:val="24"/>
        </w:rPr>
      </w:pPr>
      <w:r w:rsidRPr="00FA43D8">
        <w:rPr>
          <w:rFonts w:ascii="Arial" w:hAnsi="Arial" w:cs="Arial"/>
          <w:b/>
          <w:sz w:val="24"/>
          <w:szCs w:val="24"/>
        </w:rPr>
        <w:t xml:space="preserve">5.1 </w:t>
      </w:r>
      <w:r w:rsidR="00FA43D8" w:rsidRPr="00FA43D8">
        <w:rPr>
          <w:rFonts w:ascii="Arial" w:hAnsi="Arial" w:cs="Arial"/>
          <w:b/>
          <w:bCs/>
          <w:sz w:val="24"/>
          <w:szCs w:val="24"/>
        </w:rPr>
        <w:t>RMI</w:t>
      </w:r>
      <w:r w:rsidR="00FA43D8" w:rsidRPr="00FA43D8">
        <w:rPr>
          <w:rFonts w:ascii="Arial" w:hAnsi="Arial" w:cs="Arial"/>
          <w:b/>
          <w:bCs/>
          <w:sz w:val="24"/>
          <w:szCs w:val="24"/>
          <w:lang w:val="mn-MN"/>
        </w:rPr>
        <w:t>-д хандах</w:t>
      </w:r>
    </w:p>
    <w:p w14:paraId="5DDAE1E4" w14:textId="77777777" w:rsidR="00DE6CC3" w:rsidRPr="00233EC0" w:rsidRDefault="00DE6CC3" w:rsidP="00024F74">
      <w:pPr>
        <w:spacing w:after="240"/>
        <w:jc w:val="both"/>
        <w:rPr>
          <w:rFonts w:ascii="Arial" w:hAnsi="Arial" w:cs="Arial"/>
          <w:sz w:val="24"/>
          <w:szCs w:val="24"/>
          <w:lang w:val="mn-MN"/>
        </w:rPr>
      </w:pPr>
      <w:r w:rsidRPr="00233EC0">
        <w:rPr>
          <w:rFonts w:ascii="Arial" w:hAnsi="Arial" w:cs="Arial"/>
          <w:sz w:val="24"/>
          <w:szCs w:val="24"/>
          <w:lang w:val="mn-MN"/>
        </w:rPr>
        <w:t xml:space="preserve">3-р хэсэгт </w:t>
      </w:r>
      <w:bookmarkStart w:id="39" w:name="_Hlk6313166"/>
      <w:r w:rsidRPr="00233EC0">
        <w:rPr>
          <w:rFonts w:ascii="Arial" w:hAnsi="Arial" w:cs="Arial"/>
          <w:sz w:val="24"/>
          <w:szCs w:val="24"/>
          <w:lang w:val="mn-MN"/>
        </w:rPr>
        <w:t>үйлдвэрлэгчийн</w:t>
      </w:r>
      <w:bookmarkEnd w:id="39"/>
      <w:r w:rsidRPr="00233EC0">
        <w:rPr>
          <w:rFonts w:ascii="Arial" w:hAnsi="Arial" w:cs="Arial"/>
          <w:sz w:val="24"/>
          <w:szCs w:val="24"/>
          <w:lang w:val="mn-MN"/>
        </w:rPr>
        <w:t xml:space="preserve"> RMI системтэй холбоотой хэрэглэгчийн үйлдлийн интерфейс </w:t>
      </w:r>
      <w:r w:rsidRPr="00233EC0">
        <w:rPr>
          <w:rFonts w:ascii="Arial" w:hAnsi="Arial" w:cs="Arial"/>
          <w:sz w:val="24"/>
          <w:szCs w:val="24"/>
        </w:rPr>
        <w:t>(</w:t>
      </w:r>
      <w:r w:rsidRPr="00233EC0">
        <w:rPr>
          <w:rFonts w:ascii="Arial" w:hAnsi="Arial" w:cs="Arial"/>
          <w:sz w:val="24"/>
          <w:szCs w:val="24"/>
          <w:lang w:val="mn-MN"/>
        </w:rPr>
        <w:t>холбоос</w:t>
      </w:r>
      <w:r w:rsidRPr="00233EC0">
        <w:rPr>
          <w:rFonts w:ascii="Arial" w:hAnsi="Arial" w:cs="Arial"/>
          <w:sz w:val="24"/>
          <w:szCs w:val="24"/>
        </w:rPr>
        <w:t>)</w:t>
      </w:r>
      <w:r w:rsidRPr="00233EC0">
        <w:rPr>
          <w:rFonts w:ascii="Arial" w:hAnsi="Arial" w:cs="Arial"/>
          <w:sz w:val="24"/>
          <w:szCs w:val="24"/>
          <w:lang w:val="mn-MN"/>
        </w:rPr>
        <w:t>-д тавигдах шаардлагыг тодорхойлсон</w:t>
      </w:r>
      <w:r w:rsidRPr="00233EC0">
        <w:rPr>
          <w:rFonts w:ascii="Arial" w:hAnsi="Arial" w:cs="Arial"/>
          <w:sz w:val="24"/>
          <w:szCs w:val="24"/>
        </w:rPr>
        <w:t xml:space="preserve"> </w:t>
      </w:r>
      <w:r w:rsidR="002A6F24" w:rsidRPr="00233EC0">
        <w:rPr>
          <w:rFonts w:ascii="Arial" w:hAnsi="Arial" w:cs="Arial"/>
          <w:sz w:val="24"/>
          <w:szCs w:val="24"/>
          <w:lang w:val="mn-MN"/>
        </w:rPr>
        <w:t xml:space="preserve">болно </w:t>
      </w:r>
      <w:r w:rsidRPr="00233EC0">
        <w:rPr>
          <w:rFonts w:ascii="Arial" w:hAnsi="Arial" w:cs="Arial"/>
          <w:sz w:val="24"/>
          <w:szCs w:val="24"/>
        </w:rPr>
        <w:t>(</w:t>
      </w:r>
      <w:r w:rsidR="002A6F24" w:rsidRPr="00233EC0">
        <w:rPr>
          <w:rFonts w:ascii="Arial" w:hAnsi="Arial" w:cs="Arial"/>
          <w:sz w:val="24"/>
          <w:szCs w:val="24"/>
          <w:lang w:val="mn-MN"/>
        </w:rPr>
        <w:t xml:space="preserve">хөтөлж чиглүүлэх ба </w:t>
      </w:r>
      <w:r w:rsidRPr="00233EC0">
        <w:rPr>
          <w:rFonts w:ascii="Arial" w:hAnsi="Arial" w:cs="Arial"/>
          <w:sz w:val="24"/>
          <w:szCs w:val="24"/>
          <w:lang w:val="mn-MN"/>
        </w:rPr>
        <w:t>хэрэглэгчид зориулсан заавар</w:t>
      </w:r>
      <w:r w:rsidR="002A6F24" w:rsidRPr="00233EC0">
        <w:rPr>
          <w:rFonts w:ascii="Arial" w:hAnsi="Arial" w:cs="Arial"/>
          <w:sz w:val="24"/>
          <w:szCs w:val="24"/>
          <w:lang w:val="mn-MN"/>
        </w:rPr>
        <w:t xml:space="preserve"> </w:t>
      </w:r>
      <w:r w:rsidRPr="00233EC0">
        <w:rPr>
          <w:rFonts w:ascii="Arial" w:hAnsi="Arial" w:cs="Arial"/>
          <w:sz w:val="24"/>
          <w:szCs w:val="24"/>
          <w:lang w:val="mn-MN"/>
        </w:rPr>
        <w:t>г.м</w:t>
      </w:r>
      <w:r w:rsidRPr="00233EC0">
        <w:rPr>
          <w:rFonts w:ascii="Arial" w:hAnsi="Arial" w:cs="Arial"/>
          <w:sz w:val="24"/>
          <w:szCs w:val="24"/>
        </w:rPr>
        <w:t>)</w:t>
      </w:r>
      <w:r w:rsidRPr="00233EC0">
        <w:rPr>
          <w:rFonts w:ascii="Arial" w:hAnsi="Arial" w:cs="Arial"/>
          <w:sz w:val="24"/>
          <w:szCs w:val="24"/>
          <w:lang w:val="mn-MN"/>
        </w:rPr>
        <w:t>. 1-р хэсэгт тодорхойлсон хэрэглэх тохиолдлоос үүсэх хэрэгцээг энэ шаардлагад тусгасан болно.</w:t>
      </w:r>
    </w:p>
    <w:p w14:paraId="3118C75D" w14:textId="22DC67D1" w:rsidR="00DE6CC3" w:rsidRPr="00603789" w:rsidRDefault="00DE6CC3" w:rsidP="00603789">
      <w:pPr>
        <w:pStyle w:val="ListParagraph"/>
        <w:numPr>
          <w:ilvl w:val="0"/>
          <w:numId w:val="8"/>
        </w:numPr>
        <w:spacing w:after="240"/>
        <w:ind w:left="426" w:hanging="426"/>
        <w:jc w:val="both"/>
        <w:rPr>
          <w:rFonts w:ascii="Arial" w:hAnsi="Arial" w:cs="Arial"/>
          <w:i/>
          <w:sz w:val="24"/>
          <w:szCs w:val="24"/>
          <w:lang w:val="mn-MN"/>
        </w:rPr>
      </w:pPr>
      <w:proofErr w:type="gramStart"/>
      <w:r w:rsidRPr="00603789">
        <w:rPr>
          <w:rFonts w:ascii="Arial" w:hAnsi="Arial" w:cs="Arial"/>
          <w:sz w:val="24"/>
          <w:szCs w:val="24"/>
        </w:rPr>
        <w:t>SO</w:t>
      </w:r>
      <w:proofErr w:type="gramEnd"/>
      <w:r w:rsidRPr="00603789">
        <w:rPr>
          <w:rFonts w:ascii="Arial" w:hAnsi="Arial" w:cs="Arial"/>
          <w:sz w:val="24"/>
          <w:szCs w:val="24"/>
        </w:rPr>
        <w:t xml:space="preserve"> 18541-4: </w:t>
      </w:r>
      <w:r w:rsidRPr="00603789">
        <w:rPr>
          <w:rFonts w:ascii="Arial" w:hAnsi="Arial" w:cs="Arial"/>
          <w:i/>
          <w:sz w:val="24"/>
          <w:szCs w:val="24"/>
          <w:lang w:val="mn-MN"/>
        </w:rPr>
        <w:t xml:space="preserve">Тохирлын </w:t>
      </w:r>
      <w:r w:rsidR="002A6F24" w:rsidRPr="00603789">
        <w:rPr>
          <w:rFonts w:ascii="Arial" w:hAnsi="Arial" w:cs="Arial"/>
          <w:i/>
          <w:sz w:val="24"/>
          <w:szCs w:val="24"/>
          <w:lang w:val="mn-MN"/>
        </w:rPr>
        <w:t>турши</w:t>
      </w:r>
      <w:r w:rsidRPr="00603789">
        <w:rPr>
          <w:rFonts w:ascii="Arial" w:hAnsi="Arial" w:cs="Arial"/>
          <w:i/>
          <w:sz w:val="24"/>
          <w:szCs w:val="24"/>
          <w:lang w:val="mn-MN"/>
        </w:rPr>
        <w:t>лт</w:t>
      </w:r>
    </w:p>
    <w:p w14:paraId="1EA504F7" w14:textId="77777777" w:rsidR="00DE6CC3" w:rsidRPr="00233EC0" w:rsidRDefault="00DE6CC3" w:rsidP="00024F74">
      <w:pPr>
        <w:spacing w:after="240"/>
        <w:jc w:val="both"/>
        <w:rPr>
          <w:rFonts w:ascii="Arial" w:hAnsi="Arial" w:cs="Arial"/>
          <w:sz w:val="24"/>
          <w:szCs w:val="24"/>
          <w:lang w:val="mn-MN"/>
        </w:rPr>
      </w:pPr>
      <w:r w:rsidRPr="00233EC0">
        <w:rPr>
          <w:rFonts w:ascii="Arial" w:hAnsi="Arial" w:cs="Arial"/>
          <w:sz w:val="24"/>
          <w:szCs w:val="24"/>
          <w:lang w:val="mn-MN"/>
        </w:rPr>
        <w:t xml:space="preserve">4-р хэсэгт үйлдвэрлэгчийн RMI системд нийцэж байгаа эсэх тохирлын </w:t>
      </w:r>
      <w:r w:rsidR="002A6F24" w:rsidRPr="00233EC0">
        <w:rPr>
          <w:rFonts w:ascii="Arial" w:hAnsi="Arial" w:cs="Arial"/>
          <w:sz w:val="24"/>
          <w:szCs w:val="24"/>
          <w:lang w:val="mn-MN"/>
        </w:rPr>
        <w:t>туршил</w:t>
      </w:r>
      <w:r w:rsidRPr="00233EC0">
        <w:rPr>
          <w:rFonts w:ascii="Arial" w:hAnsi="Arial" w:cs="Arial"/>
          <w:sz w:val="24"/>
          <w:szCs w:val="24"/>
          <w:lang w:val="mn-MN"/>
        </w:rPr>
        <w:t xml:space="preserve">тын тохиолдлыг тодорхойлно. Тохирлын </w:t>
      </w:r>
      <w:r w:rsidR="002A6F24" w:rsidRPr="00233EC0">
        <w:rPr>
          <w:rFonts w:ascii="Arial" w:hAnsi="Arial" w:cs="Arial"/>
          <w:sz w:val="24"/>
          <w:szCs w:val="24"/>
          <w:lang w:val="mn-MN"/>
        </w:rPr>
        <w:t>турши</w:t>
      </w:r>
      <w:r w:rsidRPr="00233EC0">
        <w:rPr>
          <w:rFonts w:ascii="Arial" w:hAnsi="Arial" w:cs="Arial"/>
          <w:sz w:val="24"/>
          <w:szCs w:val="24"/>
          <w:lang w:val="mn-MN"/>
        </w:rPr>
        <w:t>лт 1-р хэсэгт тодорхойлсон хэрэглэ</w:t>
      </w:r>
      <w:r w:rsidR="002A6F24" w:rsidRPr="00233EC0">
        <w:rPr>
          <w:rFonts w:ascii="Arial" w:hAnsi="Arial" w:cs="Arial"/>
          <w:sz w:val="24"/>
          <w:szCs w:val="24"/>
          <w:lang w:val="mn-MN"/>
        </w:rPr>
        <w:t>х</w:t>
      </w:r>
      <w:r w:rsidRPr="00233EC0">
        <w:rPr>
          <w:rFonts w:ascii="Arial" w:hAnsi="Arial" w:cs="Arial"/>
          <w:sz w:val="24"/>
          <w:szCs w:val="24"/>
          <w:lang w:val="mn-MN"/>
        </w:rPr>
        <w:t xml:space="preserve"> тохиолдол ба 2, 3-р хэсэгт заасан шаардлагыг хангана.</w:t>
      </w:r>
    </w:p>
    <w:p w14:paraId="3BBC4AD4" w14:textId="77777777" w:rsidR="00DE6CC3" w:rsidRPr="00233EC0" w:rsidRDefault="00DE6CC3" w:rsidP="00024F74">
      <w:pPr>
        <w:spacing w:after="240"/>
        <w:jc w:val="both"/>
        <w:rPr>
          <w:rFonts w:ascii="Arial" w:hAnsi="Arial" w:cs="Arial"/>
          <w:sz w:val="24"/>
          <w:szCs w:val="24"/>
          <w:lang w:val="mn-MN"/>
        </w:rPr>
      </w:pPr>
      <w:r w:rsidRPr="00233EC0">
        <w:rPr>
          <w:rFonts w:ascii="Arial" w:hAnsi="Arial" w:cs="Arial"/>
          <w:sz w:val="24"/>
          <w:szCs w:val="24"/>
          <w:lang w:val="mn-MN"/>
        </w:rPr>
        <w:t xml:space="preserve">Энэхүү 4-р хэсгийн зорилго нь тохирлын </w:t>
      </w:r>
      <w:r w:rsidR="002A6F24" w:rsidRPr="00233EC0">
        <w:rPr>
          <w:rFonts w:ascii="Arial" w:hAnsi="Arial" w:cs="Arial"/>
          <w:sz w:val="24"/>
          <w:szCs w:val="24"/>
          <w:lang w:val="mn-MN"/>
        </w:rPr>
        <w:t>турши</w:t>
      </w:r>
      <w:r w:rsidRPr="00233EC0">
        <w:rPr>
          <w:rFonts w:ascii="Arial" w:hAnsi="Arial" w:cs="Arial"/>
          <w:sz w:val="24"/>
          <w:szCs w:val="24"/>
          <w:lang w:val="mn-MN"/>
        </w:rPr>
        <w:t>лт, түүний хэрэглэх тохиолдл</w:t>
      </w:r>
      <w:r w:rsidR="002A6F24" w:rsidRPr="00233EC0">
        <w:rPr>
          <w:rFonts w:ascii="Arial" w:hAnsi="Arial" w:cs="Arial"/>
          <w:sz w:val="24"/>
          <w:szCs w:val="24"/>
          <w:lang w:val="mn-MN"/>
        </w:rPr>
        <w:t>ыг</w:t>
      </w:r>
      <w:r w:rsidRPr="00233EC0">
        <w:rPr>
          <w:rFonts w:ascii="Arial" w:hAnsi="Arial" w:cs="Arial"/>
          <w:sz w:val="24"/>
          <w:szCs w:val="24"/>
          <w:lang w:val="mn-MN"/>
        </w:rPr>
        <w:t xml:space="preserve"> үйлдвэрлэгчийн </w:t>
      </w:r>
      <w:r w:rsidRPr="00233EC0">
        <w:rPr>
          <w:rFonts w:ascii="Arial" w:hAnsi="Arial" w:cs="Arial"/>
          <w:sz w:val="24"/>
          <w:szCs w:val="24"/>
        </w:rPr>
        <w:t>RMI</w:t>
      </w:r>
      <w:r w:rsidRPr="00233EC0">
        <w:rPr>
          <w:rFonts w:ascii="Arial" w:hAnsi="Arial" w:cs="Arial"/>
          <w:sz w:val="24"/>
          <w:szCs w:val="24"/>
          <w:lang w:val="mn-MN"/>
        </w:rPr>
        <w:t xml:space="preserve"> системийн  мэдээлэлээр хангах юм. Боловсруулах үйл явцын </w:t>
      </w:r>
      <w:r w:rsidRPr="00233EC0">
        <w:rPr>
          <w:rFonts w:ascii="Arial" w:hAnsi="Arial" w:cs="Arial"/>
          <w:sz w:val="24"/>
          <w:szCs w:val="24"/>
          <w:lang w:val="mn-MN"/>
        </w:rPr>
        <w:lastRenderedPageBreak/>
        <w:t xml:space="preserve">эцсийн шат бол эцсийн хэрэглэгчид үйлдлийн өндөр шаардлагыг хангасан үйлдвэрлэгчийн </w:t>
      </w:r>
      <w:r w:rsidRPr="00233EC0">
        <w:rPr>
          <w:rFonts w:ascii="Arial" w:hAnsi="Arial" w:cs="Arial"/>
          <w:sz w:val="24"/>
          <w:szCs w:val="24"/>
        </w:rPr>
        <w:t xml:space="preserve">RMI </w:t>
      </w:r>
      <w:r w:rsidRPr="00233EC0">
        <w:rPr>
          <w:rFonts w:ascii="Arial" w:hAnsi="Arial" w:cs="Arial"/>
          <w:sz w:val="24"/>
          <w:szCs w:val="24"/>
          <w:lang w:val="mn-MN"/>
        </w:rPr>
        <w:t>системийг хүргэх болно.</w:t>
      </w:r>
    </w:p>
    <w:p w14:paraId="418F6B5A" w14:textId="77777777" w:rsidR="00DE6CC3" w:rsidRDefault="00DE6CC3" w:rsidP="00024F74">
      <w:pPr>
        <w:spacing w:after="240"/>
        <w:jc w:val="both"/>
        <w:rPr>
          <w:rFonts w:ascii="Arial" w:hAnsi="Arial" w:cs="Arial"/>
          <w:sz w:val="24"/>
          <w:szCs w:val="24"/>
          <w:lang w:val="mn-MN"/>
        </w:rPr>
      </w:pPr>
      <w:r w:rsidRPr="00233EC0">
        <w:rPr>
          <w:rFonts w:ascii="Arial" w:hAnsi="Arial" w:cs="Arial"/>
          <w:sz w:val="24"/>
          <w:szCs w:val="24"/>
        </w:rPr>
        <w:t>ISO</w:t>
      </w:r>
      <w:r w:rsidRPr="00233EC0">
        <w:rPr>
          <w:rFonts w:ascii="Arial" w:hAnsi="Arial" w:cs="Arial"/>
          <w:sz w:val="24"/>
          <w:szCs w:val="24"/>
          <w:lang w:val="mn-MN"/>
        </w:rPr>
        <w:t xml:space="preserve"> </w:t>
      </w:r>
      <w:r w:rsidRPr="00233EC0">
        <w:rPr>
          <w:rFonts w:ascii="Arial" w:hAnsi="Arial" w:cs="Arial"/>
          <w:sz w:val="24"/>
          <w:szCs w:val="24"/>
        </w:rPr>
        <w:t>18542</w:t>
      </w:r>
      <w:r w:rsidRPr="00233EC0">
        <w:rPr>
          <w:rFonts w:ascii="Arial" w:hAnsi="Arial" w:cs="Arial"/>
          <w:sz w:val="24"/>
          <w:szCs w:val="24"/>
          <w:lang w:val="mn-MN"/>
        </w:rPr>
        <w:t xml:space="preserve">-д эшлэж болох </w:t>
      </w:r>
      <w:r w:rsidRPr="00233EC0">
        <w:rPr>
          <w:rFonts w:ascii="Arial" w:hAnsi="Arial" w:cs="Arial"/>
          <w:sz w:val="24"/>
          <w:szCs w:val="24"/>
        </w:rPr>
        <w:t>ISO</w:t>
      </w:r>
      <w:r w:rsidRPr="00233EC0">
        <w:rPr>
          <w:rFonts w:ascii="Arial" w:hAnsi="Arial" w:cs="Arial"/>
          <w:sz w:val="24"/>
          <w:szCs w:val="24"/>
          <w:lang w:val="mn-MN"/>
        </w:rPr>
        <w:t xml:space="preserve"> 18541 баримт бичгийн бүтцийг 1-р зурагт харуулав. </w:t>
      </w:r>
    </w:p>
    <w:p w14:paraId="3D873AD6" w14:textId="5D42A75B" w:rsidR="00955D5E" w:rsidRPr="00233EC0" w:rsidRDefault="00955D5E" w:rsidP="00024F74">
      <w:pPr>
        <w:spacing w:after="240"/>
        <w:jc w:val="both"/>
        <w:rPr>
          <w:rFonts w:ascii="Arial" w:hAnsi="Arial" w:cs="Arial"/>
          <w:sz w:val="24"/>
          <w:szCs w:val="24"/>
          <w:lang w:val="mn-MN"/>
        </w:rPr>
      </w:pPr>
      <w:r>
        <w:rPr>
          <w:rFonts w:ascii="Arial" w:hAnsi="Arial" w:cs="Arial"/>
          <w:noProof/>
          <w:sz w:val="24"/>
          <w:szCs w:val="24"/>
        </w:rPr>
        <w:drawing>
          <wp:inline distT="0" distB="0" distL="0" distR="0" wp14:anchorId="611B2400" wp14:editId="71F2688C">
            <wp:extent cx="5940552" cy="2965704"/>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552" cy="2965704"/>
                    </a:xfrm>
                    <a:prstGeom prst="rect">
                      <a:avLst/>
                    </a:prstGeom>
                  </pic:spPr>
                </pic:pic>
              </a:graphicData>
            </a:graphic>
          </wp:inline>
        </w:drawing>
      </w:r>
    </w:p>
    <w:p w14:paraId="0B16B135" w14:textId="77777777" w:rsidR="00DE6CC3" w:rsidRPr="007F2B00" w:rsidRDefault="00DE6CC3" w:rsidP="00024F74">
      <w:pPr>
        <w:spacing w:after="240"/>
        <w:jc w:val="center"/>
        <w:rPr>
          <w:rFonts w:ascii="Arial" w:hAnsi="Arial" w:cs="Arial"/>
          <w:b/>
          <w:bCs/>
          <w:sz w:val="24"/>
          <w:szCs w:val="24"/>
          <w:lang w:val="mn-MN"/>
        </w:rPr>
      </w:pPr>
      <w:r w:rsidRPr="007F2B00">
        <w:rPr>
          <w:rFonts w:ascii="Arial" w:hAnsi="Arial" w:cs="Arial"/>
          <w:b/>
          <w:bCs/>
          <w:sz w:val="24"/>
          <w:szCs w:val="24"/>
          <w:lang w:val="mn-MN"/>
        </w:rPr>
        <w:t>1-р зураг-Баримт бичгийн бүтэц</w:t>
      </w:r>
    </w:p>
    <w:p w14:paraId="0098EDB0" w14:textId="77777777" w:rsidR="00300D7D" w:rsidRPr="00233EC0" w:rsidRDefault="00300D7D" w:rsidP="00FD6791">
      <w:pPr>
        <w:pStyle w:val="Heading1"/>
        <w:rPr>
          <w:lang w:val="mn-MN"/>
        </w:rPr>
      </w:pPr>
      <w:bookmarkStart w:id="40" w:name="_Toc52187117"/>
      <w:r w:rsidRPr="00233EC0">
        <w:rPr>
          <w:lang w:val="mn-MN"/>
        </w:rPr>
        <w:t>5 Ерөнхий мэдээлэл</w:t>
      </w:r>
      <w:bookmarkEnd w:id="40"/>
    </w:p>
    <w:p w14:paraId="05E32B98" w14:textId="77777777" w:rsidR="00300D7D" w:rsidRPr="00233EC0" w:rsidRDefault="00300D7D" w:rsidP="00FD6791">
      <w:pPr>
        <w:pStyle w:val="Heading1"/>
        <w:rPr>
          <w:lang w:val="mn-MN"/>
        </w:rPr>
      </w:pPr>
      <w:bookmarkStart w:id="41" w:name="_Toc52187118"/>
      <w:r w:rsidRPr="00233EC0">
        <w:rPr>
          <w:lang w:val="mn-MN"/>
        </w:rPr>
        <w:t xml:space="preserve">5.1 </w:t>
      </w:r>
      <w:r w:rsidRPr="00233EC0">
        <w:t>RMI</w:t>
      </w:r>
      <w:r w:rsidRPr="00233EC0">
        <w:rPr>
          <w:lang w:val="mn-MN"/>
        </w:rPr>
        <w:t>-д хандах</w:t>
      </w:r>
      <w:bookmarkEnd w:id="41"/>
    </w:p>
    <w:p w14:paraId="595CEEA1" w14:textId="63498967" w:rsidR="00300D7D" w:rsidRPr="00233EC0" w:rsidRDefault="00300D7D" w:rsidP="00024F74">
      <w:pPr>
        <w:spacing w:after="240"/>
        <w:jc w:val="both"/>
        <w:rPr>
          <w:rFonts w:ascii="Arial" w:hAnsi="Arial" w:cs="Arial"/>
          <w:sz w:val="24"/>
          <w:szCs w:val="24"/>
          <w:lang w:val="mn-MN"/>
        </w:rPr>
      </w:pPr>
      <w:r w:rsidRPr="00233EC0">
        <w:rPr>
          <w:rFonts w:ascii="Arial" w:hAnsi="Arial" w:cs="Arial"/>
          <w:sz w:val="24"/>
          <w:szCs w:val="24"/>
          <w:lang w:val="mn-MN"/>
        </w:rPr>
        <w:t>ISO 18541-ийн энэ хэсэг</w:t>
      </w:r>
      <w:r w:rsidR="00C67DD2" w:rsidRPr="00233EC0">
        <w:rPr>
          <w:rFonts w:ascii="Arial" w:hAnsi="Arial" w:cs="Arial"/>
          <w:sz w:val="24"/>
          <w:szCs w:val="24"/>
          <w:lang w:val="mn-MN"/>
        </w:rPr>
        <w:t>т</w:t>
      </w:r>
      <w:r w:rsidRPr="00233EC0">
        <w:rPr>
          <w:rFonts w:ascii="Arial" w:hAnsi="Arial" w:cs="Arial"/>
          <w:sz w:val="24"/>
          <w:szCs w:val="24"/>
          <w:lang w:val="mn-MN"/>
        </w:rPr>
        <w:t xml:space="preserve"> </w:t>
      </w:r>
      <w:r w:rsidR="009C3023" w:rsidRPr="00233EC0">
        <w:rPr>
          <w:rFonts w:ascii="Arial" w:hAnsi="Arial" w:cs="Arial"/>
          <w:sz w:val="24"/>
          <w:szCs w:val="24"/>
          <w:lang w:val="mn-MN"/>
        </w:rPr>
        <w:t xml:space="preserve">үйлдвэрлэгчийн RMI систем </w:t>
      </w:r>
      <w:r w:rsidR="00DC2C35">
        <w:rPr>
          <w:rFonts w:ascii="Arial" w:hAnsi="Arial" w:cs="Arial"/>
          <w:sz w:val="24"/>
          <w:szCs w:val="24"/>
          <w:lang w:val="mn-MN"/>
        </w:rPr>
        <w:t>идэвхижүүлэх</w:t>
      </w:r>
      <w:r w:rsidR="009C3023" w:rsidRPr="00233EC0">
        <w:rPr>
          <w:rFonts w:ascii="Arial" w:hAnsi="Arial" w:cs="Arial"/>
          <w:sz w:val="24"/>
          <w:szCs w:val="24"/>
          <w:lang w:val="mn-MN"/>
        </w:rPr>
        <w:t xml:space="preserve"> </w:t>
      </w:r>
      <w:r w:rsidR="002A6F24" w:rsidRPr="00233EC0">
        <w:rPr>
          <w:rFonts w:ascii="Arial" w:hAnsi="Arial" w:cs="Arial"/>
          <w:sz w:val="24"/>
          <w:szCs w:val="24"/>
          <w:lang w:val="mn-MN"/>
        </w:rPr>
        <w:t xml:space="preserve">хэрэглэх тохиолдол ба </w:t>
      </w:r>
      <w:r w:rsidRPr="00233EC0">
        <w:rPr>
          <w:rFonts w:ascii="Arial" w:hAnsi="Arial" w:cs="Arial"/>
          <w:sz w:val="24"/>
          <w:szCs w:val="24"/>
          <w:lang w:val="mn-MN"/>
        </w:rPr>
        <w:t>шаардлагыг тодорхойл</w:t>
      </w:r>
      <w:r w:rsidR="00C67DD2" w:rsidRPr="00233EC0">
        <w:rPr>
          <w:rFonts w:ascii="Arial" w:hAnsi="Arial" w:cs="Arial"/>
          <w:sz w:val="24"/>
          <w:szCs w:val="24"/>
          <w:lang w:val="mn-MN"/>
        </w:rPr>
        <w:t>сон болно</w:t>
      </w:r>
      <w:r w:rsidRPr="00233EC0">
        <w:rPr>
          <w:rFonts w:ascii="Arial" w:hAnsi="Arial" w:cs="Arial"/>
          <w:sz w:val="24"/>
          <w:szCs w:val="24"/>
          <w:lang w:val="mn-MN"/>
        </w:rPr>
        <w:t xml:space="preserve">. </w:t>
      </w:r>
    </w:p>
    <w:p w14:paraId="5D3B77F8" w14:textId="183C78B9" w:rsidR="00300D7D" w:rsidRPr="00233EC0" w:rsidRDefault="00300D7D" w:rsidP="00024F74">
      <w:pPr>
        <w:spacing w:after="240"/>
        <w:jc w:val="both"/>
        <w:rPr>
          <w:rFonts w:ascii="Arial" w:hAnsi="Arial" w:cs="Arial"/>
          <w:sz w:val="24"/>
          <w:szCs w:val="24"/>
        </w:rPr>
      </w:pPr>
      <w:r w:rsidRPr="00233EC0">
        <w:rPr>
          <w:rFonts w:ascii="Arial" w:hAnsi="Arial" w:cs="Arial"/>
          <w:sz w:val="24"/>
          <w:szCs w:val="24"/>
          <w:lang w:val="mn-MN"/>
        </w:rPr>
        <w:t xml:space="preserve">2-р зурагт үйлдвэрлэгчийн RMI систем, </w:t>
      </w:r>
      <w:r w:rsidR="00BB48FE">
        <w:rPr>
          <w:rFonts w:ascii="Arial" w:hAnsi="Arial" w:cs="Arial"/>
          <w:sz w:val="24"/>
          <w:szCs w:val="24"/>
          <w:lang w:val="mn-MN"/>
        </w:rPr>
        <w:t>о</w:t>
      </w:r>
      <w:r w:rsidRPr="00233EC0">
        <w:rPr>
          <w:rFonts w:ascii="Arial" w:hAnsi="Arial" w:cs="Arial"/>
          <w:sz w:val="24"/>
          <w:szCs w:val="24"/>
          <w:lang w:val="mn-MN"/>
        </w:rPr>
        <w:t>ношилгоо ба Flash програм хангамж вэб серверын орчин гэх мэт хувилбарын жишээг харуулав. Хараат бус оператор интернетэд нэвтрэх эрхтэй RMI үйлчлүүлэгчийг (ISO 18541-2:2014, А хавсралтад заасан техникийн нөхцлийг хангасан) ашиглана.</w:t>
      </w:r>
    </w:p>
    <w:p w14:paraId="4D764AFF" w14:textId="50FB780A" w:rsidR="00300D7D" w:rsidRPr="00233EC0" w:rsidRDefault="00300D7D" w:rsidP="00024F74">
      <w:pPr>
        <w:spacing w:after="240"/>
        <w:jc w:val="both"/>
        <w:rPr>
          <w:rFonts w:ascii="Arial" w:hAnsi="Arial" w:cs="Arial"/>
          <w:sz w:val="24"/>
          <w:szCs w:val="24"/>
          <w:lang w:val="mn-MN"/>
        </w:rPr>
      </w:pPr>
      <w:r w:rsidRPr="00233EC0">
        <w:rPr>
          <w:rFonts w:ascii="Arial" w:hAnsi="Arial" w:cs="Arial"/>
          <w:sz w:val="24"/>
          <w:szCs w:val="24"/>
          <w:lang w:val="mn-MN"/>
        </w:rPr>
        <w:t xml:space="preserve">Үйлдвэрлэгчийн RMI системийн тохиргооны хувилбар нь боломжтой байхаас гадна сервер болон үйлчлүүлэгчийн програм хангамжтай холбоотой онлайн шийдлийг хориглохгүй байна. Хэрэглэгчийн RMI системд </w:t>
      </w:r>
      <w:r w:rsidR="00513FBB" w:rsidRPr="00233EC0">
        <w:rPr>
          <w:rFonts w:ascii="Arial" w:hAnsi="Arial" w:cs="Arial"/>
          <w:sz w:val="24"/>
          <w:szCs w:val="24"/>
          <w:lang w:val="mn-MN"/>
        </w:rPr>
        <w:t>нэвтрэх стандартчилсан</w:t>
      </w:r>
      <w:r w:rsidRPr="00233EC0">
        <w:rPr>
          <w:rFonts w:ascii="Arial" w:hAnsi="Arial" w:cs="Arial"/>
          <w:sz w:val="24"/>
          <w:szCs w:val="24"/>
          <w:lang w:val="mn-MN"/>
        </w:rPr>
        <w:t xml:space="preserve"> хандалтын зорилго, түүнд тавигдах шаардлагыг хангаж, түүнийг </w:t>
      </w:r>
      <w:r w:rsidR="00DC2C35">
        <w:rPr>
          <w:rFonts w:ascii="Arial" w:hAnsi="Arial" w:cs="Arial"/>
          <w:sz w:val="24"/>
          <w:szCs w:val="24"/>
          <w:lang w:val="mn-MN"/>
        </w:rPr>
        <w:t>идэвхижүүлэх</w:t>
      </w:r>
      <w:r w:rsidRPr="00233EC0">
        <w:rPr>
          <w:rFonts w:ascii="Arial" w:hAnsi="Arial" w:cs="Arial"/>
          <w:sz w:val="24"/>
          <w:szCs w:val="24"/>
          <w:lang w:val="mn-MN"/>
        </w:rPr>
        <w:t xml:space="preserve"> үүргийг үйлдвэрлэгч хүлээнэ.</w:t>
      </w:r>
    </w:p>
    <w:p w14:paraId="4E27F3AD" w14:textId="77777777" w:rsidR="00300D7D" w:rsidRPr="00233EC0" w:rsidRDefault="00300D7D" w:rsidP="00024F74">
      <w:pPr>
        <w:spacing w:after="240"/>
        <w:jc w:val="both"/>
        <w:rPr>
          <w:rFonts w:ascii="Arial" w:hAnsi="Arial" w:cs="Arial"/>
          <w:sz w:val="24"/>
          <w:szCs w:val="24"/>
          <w:lang w:val="mn-MN"/>
        </w:rPr>
      </w:pPr>
      <w:r w:rsidRPr="00233EC0">
        <w:rPr>
          <w:rFonts w:ascii="Arial" w:hAnsi="Arial" w:cs="Arial"/>
          <w:sz w:val="24"/>
          <w:szCs w:val="24"/>
          <w:lang w:val="mn-MN"/>
        </w:rPr>
        <w:t>Үйлдвэрлэгчийн RMI системийн тохиргооны хувилбарыг ISO 18541-2-р хэсэгт тайлбарласан. Дараах RMI системийн тохиргооны хувилбарууд нь зөвхөн жишээнүүд бөгөөд хэрэглэх бүх тохиолдол, түүнд тавигдах шаардлага бүрийг төлөөлөхгүй болно.</w:t>
      </w:r>
    </w:p>
    <w:p w14:paraId="6DBC01EC" w14:textId="6BFAB48F" w:rsidR="00300D7D" w:rsidRPr="00955D5E" w:rsidRDefault="00300D7D" w:rsidP="00024F74">
      <w:pPr>
        <w:pStyle w:val="ListParagraph"/>
        <w:numPr>
          <w:ilvl w:val="0"/>
          <w:numId w:val="7"/>
        </w:numPr>
        <w:spacing w:after="240"/>
        <w:ind w:left="425" w:hanging="425"/>
        <w:contextualSpacing w:val="0"/>
        <w:jc w:val="both"/>
        <w:rPr>
          <w:rFonts w:ascii="Arial" w:hAnsi="Arial" w:cs="Arial"/>
          <w:sz w:val="24"/>
          <w:szCs w:val="24"/>
          <w:lang w:val="mn-MN"/>
        </w:rPr>
      </w:pPr>
      <w:r w:rsidRPr="00955D5E">
        <w:rPr>
          <w:rFonts w:ascii="Arial" w:hAnsi="Arial" w:cs="Arial"/>
          <w:sz w:val="24"/>
          <w:szCs w:val="24"/>
          <w:lang w:val="mn-MN"/>
        </w:rPr>
        <w:t>Сервер болон үйлчлүүлэгчийн тохиргооны хувилбар #1:</w:t>
      </w:r>
    </w:p>
    <w:p w14:paraId="60A29EE9" w14:textId="0BEDBCCD" w:rsidR="00300D7D" w:rsidRPr="00955D5E" w:rsidRDefault="00300D7D" w:rsidP="00024F74">
      <w:pPr>
        <w:pStyle w:val="ListParagraph"/>
        <w:numPr>
          <w:ilvl w:val="0"/>
          <w:numId w:val="7"/>
        </w:numPr>
        <w:spacing w:after="240"/>
        <w:ind w:left="425" w:hanging="425"/>
        <w:contextualSpacing w:val="0"/>
        <w:jc w:val="both"/>
        <w:rPr>
          <w:rFonts w:ascii="Arial" w:hAnsi="Arial" w:cs="Arial"/>
          <w:sz w:val="24"/>
          <w:szCs w:val="24"/>
          <w:lang w:val="mn-MN"/>
        </w:rPr>
      </w:pPr>
      <w:r w:rsidRPr="00955D5E">
        <w:rPr>
          <w:rFonts w:ascii="Arial" w:hAnsi="Arial" w:cs="Arial"/>
          <w:sz w:val="24"/>
          <w:szCs w:val="24"/>
          <w:lang w:val="mn-MN"/>
        </w:rPr>
        <w:lastRenderedPageBreak/>
        <w:t>Сервер</w:t>
      </w:r>
      <w:r w:rsidR="00847013" w:rsidRPr="00955D5E">
        <w:rPr>
          <w:rFonts w:ascii="Arial" w:hAnsi="Arial" w:cs="Arial"/>
          <w:sz w:val="24"/>
          <w:szCs w:val="24"/>
        </w:rPr>
        <w:t>(</w:t>
      </w:r>
      <w:r w:rsidR="00847013" w:rsidRPr="00955D5E">
        <w:rPr>
          <w:rFonts w:ascii="Arial" w:hAnsi="Arial" w:cs="Arial"/>
          <w:sz w:val="24"/>
          <w:szCs w:val="24"/>
          <w:lang w:val="mn-MN"/>
        </w:rPr>
        <w:t>үүд</w:t>
      </w:r>
      <w:r w:rsidR="00847013" w:rsidRPr="00955D5E">
        <w:rPr>
          <w:rFonts w:ascii="Arial" w:hAnsi="Arial" w:cs="Arial"/>
          <w:sz w:val="24"/>
          <w:szCs w:val="24"/>
        </w:rPr>
        <w:t>)</w:t>
      </w:r>
      <w:r w:rsidRPr="00955D5E">
        <w:rPr>
          <w:rFonts w:ascii="Arial" w:hAnsi="Arial" w:cs="Arial"/>
          <w:sz w:val="24"/>
          <w:szCs w:val="24"/>
          <w:lang w:val="mn-MN"/>
        </w:rPr>
        <w:t>: RMI веб систем, оношилгооны програм хангамж, үйлчлүүлэгч татаж авах боломжтой тохиргооны өгөгдөл, Flash программ хангамж, ECU файлууд;</w:t>
      </w:r>
    </w:p>
    <w:p w14:paraId="7591B462" w14:textId="607D567F" w:rsidR="00300D7D" w:rsidRPr="00955D5E" w:rsidRDefault="00300D7D" w:rsidP="00024F74">
      <w:pPr>
        <w:pStyle w:val="ListParagraph"/>
        <w:numPr>
          <w:ilvl w:val="0"/>
          <w:numId w:val="7"/>
        </w:numPr>
        <w:spacing w:after="240"/>
        <w:ind w:left="425" w:hanging="425"/>
        <w:contextualSpacing w:val="0"/>
        <w:jc w:val="both"/>
        <w:rPr>
          <w:rFonts w:ascii="Arial" w:hAnsi="Arial" w:cs="Arial"/>
          <w:sz w:val="24"/>
          <w:szCs w:val="24"/>
          <w:lang w:val="mn-MN"/>
        </w:rPr>
      </w:pPr>
      <w:r w:rsidRPr="00955D5E">
        <w:rPr>
          <w:rFonts w:ascii="Arial" w:hAnsi="Arial" w:cs="Arial"/>
          <w:sz w:val="24"/>
          <w:szCs w:val="24"/>
          <w:lang w:val="mn-MN"/>
        </w:rPr>
        <w:t>Үйлчлүүлэгч</w:t>
      </w:r>
      <w:r w:rsidR="00847013" w:rsidRPr="00955D5E">
        <w:rPr>
          <w:rFonts w:ascii="Arial" w:hAnsi="Arial" w:cs="Arial"/>
          <w:sz w:val="24"/>
          <w:szCs w:val="24"/>
        </w:rPr>
        <w:t>(</w:t>
      </w:r>
      <w:r w:rsidR="00847013" w:rsidRPr="00955D5E">
        <w:rPr>
          <w:rFonts w:ascii="Arial" w:hAnsi="Arial" w:cs="Arial"/>
          <w:sz w:val="24"/>
          <w:szCs w:val="24"/>
          <w:lang w:val="mn-MN"/>
        </w:rPr>
        <w:t>ид</w:t>
      </w:r>
      <w:r w:rsidR="00847013" w:rsidRPr="00955D5E">
        <w:rPr>
          <w:rFonts w:ascii="Arial" w:hAnsi="Arial" w:cs="Arial"/>
          <w:sz w:val="24"/>
          <w:szCs w:val="24"/>
        </w:rPr>
        <w:t>)</w:t>
      </w:r>
      <w:r w:rsidRPr="00955D5E">
        <w:rPr>
          <w:rFonts w:ascii="Arial" w:hAnsi="Arial" w:cs="Arial"/>
          <w:sz w:val="24"/>
          <w:szCs w:val="24"/>
        </w:rPr>
        <w:t xml:space="preserve">: </w:t>
      </w:r>
      <w:r w:rsidRPr="00955D5E">
        <w:rPr>
          <w:rFonts w:ascii="Arial" w:hAnsi="Arial" w:cs="Arial"/>
          <w:sz w:val="24"/>
          <w:szCs w:val="24"/>
          <w:lang w:val="mn-MN"/>
        </w:rPr>
        <w:t>Browser-тооцоолох чадвартай техник хангамжийн суурь, серверээс татаж авсан оношилгооны</w:t>
      </w:r>
      <w:r w:rsidR="009C3023" w:rsidRPr="00955D5E">
        <w:rPr>
          <w:rFonts w:ascii="Arial" w:hAnsi="Arial" w:cs="Arial"/>
          <w:sz w:val="24"/>
          <w:szCs w:val="24"/>
          <w:lang w:val="mn-MN"/>
        </w:rPr>
        <w:t xml:space="preserve"> мэдээлэл</w:t>
      </w:r>
      <w:r w:rsidR="000E000F" w:rsidRPr="00955D5E">
        <w:rPr>
          <w:rFonts w:ascii="Arial" w:hAnsi="Arial" w:cs="Arial"/>
          <w:sz w:val="24"/>
          <w:szCs w:val="24"/>
          <w:lang w:val="mn-MN"/>
        </w:rPr>
        <w:t xml:space="preserve"> </w:t>
      </w:r>
      <w:r w:rsidRPr="00955D5E">
        <w:rPr>
          <w:rFonts w:ascii="Arial" w:hAnsi="Arial" w:cs="Arial"/>
          <w:sz w:val="24"/>
          <w:szCs w:val="24"/>
          <w:lang w:val="mn-MN"/>
        </w:rPr>
        <w:t xml:space="preserve">ба Flash програм хангамж, </w:t>
      </w:r>
      <w:r w:rsidR="001024B8">
        <w:rPr>
          <w:rFonts w:ascii="Arial" w:hAnsi="Arial" w:cs="Arial"/>
          <w:sz w:val="24"/>
          <w:szCs w:val="24"/>
          <w:lang w:val="mn-MN"/>
        </w:rPr>
        <w:t>автотээврийн</w:t>
      </w:r>
      <w:r w:rsidR="00FF6F26" w:rsidRPr="00955D5E">
        <w:rPr>
          <w:rFonts w:ascii="Arial" w:hAnsi="Arial" w:cs="Arial"/>
          <w:sz w:val="24"/>
          <w:szCs w:val="24"/>
          <w:lang w:val="mn-MN"/>
        </w:rPr>
        <w:t xml:space="preserve"> хэрэгсэл</w:t>
      </w:r>
      <w:r w:rsidRPr="00955D5E">
        <w:rPr>
          <w:rFonts w:ascii="Arial" w:hAnsi="Arial" w:cs="Arial"/>
          <w:sz w:val="24"/>
          <w:szCs w:val="24"/>
          <w:lang w:val="mn-MN"/>
        </w:rPr>
        <w:t xml:space="preserve">д холбогдсон VCI ба  тээврийн хэрэгслийг оношлох, түүний өгөгдөл, мэдээллийг боловсруулахад ашиглагдах </w:t>
      </w:r>
      <w:r w:rsidRPr="00955D5E">
        <w:rPr>
          <w:rFonts w:ascii="Arial" w:hAnsi="Arial" w:cs="Arial"/>
          <w:sz w:val="24"/>
          <w:szCs w:val="24"/>
        </w:rPr>
        <w:t xml:space="preserve">Flash </w:t>
      </w:r>
      <w:r w:rsidRPr="00955D5E">
        <w:rPr>
          <w:rFonts w:ascii="Arial" w:hAnsi="Arial" w:cs="Arial"/>
          <w:sz w:val="24"/>
          <w:szCs w:val="24"/>
          <w:lang w:val="mn-MN"/>
        </w:rPr>
        <w:t>програм хангамж, холболт гэх мэт.</w:t>
      </w:r>
    </w:p>
    <w:p w14:paraId="3AC5287A" w14:textId="11703567" w:rsidR="006D124A" w:rsidRPr="00955D5E" w:rsidRDefault="006D124A" w:rsidP="00024F74">
      <w:pPr>
        <w:pStyle w:val="ListParagraph"/>
        <w:numPr>
          <w:ilvl w:val="0"/>
          <w:numId w:val="7"/>
        </w:numPr>
        <w:spacing w:after="240"/>
        <w:ind w:left="425" w:hanging="425"/>
        <w:contextualSpacing w:val="0"/>
        <w:jc w:val="both"/>
        <w:rPr>
          <w:rFonts w:ascii="Arial" w:hAnsi="Arial" w:cs="Arial"/>
          <w:sz w:val="24"/>
          <w:szCs w:val="24"/>
          <w:lang w:val="mn-MN"/>
        </w:rPr>
      </w:pPr>
      <w:r w:rsidRPr="00955D5E">
        <w:rPr>
          <w:rFonts w:ascii="Arial" w:hAnsi="Arial" w:cs="Arial"/>
          <w:sz w:val="24"/>
          <w:szCs w:val="24"/>
          <w:lang w:val="mn-MN"/>
        </w:rPr>
        <w:t>Сервер болон үйлчлүүлэгчийн тохиргооны хувилбар #2:</w:t>
      </w:r>
    </w:p>
    <w:p w14:paraId="38AE9DCC" w14:textId="18BD585C" w:rsidR="006D124A" w:rsidRPr="00955D5E" w:rsidRDefault="006D124A" w:rsidP="00024F74">
      <w:pPr>
        <w:pStyle w:val="ListParagraph"/>
        <w:numPr>
          <w:ilvl w:val="0"/>
          <w:numId w:val="7"/>
        </w:numPr>
        <w:spacing w:after="240"/>
        <w:ind w:left="425" w:hanging="425"/>
        <w:contextualSpacing w:val="0"/>
        <w:jc w:val="both"/>
        <w:rPr>
          <w:rFonts w:ascii="Arial" w:hAnsi="Arial" w:cs="Arial"/>
          <w:sz w:val="24"/>
          <w:szCs w:val="24"/>
          <w:lang w:val="mn-MN"/>
        </w:rPr>
      </w:pPr>
      <w:r w:rsidRPr="00955D5E">
        <w:rPr>
          <w:rFonts w:ascii="Arial" w:hAnsi="Arial" w:cs="Arial"/>
          <w:sz w:val="24"/>
          <w:szCs w:val="24"/>
          <w:lang w:val="mn-MN"/>
        </w:rPr>
        <w:t>Сервер</w:t>
      </w:r>
      <w:r w:rsidRPr="00955D5E">
        <w:rPr>
          <w:rFonts w:ascii="Arial" w:hAnsi="Arial" w:cs="Arial"/>
          <w:sz w:val="24"/>
          <w:szCs w:val="24"/>
        </w:rPr>
        <w:t>(</w:t>
      </w:r>
      <w:r w:rsidRPr="00955D5E">
        <w:rPr>
          <w:rFonts w:ascii="Arial" w:hAnsi="Arial" w:cs="Arial"/>
          <w:sz w:val="24"/>
          <w:szCs w:val="24"/>
          <w:lang w:val="mn-MN"/>
        </w:rPr>
        <w:t>үүд</w:t>
      </w:r>
      <w:r w:rsidRPr="00955D5E">
        <w:rPr>
          <w:rFonts w:ascii="Arial" w:hAnsi="Arial" w:cs="Arial"/>
          <w:sz w:val="24"/>
          <w:szCs w:val="24"/>
        </w:rPr>
        <w:t>)</w:t>
      </w:r>
      <w:r w:rsidRPr="00955D5E">
        <w:rPr>
          <w:rFonts w:ascii="Arial" w:hAnsi="Arial" w:cs="Arial"/>
          <w:sz w:val="24"/>
          <w:szCs w:val="24"/>
          <w:lang w:val="mn-MN"/>
        </w:rPr>
        <w:t>: RMI веб систем, оношилгооны програм хангамж, үйлчлүүлэгч татаж авах боломжтой тохиргооны өгөгдөл, оношилгоо ба Flash программ хангамж, ECU файлууд;</w:t>
      </w:r>
    </w:p>
    <w:p w14:paraId="1DE86DE8" w14:textId="28B42D3B" w:rsidR="006D124A" w:rsidRPr="00955D5E" w:rsidRDefault="006D124A" w:rsidP="00FD6791">
      <w:pPr>
        <w:pStyle w:val="ListParagraph"/>
        <w:numPr>
          <w:ilvl w:val="0"/>
          <w:numId w:val="7"/>
        </w:numPr>
        <w:spacing w:after="240" w:line="240" w:lineRule="auto"/>
        <w:ind w:left="426" w:hanging="426"/>
        <w:jc w:val="both"/>
        <w:rPr>
          <w:rFonts w:ascii="Arial" w:hAnsi="Arial" w:cs="Arial"/>
          <w:sz w:val="24"/>
          <w:szCs w:val="24"/>
          <w:lang w:val="mn-MN"/>
        </w:rPr>
      </w:pPr>
      <w:r w:rsidRPr="00955D5E">
        <w:rPr>
          <w:rFonts w:ascii="Arial" w:hAnsi="Arial" w:cs="Arial"/>
          <w:sz w:val="24"/>
          <w:szCs w:val="24"/>
          <w:lang w:val="mn-MN"/>
        </w:rPr>
        <w:t>Үйлчлүүлэгч</w:t>
      </w:r>
      <w:r w:rsidRPr="00955D5E">
        <w:rPr>
          <w:rFonts w:ascii="Arial" w:hAnsi="Arial" w:cs="Arial"/>
          <w:sz w:val="24"/>
          <w:szCs w:val="24"/>
        </w:rPr>
        <w:t>(</w:t>
      </w:r>
      <w:r w:rsidRPr="00955D5E">
        <w:rPr>
          <w:rFonts w:ascii="Arial" w:hAnsi="Arial" w:cs="Arial"/>
          <w:sz w:val="24"/>
          <w:szCs w:val="24"/>
          <w:lang w:val="mn-MN"/>
        </w:rPr>
        <w:t>ид</w:t>
      </w:r>
      <w:r w:rsidRPr="00955D5E">
        <w:rPr>
          <w:rFonts w:ascii="Arial" w:hAnsi="Arial" w:cs="Arial"/>
          <w:sz w:val="24"/>
          <w:szCs w:val="24"/>
        </w:rPr>
        <w:t xml:space="preserve">): </w:t>
      </w:r>
      <w:r w:rsidRPr="00955D5E">
        <w:rPr>
          <w:rFonts w:ascii="Arial" w:hAnsi="Arial" w:cs="Arial"/>
          <w:sz w:val="24"/>
          <w:szCs w:val="24"/>
          <w:lang w:val="mn-MN"/>
        </w:rPr>
        <w:t xml:space="preserve">Browser-тооцоолох чадвартай техник хангамжийн суурь, серверээс татаж авсан оношилгооны ба Flash програм хангамж, </w:t>
      </w:r>
      <w:r w:rsidR="001024B8">
        <w:rPr>
          <w:rFonts w:ascii="Arial" w:hAnsi="Arial" w:cs="Arial"/>
          <w:sz w:val="24"/>
          <w:szCs w:val="24"/>
          <w:lang w:val="mn-MN"/>
        </w:rPr>
        <w:t>автотээврийн</w:t>
      </w:r>
      <w:r w:rsidR="00FF6F26" w:rsidRPr="00955D5E">
        <w:rPr>
          <w:rFonts w:ascii="Arial" w:hAnsi="Arial" w:cs="Arial"/>
          <w:sz w:val="24"/>
          <w:szCs w:val="24"/>
          <w:lang w:val="mn-MN"/>
        </w:rPr>
        <w:t xml:space="preserve"> хэрэгсэл</w:t>
      </w:r>
      <w:r w:rsidRPr="00955D5E">
        <w:rPr>
          <w:rFonts w:ascii="Arial" w:hAnsi="Arial" w:cs="Arial"/>
          <w:sz w:val="24"/>
          <w:szCs w:val="24"/>
          <w:lang w:val="mn-MN"/>
        </w:rPr>
        <w:t>д холбогдсон VCI ба  тээврийн хэрэгслийг оношлох, түүний өгөгдөл, мэдээллийг боловсруулахад ашиглагдах</w:t>
      </w:r>
      <w:r w:rsidRPr="00955D5E">
        <w:rPr>
          <w:rFonts w:ascii="Arial" w:hAnsi="Arial" w:cs="Arial"/>
          <w:sz w:val="24"/>
          <w:szCs w:val="24"/>
        </w:rPr>
        <w:t xml:space="preserve"> Flash</w:t>
      </w:r>
      <w:r w:rsidRPr="00955D5E">
        <w:rPr>
          <w:rFonts w:ascii="Arial" w:hAnsi="Arial" w:cs="Arial"/>
          <w:sz w:val="24"/>
          <w:szCs w:val="24"/>
          <w:lang w:val="mn-MN"/>
        </w:rPr>
        <w:t xml:space="preserve"> програм хангамжийн хэрэглэгчийн интерфейс </w:t>
      </w:r>
      <w:r w:rsidRPr="00955D5E">
        <w:rPr>
          <w:rFonts w:ascii="Arial" w:hAnsi="Arial" w:cs="Arial"/>
          <w:sz w:val="24"/>
          <w:szCs w:val="24"/>
        </w:rPr>
        <w:t>(</w:t>
      </w:r>
      <w:r w:rsidRPr="00955D5E">
        <w:rPr>
          <w:rFonts w:ascii="Arial" w:hAnsi="Arial" w:cs="Arial"/>
          <w:sz w:val="24"/>
          <w:szCs w:val="24"/>
          <w:lang w:val="mn-MN"/>
        </w:rPr>
        <w:t>холбоос</w:t>
      </w:r>
      <w:r w:rsidRPr="00955D5E">
        <w:rPr>
          <w:rFonts w:ascii="Arial" w:hAnsi="Arial" w:cs="Arial"/>
          <w:sz w:val="24"/>
          <w:szCs w:val="24"/>
        </w:rPr>
        <w:t>)</w:t>
      </w:r>
      <w:r w:rsidRPr="00955D5E">
        <w:rPr>
          <w:rFonts w:ascii="Arial" w:hAnsi="Arial" w:cs="Arial"/>
          <w:sz w:val="24"/>
          <w:szCs w:val="24"/>
          <w:lang w:val="mn-MN"/>
        </w:rPr>
        <w:t>-ыг серверийн програмуудаас тусгаарлах ба хэрэглэгчийн техник хангамжийн холболт, суурь дээр гүйцэтгэнэ.</w:t>
      </w:r>
    </w:p>
    <w:p w14:paraId="04E0191D" w14:textId="37147AEE" w:rsidR="006D124A" w:rsidRPr="00233EC0" w:rsidRDefault="001024B8" w:rsidP="00024F74">
      <w:pPr>
        <w:spacing w:after="240"/>
        <w:jc w:val="both"/>
        <w:rPr>
          <w:rFonts w:ascii="Arial" w:hAnsi="Arial" w:cs="Arial"/>
          <w:sz w:val="24"/>
          <w:szCs w:val="24"/>
        </w:rPr>
      </w:pPr>
      <w:r>
        <w:rPr>
          <w:rFonts w:ascii="Arial" w:hAnsi="Arial" w:cs="Arial"/>
          <w:sz w:val="24"/>
          <w:szCs w:val="24"/>
          <w:lang w:val="mn-MN"/>
        </w:rPr>
        <w:t>Автотээврийн</w:t>
      </w:r>
      <w:r w:rsidR="00FD6A6E" w:rsidRPr="00233EC0">
        <w:rPr>
          <w:rFonts w:ascii="Arial" w:hAnsi="Arial" w:cs="Arial"/>
          <w:sz w:val="24"/>
          <w:szCs w:val="24"/>
          <w:lang w:val="mn-MN"/>
        </w:rPr>
        <w:t xml:space="preserve"> хэрэгслийн</w:t>
      </w:r>
      <w:r w:rsidR="006D124A" w:rsidRPr="00233EC0">
        <w:rPr>
          <w:rFonts w:ascii="Arial" w:hAnsi="Arial" w:cs="Arial"/>
          <w:sz w:val="24"/>
          <w:szCs w:val="24"/>
          <w:lang w:val="mn-MN"/>
        </w:rPr>
        <w:t xml:space="preserve"> </w:t>
      </w:r>
      <w:r w:rsidR="006D124A" w:rsidRPr="00233EC0">
        <w:rPr>
          <w:rFonts w:ascii="Arial" w:hAnsi="Arial" w:cs="Arial"/>
          <w:sz w:val="24"/>
          <w:szCs w:val="24"/>
        </w:rPr>
        <w:t>RMI</w:t>
      </w:r>
      <w:r w:rsidR="006D124A" w:rsidRPr="00233EC0">
        <w:rPr>
          <w:rFonts w:ascii="Arial" w:hAnsi="Arial" w:cs="Arial"/>
          <w:sz w:val="24"/>
          <w:szCs w:val="24"/>
          <w:lang w:val="mn-MN"/>
        </w:rPr>
        <w:t xml:space="preserve"> системд хандах хандалтын жишээг 2-р зурагт харуулав.</w:t>
      </w:r>
      <w:r w:rsidR="006D124A" w:rsidRPr="00233EC0">
        <w:rPr>
          <w:noProof/>
          <w:sz w:val="24"/>
          <w:szCs w:val="24"/>
        </w:rPr>
        <w:t xml:space="preserve"> </w:t>
      </w:r>
    </w:p>
    <w:p w14:paraId="24301925" w14:textId="77777777" w:rsidR="00DE6CC3" w:rsidRPr="00233EC0" w:rsidRDefault="006D124A" w:rsidP="00024F74">
      <w:pPr>
        <w:spacing w:after="240"/>
        <w:jc w:val="center"/>
        <w:rPr>
          <w:rFonts w:ascii="Arial" w:hAnsi="Arial" w:cs="Arial"/>
          <w:sz w:val="24"/>
          <w:szCs w:val="24"/>
        </w:rPr>
      </w:pPr>
      <w:r w:rsidRPr="00233EC0">
        <w:rPr>
          <w:noProof/>
          <w:sz w:val="24"/>
          <w:szCs w:val="24"/>
        </w:rPr>
        <w:lastRenderedPageBreak/>
        <w:drawing>
          <wp:inline distT="0" distB="0" distL="0" distR="0" wp14:anchorId="097848E1" wp14:editId="35EF7BE2">
            <wp:extent cx="3860800" cy="4715180"/>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99642" cy="4884747"/>
                    </a:xfrm>
                    <a:prstGeom prst="rect">
                      <a:avLst/>
                    </a:prstGeom>
                  </pic:spPr>
                </pic:pic>
              </a:graphicData>
            </a:graphic>
          </wp:inline>
        </w:drawing>
      </w:r>
    </w:p>
    <w:p w14:paraId="64416F57" w14:textId="77777777" w:rsidR="006D124A" w:rsidRPr="0006658A" w:rsidRDefault="006D124A" w:rsidP="00FD6791">
      <w:pPr>
        <w:spacing w:after="0"/>
        <w:jc w:val="both"/>
        <w:rPr>
          <w:rFonts w:ascii="Arial" w:hAnsi="Arial" w:cs="Arial"/>
          <w:b/>
          <w:sz w:val="20"/>
          <w:szCs w:val="20"/>
          <w:lang w:val="mn-MN"/>
        </w:rPr>
      </w:pPr>
      <w:r w:rsidRPr="0006658A">
        <w:rPr>
          <w:rFonts w:ascii="Arial" w:hAnsi="Arial" w:cs="Arial"/>
          <w:b/>
          <w:sz w:val="20"/>
          <w:szCs w:val="20"/>
          <w:lang w:val="mn-MN"/>
        </w:rPr>
        <w:t>Түлхүүр үг</w:t>
      </w:r>
    </w:p>
    <w:p w14:paraId="3D5940B6" w14:textId="44A43259" w:rsidR="006D124A" w:rsidRPr="0006658A" w:rsidRDefault="006D124A" w:rsidP="00FD6791">
      <w:pPr>
        <w:spacing w:after="0"/>
        <w:jc w:val="both"/>
        <w:rPr>
          <w:rFonts w:ascii="Arial" w:hAnsi="Arial" w:cs="Arial"/>
          <w:sz w:val="20"/>
          <w:szCs w:val="20"/>
          <w:lang w:val="mn-MN"/>
        </w:rPr>
      </w:pPr>
      <w:r w:rsidRPr="0006658A">
        <w:rPr>
          <w:rFonts w:ascii="Arial" w:hAnsi="Arial" w:cs="Arial"/>
          <w:sz w:val="20"/>
          <w:szCs w:val="20"/>
          <w:lang w:val="mn-MN"/>
        </w:rPr>
        <w:t xml:space="preserve">1 </w:t>
      </w:r>
      <w:r w:rsidR="000F7937" w:rsidRPr="0006658A">
        <w:rPr>
          <w:rFonts w:ascii="Arial" w:hAnsi="Arial" w:cs="Arial"/>
          <w:sz w:val="20"/>
          <w:szCs w:val="20"/>
          <w:lang w:val="mn-MN"/>
        </w:rPr>
        <w:t>Техникийн үйлчилгээ, засварын</w:t>
      </w:r>
      <w:r w:rsidRPr="0006658A">
        <w:rPr>
          <w:rFonts w:ascii="Arial" w:hAnsi="Arial" w:cs="Arial"/>
          <w:sz w:val="20"/>
          <w:szCs w:val="20"/>
          <w:lang w:val="mn-MN"/>
        </w:rPr>
        <w:t xml:space="preserve"> </w:t>
      </w:r>
      <w:r w:rsidR="00C67DD2" w:rsidRPr="0006658A">
        <w:rPr>
          <w:rFonts w:ascii="Arial" w:hAnsi="Arial" w:cs="Arial"/>
          <w:sz w:val="20"/>
          <w:szCs w:val="20"/>
          <w:lang w:val="mn-MN"/>
        </w:rPr>
        <w:t>М</w:t>
      </w:r>
      <w:r w:rsidRPr="0006658A">
        <w:rPr>
          <w:rFonts w:ascii="Arial" w:hAnsi="Arial" w:cs="Arial"/>
          <w:sz w:val="20"/>
          <w:szCs w:val="20"/>
          <w:lang w:val="mn-MN"/>
        </w:rPr>
        <w:t>эдээлэл</w:t>
      </w:r>
      <w:r w:rsidRPr="0006658A">
        <w:rPr>
          <w:rFonts w:ascii="Arial" w:hAnsi="Arial" w:cs="Arial"/>
          <w:sz w:val="20"/>
          <w:szCs w:val="20"/>
        </w:rPr>
        <w:t xml:space="preserve"> </w:t>
      </w:r>
    </w:p>
    <w:p w14:paraId="2414535F" w14:textId="13564F8F" w:rsidR="006D124A" w:rsidRPr="0006658A" w:rsidRDefault="006D124A" w:rsidP="00024F74">
      <w:pPr>
        <w:spacing w:after="240"/>
        <w:jc w:val="both"/>
        <w:rPr>
          <w:rFonts w:ascii="Arial" w:hAnsi="Arial" w:cs="Arial"/>
          <w:sz w:val="20"/>
          <w:szCs w:val="20"/>
        </w:rPr>
      </w:pPr>
      <w:r w:rsidRPr="0006658A">
        <w:rPr>
          <w:rFonts w:ascii="Arial" w:hAnsi="Arial" w:cs="Arial"/>
          <w:sz w:val="20"/>
          <w:szCs w:val="20"/>
          <w:lang w:val="mn-MN"/>
        </w:rPr>
        <w:t xml:space="preserve">2 </w:t>
      </w:r>
      <w:r w:rsidR="001024B8">
        <w:rPr>
          <w:rFonts w:ascii="Arial" w:hAnsi="Arial" w:cs="Arial"/>
          <w:sz w:val="20"/>
          <w:szCs w:val="20"/>
          <w:lang w:val="mn-MN"/>
        </w:rPr>
        <w:t>Автотээврийн</w:t>
      </w:r>
      <w:r w:rsidR="00FD6A6E" w:rsidRPr="0006658A">
        <w:rPr>
          <w:rFonts w:ascii="Arial" w:hAnsi="Arial" w:cs="Arial"/>
          <w:sz w:val="20"/>
          <w:szCs w:val="20"/>
          <w:lang w:val="mn-MN"/>
        </w:rPr>
        <w:t xml:space="preserve"> хэрэгслийн</w:t>
      </w:r>
      <w:r w:rsidRPr="0006658A">
        <w:rPr>
          <w:rFonts w:ascii="Arial" w:hAnsi="Arial" w:cs="Arial"/>
          <w:sz w:val="20"/>
          <w:szCs w:val="20"/>
          <w:lang w:val="mn-MN"/>
        </w:rPr>
        <w:t xml:space="preserve"> харилцааны интерфейс </w:t>
      </w:r>
      <w:r w:rsidRPr="0006658A">
        <w:rPr>
          <w:rFonts w:ascii="Arial" w:hAnsi="Arial" w:cs="Arial"/>
          <w:sz w:val="20"/>
          <w:szCs w:val="20"/>
        </w:rPr>
        <w:t>(</w:t>
      </w:r>
      <w:r w:rsidRPr="0006658A">
        <w:rPr>
          <w:rFonts w:ascii="Arial" w:hAnsi="Arial" w:cs="Arial"/>
          <w:sz w:val="20"/>
          <w:szCs w:val="20"/>
          <w:lang w:val="mn-MN"/>
        </w:rPr>
        <w:t>холбоос</w:t>
      </w:r>
      <w:r w:rsidRPr="0006658A">
        <w:rPr>
          <w:rFonts w:ascii="Arial" w:hAnsi="Arial" w:cs="Arial"/>
          <w:sz w:val="20"/>
          <w:szCs w:val="20"/>
        </w:rPr>
        <w:t>)</w:t>
      </w:r>
    </w:p>
    <w:p w14:paraId="3ACF2167" w14:textId="630102EB" w:rsidR="006D124A" w:rsidRPr="0006658A" w:rsidRDefault="006D124A" w:rsidP="00024F74">
      <w:pPr>
        <w:spacing w:after="240"/>
        <w:jc w:val="center"/>
        <w:rPr>
          <w:rFonts w:ascii="Arial" w:hAnsi="Arial" w:cs="Arial"/>
          <w:sz w:val="24"/>
          <w:szCs w:val="24"/>
          <w:lang w:val="mn-MN"/>
        </w:rPr>
      </w:pPr>
      <w:r w:rsidRPr="0006658A">
        <w:rPr>
          <w:rFonts w:ascii="Arial" w:hAnsi="Arial" w:cs="Arial"/>
          <w:sz w:val="24"/>
          <w:szCs w:val="24"/>
          <w:lang w:val="mn-MN"/>
        </w:rPr>
        <w:t>2-р зураг</w:t>
      </w:r>
      <w:r w:rsidR="0006658A">
        <w:rPr>
          <w:rFonts w:ascii="Arial" w:hAnsi="Arial" w:cs="Arial"/>
          <w:sz w:val="24"/>
          <w:szCs w:val="24"/>
          <w:lang w:val="mn-MN"/>
        </w:rPr>
        <w:t xml:space="preserve"> </w:t>
      </w:r>
      <w:r w:rsidRPr="0006658A">
        <w:rPr>
          <w:rFonts w:ascii="Arial" w:hAnsi="Arial" w:cs="Arial"/>
          <w:sz w:val="24"/>
          <w:szCs w:val="24"/>
          <w:lang w:val="mn-MN"/>
        </w:rPr>
        <w:t>-</w:t>
      </w:r>
      <w:r w:rsidR="0006658A">
        <w:rPr>
          <w:rFonts w:ascii="Arial" w:hAnsi="Arial" w:cs="Arial"/>
          <w:sz w:val="24"/>
          <w:szCs w:val="24"/>
          <w:lang w:val="mn-MN"/>
        </w:rPr>
        <w:t xml:space="preserve"> </w:t>
      </w:r>
      <w:r w:rsidR="001024B8">
        <w:rPr>
          <w:rFonts w:ascii="Arial" w:hAnsi="Arial" w:cs="Arial"/>
          <w:sz w:val="24"/>
          <w:szCs w:val="24"/>
          <w:lang w:val="mn-MN"/>
        </w:rPr>
        <w:t>Автотээврийн</w:t>
      </w:r>
      <w:r w:rsidR="00FD6A6E" w:rsidRPr="0006658A">
        <w:rPr>
          <w:rFonts w:ascii="Arial" w:hAnsi="Arial" w:cs="Arial"/>
          <w:sz w:val="24"/>
          <w:szCs w:val="24"/>
          <w:lang w:val="mn-MN"/>
        </w:rPr>
        <w:t xml:space="preserve"> хэрэгслийн</w:t>
      </w:r>
      <w:r w:rsidRPr="0006658A">
        <w:rPr>
          <w:rFonts w:ascii="Arial" w:hAnsi="Arial" w:cs="Arial"/>
          <w:sz w:val="24"/>
          <w:szCs w:val="24"/>
          <w:lang w:val="mn-MN"/>
        </w:rPr>
        <w:t xml:space="preserve"> </w:t>
      </w:r>
      <w:r w:rsidRPr="0006658A">
        <w:rPr>
          <w:rFonts w:ascii="Arial" w:hAnsi="Arial" w:cs="Arial"/>
          <w:sz w:val="24"/>
          <w:szCs w:val="24"/>
        </w:rPr>
        <w:t>RMI</w:t>
      </w:r>
      <w:r w:rsidRPr="0006658A">
        <w:rPr>
          <w:rFonts w:ascii="Arial" w:hAnsi="Arial" w:cs="Arial"/>
          <w:sz w:val="24"/>
          <w:szCs w:val="24"/>
          <w:lang w:val="mn-MN"/>
        </w:rPr>
        <w:t xml:space="preserve"> системд хандах хандалтын жишээ</w:t>
      </w:r>
    </w:p>
    <w:p w14:paraId="3741479B" w14:textId="77777777" w:rsidR="006D124A" w:rsidRPr="00233EC0" w:rsidRDefault="006D124A" w:rsidP="00FD6791">
      <w:pPr>
        <w:pStyle w:val="Heading1"/>
        <w:rPr>
          <w:lang w:val="mn-MN"/>
        </w:rPr>
      </w:pPr>
      <w:bookmarkStart w:id="42" w:name="_Toc52187119"/>
      <w:r w:rsidRPr="00233EC0">
        <w:rPr>
          <w:lang w:val="mn-MN"/>
        </w:rPr>
        <w:t xml:space="preserve">5.2 </w:t>
      </w:r>
      <w:r w:rsidRPr="00233EC0">
        <w:t>RMI-</w:t>
      </w:r>
      <w:r w:rsidRPr="00233EC0">
        <w:rPr>
          <w:lang w:val="mn-MN"/>
        </w:rPr>
        <w:t>ийн стандартчилсан хандал</w:t>
      </w:r>
      <w:r w:rsidR="00C67DD2" w:rsidRPr="00233EC0">
        <w:rPr>
          <w:lang w:val="mn-MN"/>
        </w:rPr>
        <w:t>тын ашиг тус, түүний</w:t>
      </w:r>
      <w:r w:rsidRPr="00233EC0">
        <w:rPr>
          <w:lang w:val="mn-MN"/>
        </w:rPr>
        <w:t xml:space="preserve"> жишээ</w:t>
      </w:r>
      <w:bookmarkEnd w:id="42"/>
    </w:p>
    <w:p w14:paraId="5E64E152" w14:textId="77777777" w:rsidR="006D124A" w:rsidRPr="00233EC0" w:rsidRDefault="006D124A" w:rsidP="00024F74">
      <w:pPr>
        <w:spacing w:after="240"/>
        <w:jc w:val="both"/>
        <w:rPr>
          <w:rFonts w:ascii="Arial" w:hAnsi="Arial" w:cs="Arial"/>
          <w:b/>
          <w:sz w:val="24"/>
          <w:szCs w:val="24"/>
          <w:lang w:val="mn-MN"/>
        </w:rPr>
      </w:pPr>
      <w:r w:rsidRPr="00233EC0">
        <w:rPr>
          <w:rFonts w:ascii="Arial" w:hAnsi="Arial" w:cs="Arial"/>
          <w:b/>
          <w:sz w:val="24"/>
          <w:szCs w:val="24"/>
          <w:lang w:val="mn-MN"/>
        </w:rPr>
        <w:t>5.2.1 Хараат бус оператор</w:t>
      </w:r>
    </w:p>
    <w:p w14:paraId="5F24E2B9" w14:textId="54876FC5" w:rsidR="006D124A" w:rsidRPr="00233EC0" w:rsidRDefault="006D124A" w:rsidP="00024F74">
      <w:pPr>
        <w:spacing w:after="240"/>
        <w:jc w:val="both"/>
        <w:rPr>
          <w:rFonts w:ascii="Arial" w:hAnsi="Arial" w:cs="Arial"/>
          <w:sz w:val="24"/>
          <w:szCs w:val="24"/>
          <w:lang w:val="mn-MN"/>
        </w:rPr>
      </w:pPr>
      <w:r w:rsidRPr="00233EC0">
        <w:rPr>
          <w:rFonts w:ascii="Arial" w:hAnsi="Arial" w:cs="Arial"/>
          <w:sz w:val="24"/>
          <w:szCs w:val="24"/>
          <w:lang w:val="mn-MN"/>
        </w:rPr>
        <w:t>Дараах ашиг тусыг хараат бус засварчин</w:t>
      </w:r>
      <w:r w:rsidR="00C035B9" w:rsidRPr="00233EC0">
        <w:rPr>
          <w:rFonts w:ascii="Arial" w:hAnsi="Arial" w:cs="Arial"/>
          <w:sz w:val="24"/>
          <w:szCs w:val="24"/>
          <w:lang w:val="mn-MN"/>
        </w:rPr>
        <w:t xml:space="preserve"> хүртэнэ. Үүнд:</w:t>
      </w:r>
    </w:p>
    <w:p w14:paraId="251ACE8A" w14:textId="191308BC" w:rsidR="006D124A" w:rsidRPr="00F744F0" w:rsidRDefault="00C67DD2" w:rsidP="00024F74">
      <w:pPr>
        <w:pStyle w:val="ListParagraph"/>
        <w:numPr>
          <w:ilvl w:val="0"/>
          <w:numId w:val="3"/>
        </w:numPr>
        <w:spacing w:after="240"/>
        <w:ind w:left="426" w:hanging="426"/>
        <w:contextualSpacing w:val="0"/>
        <w:jc w:val="both"/>
        <w:rPr>
          <w:rFonts w:ascii="Arial" w:hAnsi="Arial" w:cs="Arial"/>
          <w:sz w:val="24"/>
          <w:szCs w:val="24"/>
          <w:lang w:val="mn-MN"/>
        </w:rPr>
      </w:pPr>
      <w:r w:rsidRPr="00F744F0">
        <w:rPr>
          <w:rFonts w:ascii="Arial" w:hAnsi="Arial" w:cs="Arial"/>
          <w:sz w:val="24"/>
          <w:szCs w:val="24"/>
          <w:lang w:val="mn-MN"/>
        </w:rPr>
        <w:t xml:space="preserve">бүх </w:t>
      </w:r>
      <w:r w:rsidR="001024B8">
        <w:rPr>
          <w:rFonts w:ascii="Arial" w:hAnsi="Arial" w:cs="Arial"/>
          <w:sz w:val="24"/>
          <w:szCs w:val="24"/>
          <w:lang w:val="mn-MN"/>
        </w:rPr>
        <w:t>автотээврийн</w:t>
      </w:r>
      <w:r w:rsidR="00FD6A6E" w:rsidRPr="00F744F0">
        <w:rPr>
          <w:rFonts w:ascii="Arial" w:hAnsi="Arial" w:cs="Arial"/>
          <w:sz w:val="24"/>
          <w:szCs w:val="24"/>
          <w:lang w:val="mn-MN"/>
        </w:rPr>
        <w:t xml:space="preserve"> хэрэгслийн</w:t>
      </w:r>
      <w:r w:rsidRPr="00F744F0">
        <w:rPr>
          <w:rFonts w:ascii="Arial" w:hAnsi="Arial" w:cs="Arial"/>
          <w:sz w:val="24"/>
          <w:szCs w:val="24"/>
          <w:lang w:val="mn-MN"/>
        </w:rPr>
        <w:t xml:space="preserve"> </w:t>
      </w:r>
      <w:r w:rsidR="006D124A" w:rsidRPr="00F744F0">
        <w:rPr>
          <w:rFonts w:ascii="Arial" w:hAnsi="Arial" w:cs="Arial"/>
          <w:sz w:val="24"/>
          <w:szCs w:val="24"/>
          <w:lang w:val="mn-MN"/>
        </w:rPr>
        <w:t xml:space="preserve">график интерфейс </w:t>
      </w:r>
    </w:p>
    <w:p w14:paraId="10725D3A" w14:textId="56CDB1D9" w:rsidR="006D124A" w:rsidRPr="00F744F0" w:rsidRDefault="006D124A" w:rsidP="00024F74">
      <w:pPr>
        <w:pStyle w:val="ListParagraph"/>
        <w:numPr>
          <w:ilvl w:val="0"/>
          <w:numId w:val="3"/>
        </w:numPr>
        <w:spacing w:after="240"/>
        <w:ind w:left="426" w:hanging="426"/>
        <w:contextualSpacing w:val="0"/>
        <w:jc w:val="both"/>
        <w:rPr>
          <w:rFonts w:ascii="Arial" w:hAnsi="Arial" w:cs="Arial"/>
          <w:sz w:val="24"/>
          <w:szCs w:val="24"/>
          <w:lang w:val="mn-MN"/>
        </w:rPr>
      </w:pPr>
      <w:r w:rsidRPr="00F744F0">
        <w:rPr>
          <w:rFonts w:ascii="Arial" w:hAnsi="Arial" w:cs="Arial"/>
          <w:sz w:val="24"/>
          <w:szCs w:val="24"/>
          <w:lang w:val="mn-MN"/>
        </w:rPr>
        <w:t>RMI системийн нэр томъёо</w:t>
      </w:r>
      <w:r w:rsidR="00C035B9" w:rsidRPr="00F744F0">
        <w:rPr>
          <w:rFonts w:ascii="Arial" w:hAnsi="Arial" w:cs="Arial"/>
          <w:sz w:val="24"/>
          <w:szCs w:val="24"/>
          <w:lang w:val="mn-MN"/>
        </w:rPr>
        <w:t>ны</w:t>
      </w:r>
      <w:r w:rsidR="00C67DD2" w:rsidRPr="00F744F0">
        <w:rPr>
          <w:rFonts w:ascii="Arial" w:hAnsi="Arial" w:cs="Arial"/>
          <w:sz w:val="24"/>
          <w:szCs w:val="24"/>
          <w:lang w:val="mn-MN"/>
        </w:rPr>
        <w:t xml:space="preserve"> хайлтын үйлдл</w:t>
      </w:r>
      <w:r w:rsidR="00C035B9" w:rsidRPr="00F744F0">
        <w:rPr>
          <w:rFonts w:ascii="Arial" w:hAnsi="Arial" w:cs="Arial"/>
          <w:sz w:val="24"/>
          <w:szCs w:val="24"/>
          <w:lang w:val="mn-MN"/>
        </w:rPr>
        <w:t>ийн систем</w:t>
      </w:r>
      <w:r w:rsidRPr="00F744F0">
        <w:rPr>
          <w:rFonts w:ascii="Arial" w:hAnsi="Arial" w:cs="Arial"/>
          <w:sz w:val="24"/>
          <w:szCs w:val="24"/>
          <w:lang w:val="mn-MN"/>
        </w:rPr>
        <w:t>,</w:t>
      </w:r>
    </w:p>
    <w:p w14:paraId="0E6F2C6D" w14:textId="2C2CC4B3" w:rsidR="006D124A" w:rsidRPr="00F744F0" w:rsidRDefault="006D124A" w:rsidP="00024F74">
      <w:pPr>
        <w:pStyle w:val="ListParagraph"/>
        <w:numPr>
          <w:ilvl w:val="0"/>
          <w:numId w:val="3"/>
        </w:numPr>
        <w:spacing w:after="240"/>
        <w:ind w:left="426" w:hanging="426"/>
        <w:contextualSpacing w:val="0"/>
        <w:jc w:val="both"/>
        <w:rPr>
          <w:rFonts w:ascii="Arial" w:hAnsi="Arial" w:cs="Arial"/>
          <w:sz w:val="24"/>
          <w:szCs w:val="24"/>
          <w:lang w:val="mn-MN"/>
        </w:rPr>
      </w:pPr>
      <w:r w:rsidRPr="00F744F0">
        <w:rPr>
          <w:rFonts w:ascii="Arial" w:hAnsi="Arial" w:cs="Arial"/>
          <w:sz w:val="24"/>
          <w:szCs w:val="24"/>
          <w:lang w:val="mn-MN"/>
        </w:rPr>
        <w:t xml:space="preserve">RMI системийн </w:t>
      </w:r>
      <w:r w:rsidR="00C67DD2" w:rsidRPr="00F744F0">
        <w:rPr>
          <w:rFonts w:ascii="Arial" w:hAnsi="Arial" w:cs="Arial"/>
          <w:sz w:val="24"/>
          <w:szCs w:val="24"/>
          <w:lang w:val="mn-MN"/>
        </w:rPr>
        <w:t xml:space="preserve">хөтөлж </w:t>
      </w:r>
      <w:r w:rsidRPr="00F744F0">
        <w:rPr>
          <w:rFonts w:ascii="Arial" w:hAnsi="Arial" w:cs="Arial"/>
          <w:sz w:val="24"/>
          <w:szCs w:val="24"/>
          <w:lang w:val="mn-MN"/>
        </w:rPr>
        <w:t>чиглүүлэх үйлдл</w:t>
      </w:r>
      <w:r w:rsidR="00C035B9" w:rsidRPr="00F744F0">
        <w:rPr>
          <w:rFonts w:ascii="Arial" w:hAnsi="Arial" w:cs="Arial"/>
          <w:sz w:val="24"/>
          <w:szCs w:val="24"/>
          <w:lang w:val="mn-MN"/>
        </w:rPr>
        <w:t>ийн систем</w:t>
      </w:r>
      <w:r w:rsidRPr="00F744F0">
        <w:rPr>
          <w:rFonts w:ascii="Arial" w:hAnsi="Arial" w:cs="Arial"/>
          <w:sz w:val="24"/>
          <w:szCs w:val="24"/>
          <w:lang w:val="mn-MN"/>
        </w:rPr>
        <w:t>,</w:t>
      </w:r>
    </w:p>
    <w:p w14:paraId="5A080778" w14:textId="436ED521" w:rsidR="006D124A" w:rsidRPr="00F744F0" w:rsidRDefault="006D124A" w:rsidP="00024F74">
      <w:pPr>
        <w:pStyle w:val="ListParagraph"/>
        <w:numPr>
          <w:ilvl w:val="0"/>
          <w:numId w:val="3"/>
        </w:numPr>
        <w:spacing w:after="240"/>
        <w:ind w:left="426" w:hanging="426"/>
        <w:contextualSpacing w:val="0"/>
        <w:jc w:val="both"/>
        <w:rPr>
          <w:rFonts w:ascii="Arial" w:hAnsi="Arial" w:cs="Arial"/>
          <w:sz w:val="24"/>
          <w:szCs w:val="24"/>
          <w:lang w:val="mn-MN"/>
        </w:rPr>
      </w:pPr>
      <w:r w:rsidRPr="00F744F0">
        <w:rPr>
          <w:rFonts w:ascii="Arial" w:hAnsi="Arial" w:cs="Arial"/>
          <w:sz w:val="24"/>
          <w:szCs w:val="24"/>
          <w:lang w:val="mn-MN"/>
        </w:rPr>
        <w:t xml:space="preserve">интернетэд холбогдсон нэг комьпютероос бүх загварын </w:t>
      </w:r>
      <w:r w:rsidR="001024B8">
        <w:rPr>
          <w:rFonts w:ascii="Arial" w:hAnsi="Arial" w:cs="Arial"/>
          <w:sz w:val="24"/>
          <w:szCs w:val="24"/>
          <w:lang w:val="mn-MN"/>
        </w:rPr>
        <w:t>автотээврийн</w:t>
      </w:r>
      <w:r w:rsidR="00FD6A6E" w:rsidRPr="00F744F0">
        <w:rPr>
          <w:rFonts w:ascii="Arial" w:hAnsi="Arial" w:cs="Arial"/>
          <w:sz w:val="24"/>
          <w:szCs w:val="24"/>
          <w:lang w:val="mn-MN"/>
        </w:rPr>
        <w:t xml:space="preserve"> хэрэгслийн</w:t>
      </w:r>
      <w:r w:rsidR="00C035B9" w:rsidRPr="00F744F0">
        <w:rPr>
          <w:rFonts w:ascii="Arial" w:hAnsi="Arial" w:cs="Arial"/>
          <w:sz w:val="24"/>
          <w:szCs w:val="24"/>
          <w:lang w:val="mn-MN"/>
        </w:rPr>
        <w:t xml:space="preserve"> мэдээллийг авах боломжоор хангагдана.</w:t>
      </w:r>
    </w:p>
    <w:p w14:paraId="537A8A9A" w14:textId="4664832B" w:rsidR="006021DD" w:rsidRPr="00233EC0" w:rsidRDefault="006021DD" w:rsidP="00024F74">
      <w:pPr>
        <w:spacing w:after="240"/>
        <w:jc w:val="both"/>
        <w:rPr>
          <w:rFonts w:ascii="Arial" w:hAnsi="Arial" w:cs="Arial"/>
          <w:b/>
          <w:sz w:val="24"/>
          <w:szCs w:val="24"/>
          <w:lang w:val="mn-MN"/>
        </w:rPr>
      </w:pPr>
      <w:bookmarkStart w:id="43" w:name="_Hlk11063112"/>
      <w:r w:rsidRPr="00233EC0">
        <w:rPr>
          <w:rFonts w:ascii="Arial" w:hAnsi="Arial" w:cs="Arial"/>
          <w:b/>
          <w:sz w:val="24"/>
          <w:szCs w:val="24"/>
          <w:lang w:val="mn-MN"/>
        </w:rPr>
        <w:t xml:space="preserve">5.2.2 </w:t>
      </w:r>
      <w:r w:rsidR="001024B8">
        <w:rPr>
          <w:rFonts w:ascii="Arial" w:hAnsi="Arial" w:cs="Arial"/>
          <w:b/>
          <w:sz w:val="24"/>
          <w:szCs w:val="24"/>
          <w:lang w:val="mn-MN"/>
        </w:rPr>
        <w:t>Автотээврийн</w:t>
      </w:r>
      <w:r w:rsidR="00FF6F26">
        <w:rPr>
          <w:rFonts w:ascii="Arial" w:hAnsi="Arial" w:cs="Arial"/>
          <w:b/>
          <w:sz w:val="24"/>
          <w:szCs w:val="24"/>
          <w:lang w:val="mn-MN"/>
        </w:rPr>
        <w:t xml:space="preserve"> хэрэгсэл</w:t>
      </w:r>
      <w:r w:rsidRPr="00233EC0">
        <w:rPr>
          <w:rFonts w:ascii="Arial" w:hAnsi="Arial" w:cs="Arial"/>
          <w:b/>
          <w:sz w:val="24"/>
          <w:szCs w:val="24"/>
          <w:lang w:val="mn-MN"/>
        </w:rPr>
        <w:t xml:space="preserve"> үйлдвэрлэгч</w:t>
      </w:r>
    </w:p>
    <w:bookmarkEnd w:id="43"/>
    <w:p w14:paraId="1F241209" w14:textId="186F820C" w:rsidR="006021DD" w:rsidRPr="00233EC0" w:rsidRDefault="001024B8" w:rsidP="00024F74">
      <w:pPr>
        <w:spacing w:after="240"/>
        <w:jc w:val="both"/>
        <w:rPr>
          <w:rFonts w:ascii="Arial" w:hAnsi="Arial" w:cs="Arial"/>
          <w:sz w:val="24"/>
          <w:szCs w:val="24"/>
          <w:lang w:val="mn-MN"/>
        </w:rPr>
      </w:pPr>
      <w:r>
        <w:rPr>
          <w:rFonts w:ascii="Arial" w:hAnsi="Arial" w:cs="Arial"/>
          <w:sz w:val="24"/>
          <w:szCs w:val="24"/>
          <w:lang w:val="mn-MN"/>
        </w:rPr>
        <w:t>Автотээврийн</w:t>
      </w:r>
      <w:r w:rsidR="00FF6F26">
        <w:rPr>
          <w:rFonts w:ascii="Arial" w:hAnsi="Arial" w:cs="Arial"/>
          <w:sz w:val="24"/>
          <w:szCs w:val="24"/>
          <w:lang w:val="mn-MN"/>
        </w:rPr>
        <w:t xml:space="preserve"> хэрэгсэл</w:t>
      </w:r>
      <w:r w:rsidR="006021DD" w:rsidRPr="00233EC0">
        <w:rPr>
          <w:rFonts w:ascii="Arial" w:hAnsi="Arial" w:cs="Arial"/>
          <w:sz w:val="24"/>
          <w:szCs w:val="24"/>
          <w:lang w:val="mn-MN"/>
        </w:rPr>
        <w:t xml:space="preserve"> үйлдвэрлэгчийн </w:t>
      </w:r>
      <w:r w:rsidR="00C67DD2" w:rsidRPr="00233EC0">
        <w:rPr>
          <w:rFonts w:ascii="Arial" w:hAnsi="Arial" w:cs="Arial"/>
          <w:sz w:val="24"/>
          <w:szCs w:val="24"/>
          <w:lang w:val="mn-MN"/>
        </w:rPr>
        <w:t xml:space="preserve">холбогдох </w:t>
      </w:r>
      <w:r w:rsidR="006021DD" w:rsidRPr="00233EC0">
        <w:rPr>
          <w:rFonts w:ascii="Arial" w:hAnsi="Arial" w:cs="Arial"/>
          <w:sz w:val="24"/>
          <w:szCs w:val="24"/>
          <w:lang w:val="mn-MN"/>
        </w:rPr>
        <w:t>хэлтэс, засварын газар дараах ашиг тусыг хүртэнэ:</w:t>
      </w:r>
    </w:p>
    <w:p w14:paraId="45D49FD0" w14:textId="0588F2CC" w:rsidR="006021DD" w:rsidRPr="00F744F0" w:rsidRDefault="006021DD" w:rsidP="00024F74">
      <w:pPr>
        <w:pStyle w:val="ListParagraph"/>
        <w:numPr>
          <w:ilvl w:val="0"/>
          <w:numId w:val="4"/>
        </w:numPr>
        <w:spacing w:after="240"/>
        <w:ind w:left="426" w:hanging="426"/>
        <w:contextualSpacing w:val="0"/>
        <w:jc w:val="both"/>
        <w:rPr>
          <w:rFonts w:ascii="Arial" w:hAnsi="Arial" w:cs="Arial"/>
          <w:sz w:val="24"/>
          <w:szCs w:val="24"/>
          <w:lang w:val="mn-MN"/>
        </w:rPr>
      </w:pPr>
      <w:r w:rsidRPr="00F744F0">
        <w:rPr>
          <w:rFonts w:ascii="Arial" w:hAnsi="Arial" w:cs="Arial"/>
          <w:sz w:val="24"/>
          <w:szCs w:val="24"/>
          <w:lang w:val="mn-MN"/>
        </w:rPr>
        <w:lastRenderedPageBreak/>
        <w:t>RMI системийг хараат бус операторт худалдах,</w:t>
      </w:r>
    </w:p>
    <w:p w14:paraId="0903BF6A" w14:textId="71D71E20" w:rsidR="006021DD" w:rsidRPr="00F744F0" w:rsidRDefault="006021DD" w:rsidP="00024F74">
      <w:pPr>
        <w:pStyle w:val="ListParagraph"/>
        <w:numPr>
          <w:ilvl w:val="0"/>
          <w:numId w:val="4"/>
        </w:numPr>
        <w:spacing w:after="240"/>
        <w:ind w:left="426" w:hanging="426"/>
        <w:contextualSpacing w:val="0"/>
        <w:jc w:val="both"/>
        <w:rPr>
          <w:rFonts w:ascii="Arial" w:hAnsi="Arial" w:cs="Arial"/>
          <w:sz w:val="24"/>
          <w:szCs w:val="24"/>
          <w:lang w:val="mn-MN"/>
        </w:rPr>
      </w:pPr>
      <w:r w:rsidRPr="00F744F0">
        <w:rPr>
          <w:rFonts w:ascii="Arial" w:hAnsi="Arial" w:cs="Arial"/>
          <w:sz w:val="24"/>
          <w:szCs w:val="24"/>
          <w:lang w:val="mn-MN"/>
        </w:rPr>
        <w:t>RMI системд нэг аргаар хандах,</w:t>
      </w:r>
    </w:p>
    <w:p w14:paraId="6FD2F89B" w14:textId="64AB9D4C" w:rsidR="006021DD" w:rsidRPr="00F744F0" w:rsidRDefault="006021DD" w:rsidP="00024F74">
      <w:pPr>
        <w:pStyle w:val="ListParagraph"/>
        <w:numPr>
          <w:ilvl w:val="0"/>
          <w:numId w:val="4"/>
        </w:numPr>
        <w:spacing w:after="240"/>
        <w:ind w:left="426" w:hanging="426"/>
        <w:contextualSpacing w:val="0"/>
        <w:jc w:val="both"/>
        <w:rPr>
          <w:rFonts w:ascii="Arial" w:hAnsi="Arial" w:cs="Arial"/>
          <w:sz w:val="24"/>
          <w:szCs w:val="24"/>
          <w:lang w:val="mn-MN"/>
        </w:rPr>
      </w:pPr>
      <w:r w:rsidRPr="00F744F0">
        <w:rPr>
          <w:rFonts w:ascii="Arial" w:hAnsi="Arial" w:cs="Arial"/>
          <w:sz w:val="24"/>
          <w:szCs w:val="24"/>
          <w:lang w:val="mn-MN"/>
        </w:rPr>
        <w:t>RMI системийг улам боловсронгуй болгох,</w:t>
      </w:r>
    </w:p>
    <w:p w14:paraId="0B984DDE" w14:textId="26BE4733" w:rsidR="006021DD" w:rsidRPr="00F744F0" w:rsidRDefault="006021DD" w:rsidP="00024F74">
      <w:pPr>
        <w:pStyle w:val="ListParagraph"/>
        <w:numPr>
          <w:ilvl w:val="0"/>
          <w:numId w:val="4"/>
        </w:numPr>
        <w:spacing w:after="240"/>
        <w:ind w:left="426" w:hanging="426"/>
        <w:contextualSpacing w:val="0"/>
        <w:jc w:val="both"/>
        <w:rPr>
          <w:rFonts w:ascii="Arial" w:hAnsi="Arial" w:cs="Arial"/>
          <w:sz w:val="24"/>
          <w:szCs w:val="24"/>
          <w:lang w:val="mn-MN"/>
        </w:rPr>
      </w:pPr>
      <w:r w:rsidRPr="00F744F0">
        <w:rPr>
          <w:rFonts w:ascii="Arial" w:hAnsi="Arial" w:cs="Arial"/>
          <w:sz w:val="24"/>
          <w:szCs w:val="24"/>
          <w:lang w:val="mn-MN"/>
        </w:rPr>
        <w:t>RMI систем, оношилгоо ба бусад мэдээлэл хоорондын интерфейсийг үргэлжлүүлэн хангах, бүрдүүлэх.</w:t>
      </w:r>
    </w:p>
    <w:p w14:paraId="6CF0055A" w14:textId="77777777" w:rsidR="006021DD" w:rsidRPr="00233EC0" w:rsidRDefault="006021DD" w:rsidP="00FD6791">
      <w:pPr>
        <w:pStyle w:val="Heading1"/>
        <w:rPr>
          <w:lang w:val="mn-MN"/>
        </w:rPr>
      </w:pPr>
      <w:bookmarkStart w:id="44" w:name="_Toc52187120"/>
      <w:r w:rsidRPr="00233EC0">
        <w:rPr>
          <w:lang w:val="mn-MN"/>
        </w:rPr>
        <w:t xml:space="preserve">6 </w:t>
      </w:r>
      <w:r w:rsidRPr="00233EC0">
        <w:t>RMI</w:t>
      </w:r>
      <w:r w:rsidRPr="00233EC0">
        <w:rPr>
          <w:lang w:val="mn-MN"/>
        </w:rPr>
        <w:t xml:space="preserve">-ийн </w:t>
      </w:r>
      <w:r w:rsidR="00B01A5C" w:rsidRPr="00233EC0">
        <w:rPr>
          <w:lang w:val="mn-MN"/>
        </w:rPr>
        <w:t xml:space="preserve">хэрэглээний тойм ба </w:t>
      </w:r>
      <w:r w:rsidRPr="00233EC0">
        <w:rPr>
          <w:lang w:val="mn-MN"/>
        </w:rPr>
        <w:t>зарчим</w:t>
      </w:r>
      <w:bookmarkEnd w:id="44"/>
    </w:p>
    <w:p w14:paraId="4F0A4761" w14:textId="48FCAC1F" w:rsidR="006021DD" w:rsidRPr="00233EC0" w:rsidRDefault="006021DD" w:rsidP="00FD6791">
      <w:pPr>
        <w:pStyle w:val="Heading1"/>
        <w:rPr>
          <w:lang w:val="mn-MN"/>
        </w:rPr>
      </w:pPr>
      <w:bookmarkStart w:id="45" w:name="_Toc52187121"/>
      <w:r w:rsidRPr="00233EC0">
        <w:rPr>
          <w:lang w:val="mn-MN"/>
        </w:rPr>
        <w:t>6.1 Үндсэн зарч</w:t>
      </w:r>
      <w:r w:rsidR="0032521A" w:rsidRPr="00233EC0">
        <w:rPr>
          <w:lang w:val="mn-MN"/>
        </w:rPr>
        <w:t>и</w:t>
      </w:r>
      <w:r w:rsidRPr="00233EC0">
        <w:rPr>
          <w:lang w:val="mn-MN"/>
        </w:rPr>
        <w:t>м</w:t>
      </w:r>
      <w:bookmarkEnd w:id="45"/>
    </w:p>
    <w:p w14:paraId="58612D7A" w14:textId="77777777" w:rsidR="006021DD" w:rsidRPr="00233EC0" w:rsidRDefault="006021DD" w:rsidP="00FD6791">
      <w:pPr>
        <w:spacing w:after="240" w:line="240" w:lineRule="auto"/>
        <w:jc w:val="both"/>
        <w:rPr>
          <w:rFonts w:ascii="Arial" w:hAnsi="Arial" w:cs="Arial"/>
          <w:sz w:val="24"/>
          <w:szCs w:val="24"/>
        </w:rPr>
      </w:pPr>
      <w:r w:rsidRPr="00233EC0">
        <w:rPr>
          <w:rFonts w:ascii="Arial" w:hAnsi="Arial" w:cs="Arial"/>
          <w:sz w:val="24"/>
          <w:szCs w:val="24"/>
          <w:lang w:val="mn-MN"/>
        </w:rPr>
        <w:t>RMI-ийн хэрэглэ</w:t>
      </w:r>
      <w:r w:rsidR="00B01A5C" w:rsidRPr="00233EC0">
        <w:rPr>
          <w:rFonts w:ascii="Arial" w:hAnsi="Arial" w:cs="Arial"/>
          <w:sz w:val="24"/>
          <w:szCs w:val="24"/>
          <w:lang w:val="mn-MN"/>
        </w:rPr>
        <w:t>х</w:t>
      </w:r>
      <w:r w:rsidRPr="00233EC0">
        <w:rPr>
          <w:rFonts w:ascii="Arial" w:hAnsi="Arial" w:cs="Arial"/>
          <w:sz w:val="24"/>
          <w:szCs w:val="24"/>
          <w:lang w:val="mn-MN"/>
        </w:rPr>
        <w:t xml:space="preserve"> тохиолдлыг тодорхойлох удирдамжийг үндсэн зарчим болгон тогтоосон</w:t>
      </w:r>
      <w:r w:rsidRPr="00233EC0">
        <w:rPr>
          <w:rFonts w:ascii="Arial" w:hAnsi="Arial" w:cs="Arial"/>
          <w:sz w:val="24"/>
          <w:szCs w:val="24"/>
        </w:rPr>
        <w:t>:</w:t>
      </w:r>
    </w:p>
    <w:p w14:paraId="0A7E42F3" w14:textId="2EC1692D" w:rsidR="00F91F38" w:rsidRPr="00F744F0" w:rsidRDefault="00F91F38" w:rsidP="00024F74">
      <w:pPr>
        <w:pStyle w:val="ListParagraph"/>
        <w:numPr>
          <w:ilvl w:val="0"/>
          <w:numId w:val="5"/>
        </w:numPr>
        <w:spacing w:after="240"/>
        <w:ind w:left="426" w:hanging="426"/>
        <w:contextualSpacing w:val="0"/>
        <w:jc w:val="both"/>
        <w:rPr>
          <w:rFonts w:ascii="Arial" w:hAnsi="Arial" w:cs="Arial"/>
          <w:sz w:val="24"/>
          <w:szCs w:val="24"/>
          <w:lang w:val="mn-MN"/>
        </w:rPr>
      </w:pPr>
      <w:bookmarkStart w:id="46" w:name="_Hlk8892299"/>
      <w:r w:rsidRPr="00F744F0">
        <w:rPr>
          <w:rFonts w:ascii="Arial" w:hAnsi="Arial" w:cs="Arial"/>
          <w:sz w:val="24"/>
          <w:szCs w:val="24"/>
        </w:rPr>
        <w:t>BP</w:t>
      </w:r>
      <w:bookmarkEnd w:id="46"/>
      <w:r w:rsidRPr="00F744F0">
        <w:rPr>
          <w:rFonts w:ascii="Arial" w:hAnsi="Arial" w:cs="Arial"/>
          <w:sz w:val="24"/>
          <w:szCs w:val="24"/>
          <w:lang w:val="mn-MN"/>
        </w:rPr>
        <w:t xml:space="preserve"> 1: Хэрэглэх тохиолдол нь </w:t>
      </w:r>
      <w:r w:rsidRPr="00F744F0">
        <w:rPr>
          <w:rFonts w:ascii="Arial" w:hAnsi="Arial" w:cs="Arial"/>
          <w:sz w:val="24"/>
          <w:szCs w:val="24"/>
        </w:rPr>
        <w:t>RMI</w:t>
      </w:r>
      <w:r w:rsidRPr="00F744F0">
        <w:rPr>
          <w:rFonts w:ascii="Arial" w:hAnsi="Arial" w:cs="Arial"/>
          <w:sz w:val="24"/>
          <w:szCs w:val="24"/>
          <w:lang w:val="mn-MN"/>
        </w:rPr>
        <w:t>-ийн мэдээлэлд нэвтэрч байгаа хараат бус оператор болон үйлдвэрлэгчийн вебсайт хоорондын харилцааг харуулна.</w:t>
      </w:r>
    </w:p>
    <w:p w14:paraId="28DB2850" w14:textId="4CEC9DDE" w:rsidR="00F91F38" w:rsidRPr="00F744F0" w:rsidRDefault="00F91F38" w:rsidP="00024F74">
      <w:pPr>
        <w:pStyle w:val="ListParagraph"/>
        <w:numPr>
          <w:ilvl w:val="0"/>
          <w:numId w:val="5"/>
        </w:numPr>
        <w:spacing w:after="240"/>
        <w:ind w:left="426" w:hanging="426"/>
        <w:contextualSpacing w:val="0"/>
        <w:jc w:val="both"/>
        <w:rPr>
          <w:rFonts w:ascii="Arial" w:hAnsi="Arial" w:cs="Arial"/>
          <w:sz w:val="24"/>
          <w:szCs w:val="24"/>
          <w:lang w:val="mn-MN"/>
        </w:rPr>
      </w:pPr>
      <w:r w:rsidRPr="00F744F0">
        <w:rPr>
          <w:rFonts w:ascii="Arial" w:hAnsi="Arial" w:cs="Arial"/>
          <w:sz w:val="24"/>
          <w:szCs w:val="24"/>
        </w:rPr>
        <w:t>BP</w:t>
      </w:r>
      <w:r w:rsidRPr="00F744F0">
        <w:rPr>
          <w:rFonts w:ascii="Arial" w:hAnsi="Arial" w:cs="Arial"/>
          <w:sz w:val="24"/>
          <w:szCs w:val="24"/>
          <w:lang w:val="mn-MN"/>
        </w:rPr>
        <w:t xml:space="preserve"> 2: Хэрэглэх тохиолдол нь үйлдвэрлэгчийн вебсайтад дахь RMI-д нэвтрэх аргыг тогтооно.</w:t>
      </w:r>
    </w:p>
    <w:p w14:paraId="7AA65C33" w14:textId="2C71222B" w:rsidR="00F91F38" w:rsidRPr="00F744F0" w:rsidRDefault="00F91F38" w:rsidP="00024F74">
      <w:pPr>
        <w:pStyle w:val="ListParagraph"/>
        <w:numPr>
          <w:ilvl w:val="0"/>
          <w:numId w:val="5"/>
        </w:numPr>
        <w:spacing w:after="240"/>
        <w:ind w:left="426" w:hanging="426"/>
        <w:contextualSpacing w:val="0"/>
        <w:jc w:val="both"/>
        <w:rPr>
          <w:rFonts w:ascii="Arial" w:hAnsi="Arial" w:cs="Arial"/>
          <w:sz w:val="24"/>
          <w:szCs w:val="24"/>
          <w:lang w:val="mn-MN"/>
        </w:rPr>
      </w:pPr>
      <w:r w:rsidRPr="00F744F0">
        <w:rPr>
          <w:rFonts w:ascii="Arial" w:hAnsi="Arial" w:cs="Arial"/>
          <w:sz w:val="24"/>
          <w:szCs w:val="24"/>
        </w:rPr>
        <w:t>BP</w:t>
      </w:r>
      <w:r w:rsidRPr="00F744F0">
        <w:rPr>
          <w:rFonts w:ascii="Arial" w:hAnsi="Arial" w:cs="Arial"/>
          <w:sz w:val="24"/>
          <w:szCs w:val="24"/>
          <w:lang w:val="mn-MN"/>
        </w:rPr>
        <w:t xml:space="preserve"> 3: Үйлдвэрлэгчийн вэбсайтад байрших техникийн мэдээллийн агуулга болон хандалтын чанарыг үйлдвэрлэгч хариуцна.</w:t>
      </w:r>
    </w:p>
    <w:p w14:paraId="5B2C1A3F" w14:textId="17115592" w:rsidR="00F91F38" w:rsidRPr="00F744F0" w:rsidRDefault="00F91F38" w:rsidP="00024F74">
      <w:pPr>
        <w:pStyle w:val="ListParagraph"/>
        <w:numPr>
          <w:ilvl w:val="0"/>
          <w:numId w:val="5"/>
        </w:numPr>
        <w:spacing w:after="240"/>
        <w:ind w:left="426" w:hanging="426"/>
        <w:contextualSpacing w:val="0"/>
        <w:jc w:val="both"/>
        <w:rPr>
          <w:rFonts w:ascii="Arial" w:hAnsi="Arial" w:cs="Arial"/>
          <w:sz w:val="24"/>
          <w:szCs w:val="24"/>
          <w:lang w:val="mn-MN"/>
        </w:rPr>
      </w:pPr>
      <w:r w:rsidRPr="00F744F0">
        <w:rPr>
          <w:rFonts w:ascii="Arial" w:hAnsi="Arial" w:cs="Arial"/>
          <w:sz w:val="24"/>
          <w:szCs w:val="24"/>
        </w:rPr>
        <w:t>BP</w:t>
      </w:r>
      <w:r w:rsidRPr="00F744F0">
        <w:rPr>
          <w:rFonts w:ascii="Arial" w:hAnsi="Arial" w:cs="Arial"/>
          <w:sz w:val="24"/>
          <w:szCs w:val="24"/>
          <w:lang w:val="mn-MN"/>
        </w:rPr>
        <w:t xml:space="preserve"> 4: Хэрэглэх тохиолдлыг идэвхижүүлэхэд оролцож буй субьект нь </w:t>
      </w:r>
      <w:r w:rsidR="001024B8">
        <w:rPr>
          <w:rFonts w:ascii="Arial" w:hAnsi="Arial" w:cs="Arial"/>
          <w:sz w:val="24"/>
          <w:szCs w:val="24"/>
          <w:lang w:val="mn-MN"/>
        </w:rPr>
        <w:t>автотээврийн</w:t>
      </w:r>
      <w:r w:rsidRPr="00F744F0">
        <w:rPr>
          <w:rFonts w:ascii="Arial" w:hAnsi="Arial" w:cs="Arial"/>
          <w:sz w:val="24"/>
          <w:szCs w:val="24"/>
          <w:lang w:val="mn-MN"/>
        </w:rPr>
        <w:t xml:space="preserve"> хэрэгслийн үйлдвэрлэгч, хараат бус оператор, үйлдвэрлэгчийн RMI систем зэрэг юм. Хэрэглэх тохиолдлыг идэвхижүүлэхэд оролцож буй тусгай субьектийн талаар 7-р зүйлд нарийвчлан тайлбарлана. </w:t>
      </w:r>
    </w:p>
    <w:p w14:paraId="45F7B755" w14:textId="168F78C9" w:rsidR="00F91F38" w:rsidRPr="00F744F0" w:rsidRDefault="00F91F38" w:rsidP="00024F74">
      <w:pPr>
        <w:pStyle w:val="ListParagraph"/>
        <w:numPr>
          <w:ilvl w:val="0"/>
          <w:numId w:val="5"/>
        </w:numPr>
        <w:spacing w:after="240"/>
        <w:ind w:left="426" w:hanging="426"/>
        <w:contextualSpacing w:val="0"/>
        <w:jc w:val="both"/>
        <w:rPr>
          <w:rFonts w:ascii="Arial" w:hAnsi="Arial" w:cs="Arial"/>
          <w:sz w:val="24"/>
          <w:szCs w:val="24"/>
          <w:lang w:val="mn-MN"/>
        </w:rPr>
      </w:pPr>
      <w:r w:rsidRPr="00F744F0">
        <w:rPr>
          <w:rFonts w:ascii="Arial" w:hAnsi="Arial" w:cs="Arial"/>
          <w:sz w:val="24"/>
          <w:szCs w:val="24"/>
        </w:rPr>
        <w:t>BP</w:t>
      </w:r>
      <w:r w:rsidRPr="00F744F0">
        <w:rPr>
          <w:rFonts w:ascii="Arial" w:hAnsi="Arial" w:cs="Arial"/>
          <w:sz w:val="24"/>
          <w:szCs w:val="24"/>
          <w:lang w:val="mn-MN"/>
        </w:rPr>
        <w:t xml:space="preserve"> 5: Аюулгүй байдлын хэрэглэх тохиолдол нь RMI-ийн хэрэглэх тохиолдлын дэд хэсэг болно.</w:t>
      </w:r>
    </w:p>
    <w:p w14:paraId="4B41068E" w14:textId="7F1D1B8C" w:rsidR="00F91F38" w:rsidRPr="00F744F0" w:rsidRDefault="00F91F38" w:rsidP="00024F74">
      <w:pPr>
        <w:pStyle w:val="ListParagraph"/>
        <w:numPr>
          <w:ilvl w:val="0"/>
          <w:numId w:val="5"/>
        </w:numPr>
        <w:spacing w:after="240"/>
        <w:ind w:left="426" w:hanging="426"/>
        <w:contextualSpacing w:val="0"/>
        <w:jc w:val="both"/>
        <w:rPr>
          <w:rFonts w:ascii="Arial" w:hAnsi="Arial" w:cs="Arial"/>
          <w:sz w:val="24"/>
          <w:szCs w:val="24"/>
          <w:lang w:val="mn-MN"/>
        </w:rPr>
      </w:pPr>
      <w:r w:rsidRPr="00F744F0">
        <w:rPr>
          <w:rFonts w:ascii="Arial" w:hAnsi="Arial" w:cs="Arial"/>
          <w:sz w:val="24"/>
          <w:szCs w:val="24"/>
        </w:rPr>
        <w:t>BP</w:t>
      </w:r>
      <w:r w:rsidRPr="00F744F0">
        <w:rPr>
          <w:rFonts w:ascii="Arial" w:hAnsi="Arial" w:cs="Arial"/>
          <w:sz w:val="24"/>
          <w:szCs w:val="24"/>
          <w:lang w:val="mn-MN"/>
        </w:rPr>
        <w:t xml:space="preserve"> 6: </w:t>
      </w:r>
      <w:bookmarkStart w:id="47" w:name="_Hlk6395639"/>
      <w:r w:rsidRPr="00F744F0">
        <w:rPr>
          <w:rFonts w:ascii="Arial" w:hAnsi="Arial" w:cs="Arial"/>
          <w:sz w:val="24"/>
          <w:szCs w:val="24"/>
          <w:lang w:val="mn-MN"/>
        </w:rPr>
        <w:t xml:space="preserve">RMI </w:t>
      </w:r>
      <w:bookmarkEnd w:id="47"/>
      <w:r w:rsidRPr="00F744F0">
        <w:rPr>
          <w:rFonts w:ascii="Arial" w:hAnsi="Arial" w:cs="Arial"/>
          <w:sz w:val="24"/>
          <w:szCs w:val="24"/>
          <w:lang w:val="mn-MN"/>
        </w:rPr>
        <w:t>стандартын гол зорилго бол RMI-ийн хандалтыг өнөөгийн даган мөрдөгдөж буй холбогдох Европын хууль тогтоомжид нийцүүлэх юм. Мөн бусад улс орон өөрийн хууль тогтоомждоо түүнийг эш татаж болохоор  боловсруулсан болно.</w:t>
      </w:r>
    </w:p>
    <w:p w14:paraId="18A544CA" w14:textId="6F9CF13D" w:rsidR="00F91F38" w:rsidRPr="00F744F0" w:rsidRDefault="00F91F38" w:rsidP="00024F74">
      <w:pPr>
        <w:pStyle w:val="ListParagraph"/>
        <w:numPr>
          <w:ilvl w:val="0"/>
          <w:numId w:val="5"/>
        </w:numPr>
        <w:spacing w:after="240"/>
        <w:ind w:left="426" w:hanging="426"/>
        <w:contextualSpacing w:val="0"/>
        <w:jc w:val="both"/>
        <w:rPr>
          <w:rFonts w:ascii="Arial" w:hAnsi="Arial" w:cs="Arial"/>
          <w:sz w:val="24"/>
          <w:szCs w:val="24"/>
          <w:lang w:val="mn-MN"/>
        </w:rPr>
      </w:pPr>
      <w:r w:rsidRPr="00F744F0">
        <w:rPr>
          <w:rFonts w:ascii="Arial" w:hAnsi="Arial" w:cs="Arial"/>
          <w:sz w:val="24"/>
          <w:szCs w:val="24"/>
        </w:rPr>
        <w:t>BP</w:t>
      </w:r>
      <w:r w:rsidRPr="00F744F0">
        <w:rPr>
          <w:rFonts w:ascii="Arial" w:hAnsi="Arial" w:cs="Arial"/>
          <w:sz w:val="24"/>
          <w:szCs w:val="24"/>
          <w:lang w:val="mn-MN"/>
        </w:rPr>
        <w:t xml:space="preserve"> 7: </w:t>
      </w:r>
      <w:bookmarkStart w:id="48" w:name="_Hlk9418467"/>
      <w:r w:rsidRPr="00F744F0">
        <w:rPr>
          <w:rFonts w:ascii="Arial" w:hAnsi="Arial" w:cs="Arial"/>
          <w:sz w:val="24"/>
          <w:szCs w:val="24"/>
          <w:lang w:val="mn-MN"/>
        </w:rPr>
        <w:t xml:space="preserve">Үйлдвэрлэгч нь эрх бүхий засварчин нэг бүрд </w:t>
      </w:r>
      <w:r w:rsidR="001024B8">
        <w:rPr>
          <w:rFonts w:ascii="Arial" w:hAnsi="Arial" w:cs="Arial"/>
          <w:sz w:val="24"/>
          <w:szCs w:val="24"/>
          <w:lang w:val="mn-MN"/>
        </w:rPr>
        <w:t>автотээврийн</w:t>
      </w:r>
      <w:r w:rsidRPr="00F744F0">
        <w:rPr>
          <w:rFonts w:ascii="Arial" w:hAnsi="Arial" w:cs="Arial"/>
          <w:sz w:val="24"/>
          <w:szCs w:val="24"/>
          <w:lang w:val="mn-MN"/>
        </w:rPr>
        <w:t xml:space="preserve"> хэрэгслийн техникийн үйлчилгээ, засварын ижил мэдээлэл өгөх, тэдгээрийн тэгш эрхийг хангах үүргийг хүлээнэ. Эрх бүхий засварчин, эсвэл дилергүй үйлдвэрлэгчийг энэхүү стандартад заасны дагуу </w:t>
      </w:r>
      <w:r w:rsidRPr="00F744F0">
        <w:rPr>
          <w:rFonts w:ascii="Arial" w:hAnsi="Arial" w:cs="Arial"/>
          <w:sz w:val="24"/>
          <w:szCs w:val="24"/>
        </w:rPr>
        <w:t>RMI</w:t>
      </w:r>
      <w:r w:rsidRPr="00F744F0">
        <w:rPr>
          <w:rFonts w:ascii="Arial" w:hAnsi="Arial" w:cs="Arial"/>
          <w:sz w:val="24"/>
          <w:szCs w:val="24"/>
          <w:lang w:val="mn-MN"/>
        </w:rPr>
        <w:t>-аар хангахыг шаардана.</w:t>
      </w:r>
    </w:p>
    <w:bookmarkEnd w:id="48"/>
    <w:p w14:paraId="174CACA3" w14:textId="7025288F" w:rsidR="00F91F38" w:rsidRPr="00F744F0" w:rsidRDefault="00F91F38" w:rsidP="00024F74">
      <w:pPr>
        <w:pStyle w:val="ListParagraph"/>
        <w:numPr>
          <w:ilvl w:val="0"/>
          <w:numId w:val="5"/>
        </w:numPr>
        <w:spacing w:after="240"/>
        <w:ind w:left="426" w:hanging="426"/>
        <w:jc w:val="both"/>
        <w:rPr>
          <w:rFonts w:ascii="Arial" w:hAnsi="Arial" w:cs="Arial"/>
          <w:sz w:val="24"/>
          <w:szCs w:val="24"/>
          <w:lang w:val="mn-MN"/>
        </w:rPr>
      </w:pPr>
      <w:r w:rsidRPr="00F744F0">
        <w:rPr>
          <w:rFonts w:ascii="Arial" w:hAnsi="Arial" w:cs="Arial"/>
          <w:sz w:val="24"/>
          <w:szCs w:val="24"/>
        </w:rPr>
        <w:t>BP</w:t>
      </w:r>
      <w:r w:rsidRPr="00F744F0">
        <w:rPr>
          <w:rFonts w:ascii="Arial" w:hAnsi="Arial" w:cs="Arial"/>
          <w:sz w:val="24"/>
          <w:szCs w:val="24"/>
          <w:lang w:val="mn-MN"/>
        </w:rPr>
        <w:t xml:space="preserve"> 8: Үйлдвэрлэгчийн хангаж байгаа болон эрх бүхий засварчны хүлээн авч буй RMI систем, мэдээлэл нь ижил хэлээр бичигдсэн байна.</w:t>
      </w:r>
    </w:p>
    <w:p w14:paraId="01A14B34" w14:textId="2699EF4E" w:rsidR="006021DD" w:rsidRPr="00233EC0" w:rsidRDefault="006021DD" w:rsidP="00B61FBC">
      <w:pPr>
        <w:pStyle w:val="Heading1"/>
        <w:rPr>
          <w:lang w:val="mn-MN"/>
        </w:rPr>
      </w:pPr>
      <w:bookmarkStart w:id="49" w:name="_Toc52187122"/>
      <w:r w:rsidRPr="00233EC0">
        <w:rPr>
          <w:lang w:val="mn-MN"/>
        </w:rPr>
        <w:t xml:space="preserve">6.2 </w:t>
      </w:r>
      <w:bookmarkStart w:id="50" w:name="_Hlk8809376"/>
      <w:r w:rsidRPr="00233EC0">
        <w:rPr>
          <w:lang w:val="mn-MN"/>
        </w:rPr>
        <w:t>Хэрэглэ</w:t>
      </w:r>
      <w:r w:rsidR="00B01A5C" w:rsidRPr="00233EC0">
        <w:rPr>
          <w:lang w:val="mn-MN"/>
        </w:rPr>
        <w:t>х</w:t>
      </w:r>
      <w:r w:rsidRPr="00233EC0">
        <w:rPr>
          <w:lang w:val="mn-MN"/>
        </w:rPr>
        <w:t xml:space="preserve"> тохиолд</w:t>
      </w:r>
      <w:r w:rsidR="00B01A5C" w:rsidRPr="00233EC0">
        <w:rPr>
          <w:lang w:val="mn-MN"/>
        </w:rPr>
        <w:t>лын</w:t>
      </w:r>
      <w:r w:rsidRPr="00233EC0">
        <w:rPr>
          <w:lang w:val="mn-MN"/>
        </w:rPr>
        <w:t xml:space="preserve"> </w:t>
      </w:r>
      <w:r w:rsidR="00B43736">
        <w:rPr>
          <w:lang w:val="mn-MN"/>
        </w:rPr>
        <w:t>багц</w:t>
      </w:r>
      <w:r w:rsidR="00264F85" w:rsidRPr="00233EC0">
        <w:rPr>
          <w:lang w:val="mn-MN"/>
        </w:rPr>
        <w:t xml:space="preserve">, түүний </w:t>
      </w:r>
      <w:r w:rsidR="00B01A5C" w:rsidRPr="00233EC0">
        <w:rPr>
          <w:lang w:val="mn-MN"/>
        </w:rPr>
        <w:t>тойм</w:t>
      </w:r>
      <w:bookmarkEnd w:id="49"/>
    </w:p>
    <w:bookmarkEnd w:id="50"/>
    <w:p w14:paraId="23CEB74D" w14:textId="77777777" w:rsidR="006021DD" w:rsidRDefault="006021DD" w:rsidP="00024F74">
      <w:pPr>
        <w:spacing w:after="240"/>
        <w:jc w:val="both"/>
        <w:rPr>
          <w:rFonts w:ascii="Arial" w:hAnsi="Arial" w:cs="Arial"/>
          <w:sz w:val="24"/>
          <w:szCs w:val="24"/>
          <w:lang w:val="mn-MN"/>
        </w:rPr>
      </w:pPr>
      <w:r w:rsidRPr="00233EC0">
        <w:rPr>
          <w:rFonts w:ascii="Arial" w:hAnsi="Arial" w:cs="Arial"/>
          <w:sz w:val="24"/>
          <w:szCs w:val="24"/>
          <w:lang w:val="mn-MN"/>
        </w:rPr>
        <w:t xml:space="preserve">RMI-ийг хэрэглэх үндсэн тохиолдлыг </w:t>
      </w:r>
      <w:r w:rsidR="00EF29FC" w:rsidRPr="00233EC0">
        <w:rPr>
          <w:rFonts w:ascii="Arial" w:hAnsi="Arial" w:cs="Arial"/>
          <w:sz w:val="24"/>
          <w:szCs w:val="24"/>
          <w:lang w:val="mn-MN"/>
        </w:rPr>
        <w:t xml:space="preserve">1-р хүснэгтэд </w:t>
      </w:r>
      <w:r w:rsidRPr="00233EC0">
        <w:rPr>
          <w:rFonts w:ascii="Arial" w:hAnsi="Arial" w:cs="Arial"/>
          <w:sz w:val="24"/>
          <w:szCs w:val="24"/>
          <w:lang w:val="mn-MN"/>
        </w:rPr>
        <w:t>тоймлон харуулав. RMI-ийн үндсэн хэрэглээ нэг эсвэл хэд хэдэн тохиолдол байж болно</w:t>
      </w:r>
      <w:r w:rsidR="00EF29FC" w:rsidRPr="00233EC0">
        <w:rPr>
          <w:rFonts w:ascii="Arial" w:hAnsi="Arial" w:cs="Arial"/>
          <w:sz w:val="24"/>
          <w:szCs w:val="24"/>
          <w:lang w:val="mn-MN"/>
        </w:rPr>
        <w:t>.</w:t>
      </w:r>
    </w:p>
    <w:p w14:paraId="3F705F73" w14:textId="77777777" w:rsidR="00B61FBC" w:rsidRPr="00233EC0" w:rsidRDefault="00B61FBC" w:rsidP="00024F74">
      <w:pPr>
        <w:spacing w:after="240"/>
        <w:jc w:val="both"/>
        <w:rPr>
          <w:rFonts w:ascii="Arial" w:hAnsi="Arial" w:cs="Arial"/>
          <w:sz w:val="24"/>
          <w:szCs w:val="24"/>
          <w:lang w:val="mn-MN"/>
        </w:rPr>
      </w:pPr>
    </w:p>
    <w:p w14:paraId="4C5ABB4C" w14:textId="58D86669" w:rsidR="006021DD" w:rsidRPr="00233EC0" w:rsidRDefault="006021DD" w:rsidP="00024F74">
      <w:pPr>
        <w:spacing w:after="240"/>
        <w:jc w:val="center"/>
        <w:rPr>
          <w:rFonts w:ascii="Arial" w:hAnsi="Arial" w:cs="Arial"/>
          <w:b/>
          <w:sz w:val="24"/>
          <w:szCs w:val="24"/>
          <w:lang w:val="mn-MN"/>
        </w:rPr>
      </w:pPr>
      <w:r w:rsidRPr="00233EC0">
        <w:rPr>
          <w:rFonts w:ascii="Arial" w:hAnsi="Arial" w:cs="Arial"/>
          <w:b/>
          <w:sz w:val="24"/>
          <w:szCs w:val="24"/>
          <w:lang w:val="mn-MN"/>
        </w:rPr>
        <w:lastRenderedPageBreak/>
        <w:t>1-р хүснэгт-</w:t>
      </w:r>
      <w:r w:rsidR="00B01A5C" w:rsidRPr="00233EC0">
        <w:rPr>
          <w:rFonts w:ascii="Arial" w:hAnsi="Arial" w:cs="Arial"/>
          <w:b/>
          <w:sz w:val="24"/>
          <w:szCs w:val="24"/>
          <w:lang w:val="mn-MN"/>
        </w:rPr>
        <w:t>Үндсэн х</w:t>
      </w:r>
      <w:r w:rsidRPr="00233EC0">
        <w:rPr>
          <w:rFonts w:ascii="Arial" w:hAnsi="Arial" w:cs="Arial"/>
          <w:b/>
          <w:sz w:val="24"/>
          <w:szCs w:val="24"/>
          <w:lang w:val="mn-MN"/>
        </w:rPr>
        <w:t>эрэглэ</w:t>
      </w:r>
      <w:r w:rsidR="00B01A5C" w:rsidRPr="00233EC0">
        <w:rPr>
          <w:rFonts w:ascii="Arial" w:hAnsi="Arial" w:cs="Arial"/>
          <w:b/>
          <w:sz w:val="24"/>
          <w:szCs w:val="24"/>
          <w:lang w:val="mn-MN"/>
        </w:rPr>
        <w:t>х</w:t>
      </w:r>
      <w:r w:rsidRPr="00233EC0">
        <w:rPr>
          <w:rFonts w:ascii="Arial" w:hAnsi="Arial" w:cs="Arial"/>
          <w:b/>
          <w:sz w:val="24"/>
          <w:szCs w:val="24"/>
          <w:lang w:val="mn-MN"/>
        </w:rPr>
        <w:t xml:space="preserve"> </w:t>
      </w:r>
      <w:r w:rsidR="00B01A5C" w:rsidRPr="00233EC0">
        <w:rPr>
          <w:rFonts w:ascii="Arial" w:hAnsi="Arial" w:cs="Arial"/>
          <w:b/>
          <w:sz w:val="24"/>
          <w:szCs w:val="24"/>
          <w:lang w:val="mn-MN"/>
        </w:rPr>
        <w:t xml:space="preserve">тохиолдлын </w:t>
      </w:r>
      <w:r w:rsidR="00B43736">
        <w:rPr>
          <w:rFonts w:ascii="Arial" w:hAnsi="Arial" w:cs="Arial"/>
          <w:b/>
          <w:sz w:val="24"/>
          <w:szCs w:val="24"/>
          <w:lang w:val="mn-MN"/>
        </w:rPr>
        <w:t>багц</w:t>
      </w:r>
    </w:p>
    <w:tbl>
      <w:tblPr>
        <w:tblStyle w:val="TableGrid"/>
        <w:tblW w:w="0" w:type="auto"/>
        <w:tblLook w:val="04A0" w:firstRow="1" w:lastRow="0" w:firstColumn="1" w:lastColumn="0" w:noHBand="0" w:noVBand="1"/>
      </w:tblPr>
      <w:tblGrid>
        <w:gridCol w:w="1927"/>
        <w:gridCol w:w="4214"/>
        <w:gridCol w:w="3204"/>
      </w:tblGrid>
      <w:tr w:rsidR="002602B2" w:rsidRPr="00F744F0" w14:paraId="734A79C7" w14:textId="77777777" w:rsidTr="00FF6F26">
        <w:tc>
          <w:tcPr>
            <w:tcW w:w="1927" w:type="dxa"/>
          </w:tcPr>
          <w:p w14:paraId="1CCCA247" w14:textId="77777777" w:rsidR="002602B2" w:rsidRPr="00F744F0" w:rsidRDefault="002602B2" w:rsidP="00844A46">
            <w:pPr>
              <w:jc w:val="both"/>
              <w:rPr>
                <w:rFonts w:ascii="Arial" w:hAnsi="Arial" w:cs="Arial"/>
                <w:b/>
                <w:sz w:val="20"/>
                <w:szCs w:val="20"/>
              </w:rPr>
            </w:pPr>
            <w:r w:rsidRPr="00F744F0">
              <w:rPr>
                <w:rFonts w:ascii="Arial" w:hAnsi="Arial" w:cs="Arial"/>
                <w:b/>
                <w:sz w:val="20"/>
                <w:szCs w:val="20"/>
              </w:rPr>
              <w:t>#-</w:t>
            </w:r>
            <w:r w:rsidRPr="00F744F0">
              <w:rPr>
                <w:rFonts w:ascii="Arial" w:hAnsi="Arial" w:cs="Arial"/>
                <w:b/>
                <w:sz w:val="20"/>
                <w:szCs w:val="20"/>
                <w:lang w:val="mn-MN"/>
              </w:rPr>
              <w:t>Үндсэн багцын нэр</w:t>
            </w:r>
          </w:p>
        </w:tc>
        <w:tc>
          <w:tcPr>
            <w:tcW w:w="4217" w:type="dxa"/>
          </w:tcPr>
          <w:p w14:paraId="717A46B2" w14:textId="77777777" w:rsidR="002602B2" w:rsidRPr="00F744F0" w:rsidRDefault="002602B2" w:rsidP="00844A46">
            <w:pPr>
              <w:jc w:val="both"/>
              <w:rPr>
                <w:rFonts w:ascii="Arial" w:hAnsi="Arial" w:cs="Arial"/>
                <w:b/>
                <w:sz w:val="20"/>
                <w:szCs w:val="20"/>
              </w:rPr>
            </w:pPr>
            <w:r w:rsidRPr="00F744F0">
              <w:rPr>
                <w:rFonts w:ascii="Arial" w:hAnsi="Arial" w:cs="Arial"/>
                <w:b/>
                <w:sz w:val="20"/>
                <w:szCs w:val="20"/>
                <w:lang w:val="mn-MN"/>
              </w:rPr>
              <w:t>Товч тайлбар</w:t>
            </w:r>
          </w:p>
        </w:tc>
        <w:tc>
          <w:tcPr>
            <w:tcW w:w="3206" w:type="dxa"/>
          </w:tcPr>
          <w:p w14:paraId="7AF710BF" w14:textId="77777777" w:rsidR="002602B2" w:rsidRPr="00F744F0" w:rsidRDefault="002602B2" w:rsidP="00844A46">
            <w:pPr>
              <w:jc w:val="both"/>
              <w:rPr>
                <w:rFonts w:ascii="Arial" w:hAnsi="Arial" w:cs="Arial"/>
                <w:b/>
                <w:sz w:val="20"/>
                <w:szCs w:val="20"/>
              </w:rPr>
            </w:pPr>
            <w:r w:rsidRPr="00F744F0">
              <w:rPr>
                <w:rFonts w:ascii="Arial" w:hAnsi="Arial" w:cs="Arial"/>
                <w:b/>
                <w:sz w:val="20"/>
                <w:szCs w:val="20"/>
                <w:lang w:val="mn-MN"/>
              </w:rPr>
              <w:t>Техникийн  шаардлагын</w:t>
            </w:r>
            <w:r w:rsidRPr="00F744F0">
              <w:rPr>
                <w:rFonts w:ascii="Arial" w:hAnsi="Arial" w:cs="Arial"/>
                <w:b/>
                <w:sz w:val="20"/>
                <w:szCs w:val="20"/>
              </w:rPr>
              <w:t xml:space="preserve"> [TREQ] </w:t>
            </w:r>
            <w:r w:rsidRPr="00F744F0">
              <w:rPr>
                <w:rFonts w:ascii="Arial" w:hAnsi="Arial" w:cs="Arial"/>
                <w:b/>
                <w:sz w:val="20"/>
                <w:szCs w:val="20"/>
                <w:lang w:val="mn-MN"/>
              </w:rPr>
              <w:t xml:space="preserve"> эшлэл</w:t>
            </w:r>
          </w:p>
        </w:tc>
      </w:tr>
      <w:tr w:rsidR="002602B2" w:rsidRPr="00F744F0" w14:paraId="42CEDFE1" w14:textId="77777777" w:rsidTr="00FF6F26">
        <w:tc>
          <w:tcPr>
            <w:tcW w:w="1927" w:type="dxa"/>
          </w:tcPr>
          <w:p w14:paraId="0B2EB404" w14:textId="77777777" w:rsidR="002602B2" w:rsidRPr="00F744F0" w:rsidRDefault="002602B2" w:rsidP="00844A46">
            <w:pPr>
              <w:jc w:val="both"/>
              <w:rPr>
                <w:rFonts w:ascii="Arial" w:hAnsi="Arial" w:cs="Arial"/>
                <w:b/>
                <w:sz w:val="20"/>
                <w:szCs w:val="20"/>
                <w:lang w:val="mn-MN"/>
              </w:rPr>
            </w:pPr>
            <w:r w:rsidRPr="00F744F0">
              <w:rPr>
                <w:rFonts w:ascii="Arial" w:hAnsi="Arial" w:cs="Arial"/>
                <w:sz w:val="20"/>
                <w:szCs w:val="20"/>
              </w:rPr>
              <w:t>1-</w:t>
            </w:r>
            <w:r w:rsidRPr="00F744F0">
              <w:rPr>
                <w:rFonts w:ascii="Arial" w:hAnsi="Arial" w:cs="Arial"/>
                <w:sz w:val="20"/>
                <w:szCs w:val="20"/>
                <w:lang w:val="mn-MN"/>
              </w:rPr>
              <w:t>Хандалт, түүний өгөгдөлтэй холбоотой удирдлага</w:t>
            </w:r>
          </w:p>
        </w:tc>
        <w:tc>
          <w:tcPr>
            <w:tcW w:w="4217" w:type="dxa"/>
          </w:tcPr>
          <w:p w14:paraId="19BCC683"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rPr>
              <w:t>RMI</w:t>
            </w:r>
            <w:r w:rsidRPr="00F744F0">
              <w:rPr>
                <w:rFonts w:ascii="Arial" w:hAnsi="Arial" w:cs="Arial"/>
                <w:sz w:val="20"/>
                <w:szCs w:val="20"/>
                <w:lang w:val="mn-MN"/>
              </w:rPr>
              <w:t>-д нэвтрэх стандартчилсан хандалтыг хийхэд үйлдвэрлэгчийн RMI системийг удирдах үндсэн өгөгдөл ба удирдлагын зохих журмын шаардлагуудыг тодорхойлсон.</w:t>
            </w:r>
          </w:p>
          <w:p w14:paraId="7A1846E2"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Хандалт, түүний өгөгдлийн удирдлага ба түүнтэй багцтой RMI шаардлага нь</w:t>
            </w:r>
          </w:p>
          <w:p w14:paraId="10644E41"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-Хараат бус операторын өгөгдөлд тавигдах шаардлага,</w:t>
            </w:r>
          </w:p>
          <w:p w14:paraId="731ADAB8"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-Хараат бус операторын ажилтны өгөгдөлд тавигдах шаардлага,</w:t>
            </w:r>
          </w:p>
          <w:p w14:paraId="6845AD24"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-Төлбөр, түүний өгөгдөлд тавигдах шаардлага,</w:t>
            </w:r>
          </w:p>
          <w:p w14:paraId="54103849"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-Хандалтаар нэвтэрч орсон үеийн өгөгдөлд тавигдах шаардлага,</w:t>
            </w:r>
          </w:p>
          <w:p w14:paraId="0D4C2C2D" w14:textId="77777777" w:rsidR="002602B2" w:rsidRPr="00F744F0" w:rsidRDefault="002602B2" w:rsidP="00844A46">
            <w:pPr>
              <w:jc w:val="both"/>
              <w:rPr>
                <w:rFonts w:ascii="Arial" w:hAnsi="Arial" w:cs="Arial"/>
                <w:sz w:val="20"/>
                <w:szCs w:val="20"/>
              </w:rPr>
            </w:pPr>
            <w:r w:rsidRPr="00F744F0">
              <w:rPr>
                <w:rFonts w:ascii="Arial" w:hAnsi="Arial" w:cs="Arial"/>
                <w:sz w:val="20"/>
                <w:szCs w:val="20"/>
                <w:lang w:val="mn-MN"/>
              </w:rPr>
              <w:t>-</w:t>
            </w:r>
            <w:r w:rsidRPr="00F744F0">
              <w:rPr>
                <w:rFonts w:ascii="Arial" w:hAnsi="Arial" w:cs="Arial"/>
                <w:sz w:val="20"/>
                <w:szCs w:val="20"/>
              </w:rPr>
              <w:t>RMI-</w:t>
            </w:r>
            <w:r w:rsidRPr="00F744F0">
              <w:rPr>
                <w:rFonts w:ascii="Arial" w:hAnsi="Arial" w:cs="Arial"/>
                <w:sz w:val="20"/>
                <w:szCs w:val="20"/>
                <w:lang w:val="mn-MN"/>
              </w:rPr>
              <w:t>д хандан нэвтэрч орсон үед өгөгдлийн аюулгүй байдлыг хангахтай холбоотой тавигдах шаардлага  болно.</w:t>
            </w:r>
          </w:p>
        </w:tc>
        <w:tc>
          <w:tcPr>
            <w:tcW w:w="3206" w:type="dxa"/>
          </w:tcPr>
          <w:p w14:paraId="3E478427" w14:textId="77777777" w:rsidR="002602B2" w:rsidRPr="00F744F0" w:rsidRDefault="002602B2" w:rsidP="00844A46">
            <w:pPr>
              <w:jc w:val="both"/>
              <w:rPr>
                <w:rFonts w:ascii="Arial" w:hAnsi="Arial" w:cs="Arial"/>
                <w:sz w:val="20"/>
                <w:szCs w:val="20"/>
              </w:rPr>
            </w:pPr>
            <w:r w:rsidRPr="00F744F0">
              <w:rPr>
                <w:rFonts w:ascii="Arial" w:hAnsi="Arial" w:cs="Arial"/>
                <w:sz w:val="20"/>
                <w:szCs w:val="20"/>
              </w:rPr>
              <w:t>[TREQ-1]</w:t>
            </w:r>
            <w:r w:rsidRPr="00F744F0">
              <w:rPr>
                <w:rFonts w:ascii="Arial" w:hAnsi="Arial" w:cs="Arial"/>
                <w:sz w:val="20"/>
                <w:szCs w:val="20"/>
                <w:lang w:val="mn-MN"/>
              </w:rPr>
              <w:t xml:space="preserve"> Ерөнхий хандалт, түүний удирдлага</w:t>
            </w:r>
          </w:p>
          <w:p w14:paraId="58A5A2C9" w14:textId="77777777" w:rsidR="002602B2" w:rsidRPr="00F744F0" w:rsidRDefault="002602B2" w:rsidP="00844A46">
            <w:pPr>
              <w:jc w:val="both"/>
              <w:rPr>
                <w:rFonts w:ascii="Arial" w:hAnsi="Arial" w:cs="Arial"/>
                <w:sz w:val="20"/>
                <w:szCs w:val="20"/>
              </w:rPr>
            </w:pPr>
            <w:r w:rsidRPr="00F744F0">
              <w:rPr>
                <w:rFonts w:ascii="Arial" w:hAnsi="Arial" w:cs="Arial"/>
                <w:sz w:val="20"/>
                <w:szCs w:val="20"/>
              </w:rPr>
              <w:t xml:space="preserve">[TREQ-2] </w:t>
            </w:r>
            <w:r w:rsidRPr="00F744F0">
              <w:rPr>
                <w:rFonts w:ascii="Arial" w:hAnsi="Arial" w:cs="Arial"/>
                <w:sz w:val="20"/>
                <w:szCs w:val="20"/>
                <w:lang w:val="mn-MN"/>
              </w:rPr>
              <w:t>Хараат бус операторын өгөгдлийн удирдлага</w:t>
            </w:r>
          </w:p>
          <w:p w14:paraId="6562D1F5" w14:textId="77777777" w:rsidR="002602B2" w:rsidRPr="00F744F0" w:rsidRDefault="002602B2" w:rsidP="00844A46">
            <w:pPr>
              <w:jc w:val="both"/>
              <w:rPr>
                <w:rFonts w:ascii="Arial" w:hAnsi="Arial" w:cs="Arial"/>
                <w:sz w:val="20"/>
                <w:szCs w:val="20"/>
              </w:rPr>
            </w:pPr>
            <w:r w:rsidRPr="00F744F0">
              <w:rPr>
                <w:rFonts w:ascii="Arial" w:hAnsi="Arial" w:cs="Arial"/>
                <w:sz w:val="20"/>
                <w:szCs w:val="20"/>
              </w:rPr>
              <w:t xml:space="preserve">[TREQ-3] </w:t>
            </w:r>
            <w:r w:rsidRPr="00F744F0">
              <w:rPr>
                <w:rFonts w:ascii="Arial" w:hAnsi="Arial" w:cs="Arial"/>
                <w:sz w:val="20"/>
                <w:szCs w:val="20"/>
                <w:lang w:val="mn-MN"/>
              </w:rPr>
              <w:t>Хараат бус операторын ажилтны өгөгдлийн удирдлага</w:t>
            </w:r>
          </w:p>
          <w:p w14:paraId="1B1D9526" w14:textId="77777777" w:rsidR="002602B2" w:rsidRPr="00F744F0" w:rsidRDefault="002602B2" w:rsidP="00844A46">
            <w:pPr>
              <w:jc w:val="both"/>
              <w:rPr>
                <w:rFonts w:ascii="Arial" w:hAnsi="Arial" w:cs="Arial"/>
                <w:sz w:val="20"/>
                <w:szCs w:val="20"/>
              </w:rPr>
            </w:pPr>
            <w:r w:rsidRPr="00F744F0">
              <w:rPr>
                <w:rFonts w:ascii="Arial" w:hAnsi="Arial" w:cs="Arial"/>
                <w:sz w:val="20"/>
                <w:szCs w:val="20"/>
              </w:rPr>
              <w:t>[TREQ-4]</w:t>
            </w:r>
            <w:r w:rsidRPr="00F744F0">
              <w:rPr>
                <w:rFonts w:ascii="Arial" w:hAnsi="Arial" w:cs="Arial"/>
                <w:sz w:val="20"/>
                <w:szCs w:val="20"/>
                <w:lang w:val="mn-MN"/>
              </w:rPr>
              <w:t xml:space="preserve"> Төлбөр, түүний өгөгдлийн удирдлага</w:t>
            </w:r>
            <w:r w:rsidRPr="00F744F0">
              <w:rPr>
                <w:rFonts w:ascii="Arial" w:hAnsi="Arial" w:cs="Arial"/>
                <w:sz w:val="20"/>
                <w:szCs w:val="20"/>
              </w:rPr>
              <w:t xml:space="preserve"> </w:t>
            </w:r>
          </w:p>
          <w:p w14:paraId="58EF90EB" w14:textId="77777777" w:rsidR="002602B2" w:rsidRPr="00F744F0" w:rsidRDefault="002602B2" w:rsidP="00844A46">
            <w:pPr>
              <w:jc w:val="both"/>
              <w:rPr>
                <w:rFonts w:ascii="Arial" w:hAnsi="Arial" w:cs="Arial"/>
                <w:sz w:val="20"/>
                <w:szCs w:val="20"/>
              </w:rPr>
            </w:pPr>
            <w:r w:rsidRPr="00F744F0">
              <w:rPr>
                <w:rFonts w:ascii="Arial" w:hAnsi="Arial" w:cs="Arial"/>
                <w:sz w:val="20"/>
                <w:szCs w:val="20"/>
              </w:rPr>
              <w:t>[TREQ-5]</w:t>
            </w:r>
            <w:r w:rsidRPr="00F744F0">
              <w:rPr>
                <w:rFonts w:ascii="Arial" w:hAnsi="Arial" w:cs="Arial"/>
                <w:sz w:val="20"/>
                <w:szCs w:val="20"/>
                <w:lang w:val="mn-MN"/>
              </w:rPr>
              <w:t xml:space="preserve"> Хандалтаар нэвтэрч орсон үеийн өгөгдлийн удирдлага</w:t>
            </w:r>
            <w:r w:rsidRPr="00F744F0">
              <w:rPr>
                <w:rFonts w:ascii="Arial" w:hAnsi="Arial" w:cs="Arial"/>
                <w:sz w:val="20"/>
                <w:szCs w:val="20"/>
              </w:rPr>
              <w:t xml:space="preserve"> </w:t>
            </w:r>
          </w:p>
          <w:p w14:paraId="79977776" w14:textId="77777777" w:rsidR="002602B2" w:rsidRPr="00F744F0" w:rsidRDefault="002602B2" w:rsidP="00844A46">
            <w:pPr>
              <w:jc w:val="both"/>
              <w:rPr>
                <w:rFonts w:ascii="Arial" w:hAnsi="Arial" w:cs="Arial"/>
                <w:sz w:val="20"/>
                <w:szCs w:val="20"/>
              </w:rPr>
            </w:pPr>
            <w:r w:rsidRPr="00F744F0">
              <w:rPr>
                <w:rFonts w:ascii="Arial" w:hAnsi="Arial" w:cs="Arial"/>
                <w:sz w:val="20"/>
                <w:szCs w:val="20"/>
              </w:rPr>
              <w:t>[TREQ-6] RMI-</w:t>
            </w:r>
            <w:r w:rsidRPr="00F744F0">
              <w:rPr>
                <w:rFonts w:ascii="Arial" w:hAnsi="Arial" w:cs="Arial"/>
                <w:sz w:val="20"/>
                <w:szCs w:val="20"/>
                <w:lang w:val="mn-MN"/>
              </w:rPr>
              <w:t>д хандан нэвтэрч орсон үед өгөгдлийн аюулгүй байдлыг хангахтай холбоотой удирдлага</w:t>
            </w:r>
          </w:p>
        </w:tc>
      </w:tr>
      <w:tr w:rsidR="002602B2" w:rsidRPr="00F744F0" w14:paraId="1A65D784" w14:textId="77777777" w:rsidTr="00FF6F26">
        <w:tc>
          <w:tcPr>
            <w:tcW w:w="1927" w:type="dxa"/>
          </w:tcPr>
          <w:p w14:paraId="156F97E1"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rPr>
              <w:t>2-</w:t>
            </w:r>
            <w:r w:rsidRPr="00F744F0">
              <w:rPr>
                <w:rFonts w:ascii="Arial" w:hAnsi="Arial" w:cs="Arial"/>
                <w:sz w:val="20"/>
                <w:szCs w:val="20"/>
                <w:lang w:val="mn-MN"/>
              </w:rPr>
              <w:t>Бүтцийн схем</w:t>
            </w:r>
          </w:p>
        </w:tc>
        <w:tc>
          <w:tcPr>
            <w:tcW w:w="4217" w:type="dxa"/>
          </w:tcPr>
          <w:p w14:paraId="75223DBF"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Бүтцийн схемийн үндсэн бүрэлдэхүүн</w:t>
            </w:r>
            <w:r w:rsidRPr="00F744F0">
              <w:rPr>
                <w:rFonts w:ascii="Arial" w:hAnsi="Arial" w:cs="Arial"/>
                <w:sz w:val="20"/>
                <w:szCs w:val="20"/>
              </w:rPr>
              <w:t xml:space="preserve"> </w:t>
            </w:r>
            <w:r w:rsidRPr="00F744F0">
              <w:rPr>
                <w:rFonts w:ascii="Arial" w:hAnsi="Arial" w:cs="Arial"/>
                <w:sz w:val="20"/>
                <w:szCs w:val="20"/>
                <w:lang w:val="mn-MN"/>
              </w:rPr>
              <w:t xml:space="preserve">хэсэг  ба түүний янз бүрийн түвшний бүтцийн интерфейс </w:t>
            </w:r>
            <w:r w:rsidRPr="00F744F0">
              <w:rPr>
                <w:rFonts w:ascii="Arial" w:hAnsi="Arial" w:cs="Arial"/>
                <w:sz w:val="20"/>
                <w:szCs w:val="20"/>
              </w:rPr>
              <w:t>(</w:t>
            </w:r>
            <w:r w:rsidRPr="00F744F0">
              <w:rPr>
                <w:rFonts w:ascii="Arial" w:hAnsi="Arial" w:cs="Arial"/>
                <w:sz w:val="20"/>
                <w:szCs w:val="20"/>
                <w:lang w:val="mn-MN"/>
              </w:rPr>
              <w:t>холбоос</w:t>
            </w:r>
            <w:r w:rsidRPr="00F744F0">
              <w:rPr>
                <w:rFonts w:ascii="Arial" w:hAnsi="Arial" w:cs="Arial"/>
                <w:sz w:val="20"/>
                <w:szCs w:val="20"/>
              </w:rPr>
              <w:t>)</w:t>
            </w:r>
            <w:r w:rsidRPr="00F744F0">
              <w:rPr>
                <w:rFonts w:ascii="Arial" w:hAnsi="Arial" w:cs="Arial"/>
                <w:sz w:val="20"/>
                <w:szCs w:val="20"/>
                <w:lang w:val="mn-MN"/>
              </w:rPr>
              <w:t>-д тавигдах шаардлагыг тодорхойлсон.</w:t>
            </w:r>
          </w:p>
          <w:p w14:paraId="3DA7AC44"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Бүтцийн схемтэй холбоотой RMI шаардлага нь</w:t>
            </w:r>
          </w:p>
          <w:p w14:paraId="64888B7C"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-Бүтцийн тухай ойлголтод тавигдах шаардлага,</w:t>
            </w:r>
          </w:p>
          <w:p w14:paraId="655C0BA1"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-Хэрэгжүүлэх зарчимд тавигдах шаардлага</w:t>
            </w:r>
          </w:p>
        </w:tc>
        <w:tc>
          <w:tcPr>
            <w:tcW w:w="3206" w:type="dxa"/>
          </w:tcPr>
          <w:p w14:paraId="17371BCC" w14:textId="77777777" w:rsidR="002602B2" w:rsidRPr="00F744F0" w:rsidRDefault="002602B2" w:rsidP="00844A46">
            <w:pPr>
              <w:jc w:val="both"/>
              <w:rPr>
                <w:rFonts w:ascii="Arial" w:hAnsi="Arial" w:cs="Arial"/>
                <w:sz w:val="20"/>
                <w:szCs w:val="20"/>
              </w:rPr>
            </w:pPr>
            <w:r w:rsidRPr="00F744F0">
              <w:rPr>
                <w:rFonts w:ascii="Arial" w:hAnsi="Arial" w:cs="Arial"/>
                <w:sz w:val="20"/>
                <w:szCs w:val="20"/>
              </w:rPr>
              <w:t>[TREQ-7]</w:t>
            </w:r>
            <w:r w:rsidRPr="00F744F0">
              <w:rPr>
                <w:rFonts w:ascii="Arial" w:hAnsi="Arial" w:cs="Arial"/>
                <w:sz w:val="20"/>
                <w:szCs w:val="20"/>
                <w:lang w:val="mn-MN"/>
              </w:rPr>
              <w:t xml:space="preserve"> Бүтцийн схемд тавигдах шаардлага</w:t>
            </w:r>
          </w:p>
          <w:p w14:paraId="383221B3"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rPr>
              <w:t>[TREQ-8]</w:t>
            </w:r>
            <w:r w:rsidRPr="00F744F0">
              <w:rPr>
                <w:rFonts w:ascii="Arial" w:hAnsi="Arial" w:cs="Arial"/>
                <w:sz w:val="20"/>
                <w:szCs w:val="20"/>
                <w:lang w:val="mn-MN"/>
              </w:rPr>
              <w:t xml:space="preserve"> Хэрэгжүүлэх зарчимд тавигдах шаардлага</w:t>
            </w:r>
          </w:p>
          <w:p w14:paraId="76439987" w14:textId="77777777" w:rsidR="002602B2" w:rsidRPr="00F744F0" w:rsidRDefault="002602B2" w:rsidP="00844A46">
            <w:pPr>
              <w:jc w:val="both"/>
              <w:rPr>
                <w:rFonts w:ascii="Arial" w:hAnsi="Arial" w:cs="Arial"/>
                <w:sz w:val="20"/>
                <w:szCs w:val="20"/>
              </w:rPr>
            </w:pPr>
          </w:p>
        </w:tc>
      </w:tr>
      <w:tr w:rsidR="002602B2" w:rsidRPr="00F744F0" w14:paraId="2F421F45" w14:textId="77777777" w:rsidTr="00FF6F26">
        <w:tc>
          <w:tcPr>
            <w:tcW w:w="1927" w:type="dxa"/>
          </w:tcPr>
          <w:p w14:paraId="5009A603" w14:textId="77777777" w:rsidR="002602B2" w:rsidRPr="00F744F0" w:rsidRDefault="002602B2" w:rsidP="00844A46">
            <w:pPr>
              <w:jc w:val="both"/>
              <w:rPr>
                <w:rFonts w:ascii="Arial" w:hAnsi="Arial" w:cs="Arial"/>
                <w:sz w:val="20"/>
                <w:szCs w:val="20"/>
              </w:rPr>
            </w:pPr>
            <w:r w:rsidRPr="00F744F0">
              <w:rPr>
                <w:rFonts w:ascii="Arial" w:hAnsi="Arial" w:cs="Arial"/>
                <w:sz w:val="20"/>
                <w:szCs w:val="20"/>
              </w:rPr>
              <w:t>3-</w:t>
            </w:r>
            <w:r w:rsidRPr="00F744F0">
              <w:rPr>
                <w:rFonts w:ascii="Arial" w:hAnsi="Arial" w:cs="Arial"/>
                <w:sz w:val="20"/>
                <w:szCs w:val="20"/>
                <w:lang w:val="mn-MN"/>
              </w:rPr>
              <w:t xml:space="preserve">Гадны интерфейс </w:t>
            </w:r>
            <w:r w:rsidRPr="00F744F0">
              <w:rPr>
                <w:rFonts w:ascii="Arial" w:hAnsi="Arial" w:cs="Arial"/>
                <w:sz w:val="20"/>
                <w:szCs w:val="20"/>
              </w:rPr>
              <w:t>(</w:t>
            </w:r>
            <w:r w:rsidRPr="00F744F0">
              <w:rPr>
                <w:rFonts w:ascii="Arial" w:hAnsi="Arial" w:cs="Arial"/>
                <w:sz w:val="20"/>
                <w:szCs w:val="20"/>
                <w:lang w:val="mn-MN"/>
              </w:rPr>
              <w:t>холбоос</w:t>
            </w:r>
            <w:r w:rsidRPr="00F744F0">
              <w:rPr>
                <w:rFonts w:ascii="Arial" w:hAnsi="Arial" w:cs="Arial"/>
                <w:sz w:val="20"/>
                <w:szCs w:val="20"/>
              </w:rPr>
              <w:t>)</w:t>
            </w:r>
          </w:p>
        </w:tc>
        <w:tc>
          <w:tcPr>
            <w:tcW w:w="4217" w:type="dxa"/>
          </w:tcPr>
          <w:p w14:paraId="1D32B0BC"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 xml:space="preserve">Хэрэглэгчийн интерфейс </w:t>
            </w:r>
            <w:r w:rsidRPr="00F744F0">
              <w:rPr>
                <w:rFonts w:ascii="Arial" w:hAnsi="Arial" w:cs="Arial"/>
                <w:sz w:val="20"/>
                <w:szCs w:val="20"/>
              </w:rPr>
              <w:t>(</w:t>
            </w:r>
            <w:r w:rsidRPr="00F744F0">
              <w:rPr>
                <w:rFonts w:ascii="Arial" w:hAnsi="Arial" w:cs="Arial"/>
                <w:sz w:val="20"/>
                <w:szCs w:val="20"/>
                <w:lang w:val="mn-MN"/>
              </w:rPr>
              <w:t>холбоос</w:t>
            </w:r>
            <w:r w:rsidRPr="00F744F0">
              <w:rPr>
                <w:rFonts w:ascii="Arial" w:hAnsi="Arial" w:cs="Arial"/>
                <w:sz w:val="20"/>
                <w:szCs w:val="20"/>
              </w:rPr>
              <w:t>)</w:t>
            </w:r>
            <w:r w:rsidRPr="00F744F0">
              <w:rPr>
                <w:rFonts w:ascii="Arial" w:hAnsi="Arial" w:cs="Arial"/>
                <w:sz w:val="20"/>
                <w:szCs w:val="20"/>
                <w:lang w:val="mn-MN"/>
              </w:rPr>
              <w:t>-оос өөр харилцааны интерфэйсийн шаардлагыг тодорхойлсон.</w:t>
            </w:r>
          </w:p>
          <w:p w14:paraId="3CB2E880"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Гадны интерфейстэй холбоотой RMI шаардлага нь</w:t>
            </w:r>
          </w:p>
          <w:p w14:paraId="368E45ED" w14:textId="44069C08"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w:t>
            </w:r>
            <w:r w:rsidR="001024B8">
              <w:rPr>
                <w:rFonts w:ascii="Arial" w:hAnsi="Arial" w:cs="Arial"/>
                <w:sz w:val="20"/>
                <w:szCs w:val="20"/>
                <w:lang w:val="mn-MN"/>
              </w:rPr>
              <w:t>автотээврийн</w:t>
            </w:r>
            <w:r w:rsidRPr="00F744F0">
              <w:rPr>
                <w:rFonts w:ascii="Arial" w:hAnsi="Arial" w:cs="Arial"/>
                <w:sz w:val="20"/>
                <w:szCs w:val="20"/>
                <w:lang w:val="mn-MN"/>
              </w:rPr>
              <w:t xml:space="preserve"> хэрэгслийн харилцааны интерфейс (VCI),</w:t>
            </w:r>
          </w:p>
          <w:p w14:paraId="0B1D5D42"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-итгэмжлэлийн төв (гэрчилгээжүүлэх</w:t>
            </w:r>
            <w:r w:rsidRPr="00F744F0">
              <w:rPr>
                <w:rFonts w:ascii="Arial" w:hAnsi="Arial" w:cs="Arial"/>
                <w:sz w:val="20"/>
                <w:szCs w:val="20"/>
              </w:rPr>
              <w:t xml:space="preserve"> “</w:t>
            </w:r>
            <w:r w:rsidRPr="00F744F0">
              <w:rPr>
                <w:rFonts w:ascii="Arial" w:hAnsi="Arial" w:cs="Arial"/>
                <w:sz w:val="20"/>
                <w:szCs w:val="20"/>
                <w:lang w:val="mn-MN"/>
              </w:rPr>
              <w:t>эрх олгох</w:t>
            </w:r>
            <w:r w:rsidRPr="00F744F0">
              <w:rPr>
                <w:rFonts w:ascii="Arial" w:hAnsi="Arial" w:cs="Arial"/>
                <w:sz w:val="20"/>
                <w:szCs w:val="20"/>
              </w:rPr>
              <w:t>”</w:t>
            </w:r>
            <w:r w:rsidRPr="00F744F0">
              <w:rPr>
                <w:rFonts w:ascii="Arial" w:hAnsi="Arial" w:cs="Arial"/>
                <w:sz w:val="20"/>
                <w:szCs w:val="20"/>
                <w:lang w:val="mn-MN"/>
              </w:rPr>
              <w:t>),</w:t>
            </w:r>
          </w:p>
          <w:p w14:paraId="008F5D62"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-аюулгүй байдлыг хангах эд анги захиалах,</w:t>
            </w:r>
          </w:p>
          <w:p w14:paraId="16FE391E"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-нэмэлт хэрэгслээр хангах систем</w:t>
            </w:r>
          </w:p>
          <w:p w14:paraId="31E1F670" w14:textId="77777777" w:rsidR="002602B2" w:rsidRPr="00F744F0" w:rsidRDefault="002602B2" w:rsidP="00844A46">
            <w:pPr>
              <w:jc w:val="both"/>
              <w:rPr>
                <w:rFonts w:ascii="Arial" w:hAnsi="Arial" w:cs="Arial"/>
                <w:b/>
                <w:sz w:val="20"/>
                <w:szCs w:val="20"/>
              </w:rPr>
            </w:pPr>
          </w:p>
        </w:tc>
        <w:tc>
          <w:tcPr>
            <w:tcW w:w="3206" w:type="dxa"/>
          </w:tcPr>
          <w:p w14:paraId="44B7F10E" w14:textId="31BEDC33" w:rsidR="002602B2" w:rsidRPr="00F744F0" w:rsidRDefault="002602B2" w:rsidP="00844A46">
            <w:pPr>
              <w:jc w:val="both"/>
              <w:rPr>
                <w:rFonts w:ascii="Arial" w:hAnsi="Arial" w:cs="Arial"/>
                <w:sz w:val="20"/>
                <w:szCs w:val="20"/>
              </w:rPr>
            </w:pPr>
            <w:r w:rsidRPr="00F744F0">
              <w:rPr>
                <w:rFonts w:ascii="Arial" w:hAnsi="Arial" w:cs="Arial"/>
                <w:sz w:val="20"/>
                <w:szCs w:val="20"/>
              </w:rPr>
              <w:t xml:space="preserve">[TREQ-9] </w:t>
            </w:r>
            <w:r w:rsidR="001024B8">
              <w:rPr>
                <w:rFonts w:ascii="Arial" w:hAnsi="Arial" w:cs="Arial"/>
                <w:sz w:val="20"/>
                <w:szCs w:val="20"/>
                <w:lang w:val="mn-MN"/>
              </w:rPr>
              <w:t>Автотээврийн</w:t>
            </w:r>
            <w:r w:rsidRPr="00F744F0">
              <w:rPr>
                <w:rFonts w:ascii="Arial" w:hAnsi="Arial" w:cs="Arial"/>
                <w:sz w:val="20"/>
                <w:szCs w:val="20"/>
                <w:lang w:val="mn-MN"/>
              </w:rPr>
              <w:t xml:space="preserve"> хэрэгслийн харилцааны интерфейс (VCI</w:t>
            </w:r>
            <w:r w:rsidRPr="00F744F0">
              <w:rPr>
                <w:rFonts w:ascii="Arial" w:hAnsi="Arial" w:cs="Arial"/>
                <w:sz w:val="20"/>
                <w:szCs w:val="20"/>
              </w:rPr>
              <w:t>)</w:t>
            </w:r>
          </w:p>
          <w:p w14:paraId="5FA7776B" w14:textId="77777777" w:rsidR="002602B2" w:rsidRPr="00F744F0" w:rsidRDefault="002602B2" w:rsidP="00844A46">
            <w:pPr>
              <w:jc w:val="both"/>
              <w:rPr>
                <w:rFonts w:ascii="Arial" w:hAnsi="Arial" w:cs="Arial"/>
                <w:sz w:val="20"/>
                <w:szCs w:val="20"/>
              </w:rPr>
            </w:pPr>
            <w:r w:rsidRPr="00F744F0">
              <w:rPr>
                <w:rFonts w:ascii="Arial" w:hAnsi="Arial" w:cs="Arial"/>
                <w:sz w:val="20"/>
                <w:szCs w:val="20"/>
              </w:rPr>
              <w:t>[TREQ-10]</w:t>
            </w:r>
            <w:r w:rsidRPr="00F744F0">
              <w:rPr>
                <w:rFonts w:ascii="Arial" w:hAnsi="Arial" w:cs="Arial"/>
                <w:sz w:val="20"/>
                <w:szCs w:val="20"/>
                <w:lang w:val="mn-MN"/>
              </w:rPr>
              <w:t xml:space="preserve"> Итгэмжлэлийн төв (гэрчилгээжүүлэх</w:t>
            </w:r>
            <w:r w:rsidRPr="00F744F0">
              <w:rPr>
                <w:rFonts w:ascii="Arial" w:hAnsi="Arial" w:cs="Arial"/>
                <w:sz w:val="20"/>
                <w:szCs w:val="20"/>
              </w:rPr>
              <w:t xml:space="preserve"> “</w:t>
            </w:r>
            <w:r w:rsidRPr="00F744F0">
              <w:rPr>
                <w:rFonts w:ascii="Arial" w:hAnsi="Arial" w:cs="Arial"/>
                <w:sz w:val="20"/>
                <w:szCs w:val="20"/>
                <w:lang w:val="mn-MN"/>
              </w:rPr>
              <w:t>эрх олгох</w:t>
            </w:r>
            <w:r w:rsidRPr="00F744F0">
              <w:rPr>
                <w:rFonts w:ascii="Arial" w:hAnsi="Arial" w:cs="Arial"/>
                <w:sz w:val="20"/>
                <w:szCs w:val="20"/>
              </w:rPr>
              <w:t xml:space="preserve">”) </w:t>
            </w:r>
          </w:p>
          <w:p w14:paraId="369D3769"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rPr>
              <w:t>[TREQ-11]</w:t>
            </w:r>
            <w:r w:rsidRPr="00F744F0">
              <w:rPr>
                <w:rFonts w:ascii="Arial" w:hAnsi="Arial" w:cs="Arial"/>
                <w:sz w:val="20"/>
                <w:szCs w:val="20"/>
                <w:lang w:val="mn-MN"/>
              </w:rPr>
              <w:t xml:space="preserve"> Аюулгүй байдлыг хангах эд ангийн захиалга</w:t>
            </w:r>
          </w:p>
          <w:p w14:paraId="4863946E"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rPr>
              <w:t xml:space="preserve"> [TREQ-12] </w:t>
            </w:r>
            <w:r w:rsidRPr="00F744F0">
              <w:rPr>
                <w:rFonts w:ascii="Arial" w:hAnsi="Arial" w:cs="Arial"/>
                <w:sz w:val="20"/>
                <w:szCs w:val="20"/>
                <w:lang w:val="mn-MN"/>
              </w:rPr>
              <w:t>Нэмэлт хэрэгслээр хангах систем</w:t>
            </w:r>
          </w:p>
        </w:tc>
      </w:tr>
      <w:tr w:rsidR="002602B2" w:rsidRPr="00F744F0" w14:paraId="6BB73595" w14:textId="77777777" w:rsidTr="00FF6F26">
        <w:tc>
          <w:tcPr>
            <w:tcW w:w="1927" w:type="dxa"/>
          </w:tcPr>
          <w:p w14:paraId="16B675B5"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rPr>
              <w:t>4</w:t>
            </w:r>
            <w:r w:rsidRPr="00F744F0">
              <w:rPr>
                <w:rFonts w:ascii="Arial" w:hAnsi="Arial" w:cs="Arial"/>
                <w:sz w:val="20"/>
                <w:szCs w:val="20"/>
                <w:lang w:val="mn-MN"/>
              </w:rPr>
              <w:t xml:space="preserve"> Техникийн дэд бүтэц</w:t>
            </w:r>
          </w:p>
        </w:tc>
        <w:tc>
          <w:tcPr>
            <w:tcW w:w="4217" w:type="dxa"/>
          </w:tcPr>
          <w:p w14:paraId="70CE59D9"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 xml:space="preserve">Интернет холболт ба бүрэлдэхүүн хэсгийн үзүүлэлтийн нийцтэй байдал болон гүйцэтгэл нь шаардлага хангасан байна. Энэхүү багц нь </w:t>
            </w:r>
            <w:r w:rsidRPr="00F744F0">
              <w:rPr>
                <w:rFonts w:ascii="Arial" w:hAnsi="Arial" w:cs="Arial"/>
                <w:sz w:val="20"/>
                <w:szCs w:val="20"/>
              </w:rPr>
              <w:t xml:space="preserve">RMI </w:t>
            </w:r>
            <w:r w:rsidRPr="00F744F0">
              <w:rPr>
                <w:rFonts w:ascii="Arial" w:hAnsi="Arial" w:cs="Arial"/>
                <w:sz w:val="20"/>
                <w:szCs w:val="20"/>
                <w:lang w:val="mn-MN"/>
              </w:rPr>
              <w:t>систем хоорондын нийцтэй байдлыг хангах үйлдвэрлэгчийн дагаж мөрдөх дүрэм журмыг тодорхойлох юм. Нийцтэй байдлын асуудлыг SERMI форумаар хэлэлцэж зохицуулна.</w:t>
            </w:r>
          </w:p>
          <w:p w14:paraId="3759C368"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Техникийн дэд бүтцийг тодорхойлсон зөвлөмжинд</w:t>
            </w:r>
          </w:p>
          <w:p w14:paraId="09AA4414"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-төхөөрөмжийн төрөлтэй холбоотой шаардлага,</w:t>
            </w:r>
          </w:p>
          <w:p w14:paraId="640257D4"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-техник хангамжийн үзүүлэлт, онцлог шинж чанартай холбоотой шаардлага,</w:t>
            </w:r>
          </w:p>
          <w:p w14:paraId="48F0526E"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-үйлдлийн систем, ямар хэл дээр байх, номын сантай холбоотой шаардлага,</w:t>
            </w:r>
          </w:p>
          <w:p w14:paraId="46972DD0"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-вэб хөтөчтэй холбоотой шаардлага,</w:t>
            </w:r>
          </w:p>
          <w:p w14:paraId="30C554F6"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-мэдээллийн багцыг танилцуулах форматтай холбоотой шаардлага,</w:t>
            </w:r>
          </w:p>
          <w:p w14:paraId="1D593763"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lastRenderedPageBreak/>
              <w:t>-интернетийн холболттой холбоотой шаардлага,</w:t>
            </w:r>
          </w:p>
          <w:p w14:paraId="02AE9887" w14:textId="77777777" w:rsidR="002602B2" w:rsidRPr="00F744F0" w:rsidRDefault="002602B2" w:rsidP="00844A46">
            <w:pPr>
              <w:jc w:val="both"/>
              <w:rPr>
                <w:rFonts w:ascii="Arial" w:hAnsi="Arial" w:cs="Arial"/>
                <w:b/>
                <w:sz w:val="20"/>
                <w:szCs w:val="20"/>
                <w:lang w:val="mn-MN"/>
              </w:rPr>
            </w:pPr>
            <w:r w:rsidRPr="00F744F0">
              <w:rPr>
                <w:rFonts w:ascii="Arial" w:hAnsi="Arial" w:cs="Arial"/>
                <w:sz w:val="20"/>
                <w:szCs w:val="20"/>
                <w:lang w:val="mn-MN"/>
              </w:rPr>
              <w:t>-үйлдвэрлэгчийн RMI системийн гүйцэтгэлтэй холбоотой шаардлага байна.</w:t>
            </w:r>
          </w:p>
        </w:tc>
        <w:tc>
          <w:tcPr>
            <w:tcW w:w="3206" w:type="dxa"/>
          </w:tcPr>
          <w:p w14:paraId="7F1E120F"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rPr>
              <w:lastRenderedPageBreak/>
              <w:t>[TREQ-1</w:t>
            </w:r>
            <w:r w:rsidRPr="00F744F0">
              <w:rPr>
                <w:rFonts w:ascii="Arial" w:hAnsi="Arial" w:cs="Arial"/>
                <w:sz w:val="20"/>
                <w:szCs w:val="20"/>
                <w:lang w:val="mn-MN"/>
              </w:rPr>
              <w:t>3</w:t>
            </w:r>
            <w:r w:rsidRPr="00F744F0">
              <w:rPr>
                <w:rFonts w:ascii="Arial" w:hAnsi="Arial" w:cs="Arial"/>
                <w:sz w:val="20"/>
                <w:szCs w:val="20"/>
              </w:rPr>
              <w:t>]</w:t>
            </w:r>
            <w:r w:rsidRPr="00F744F0">
              <w:rPr>
                <w:rFonts w:ascii="Arial" w:hAnsi="Arial" w:cs="Arial"/>
                <w:sz w:val="20"/>
                <w:szCs w:val="20"/>
                <w:lang w:val="mn-MN"/>
              </w:rPr>
              <w:t xml:space="preserve"> Төхөөрөмжийн төрөл</w:t>
            </w:r>
          </w:p>
          <w:p w14:paraId="3FA7D14C"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rPr>
              <w:t>[TREQ-1</w:t>
            </w:r>
            <w:r w:rsidRPr="00F744F0">
              <w:rPr>
                <w:rFonts w:ascii="Arial" w:hAnsi="Arial" w:cs="Arial"/>
                <w:sz w:val="20"/>
                <w:szCs w:val="20"/>
                <w:lang w:val="mn-MN"/>
              </w:rPr>
              <w:t>4</w:t>
            </w:r>
            <w:r w:rsidRPr="00F744F0">
              <w:rPr>
                <w:rFonts w:ascii="Arial" w:hAnsi="Arial" w:cs="Arial"/>
                <w:sz w:val="20"/>
                <w:szCs w:val="20"/>
              </w:rPr>
              <w:t>]</w:t>
            </w:r>
            <w:r w:rsidRPr="00F744F0">
              <w:rPr>
                <w:rFonts w:ascii="Arial" w:hAnsi="Arial" w:cs="Arial"/>
                <w:sz w:val="20"/>
                <w:szCs w:val="20"/>
                <w:lang w:val="mn-MN"/>
              </w:rPr>
              <w:t xml:space="preserve"> Техник хангамж</w:t>
            </w:r>
          </w:p>
          <w:p w14:paraId="24152727"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rPr>
              <w:t>[TREQ-1</w:t>
            </w:r>
            <w:r w:rsidRPr="00F744F0">
              <w:rPr>
                <w:rFonts w:ascii="Arial" w:hAnsi="Arial" w:cs="Arial"/>
                <w:sz w:val="20"/>
                <w:szCs w:val="20"/>
                <w:lang w:val="mn-MN"/>
              </w:rPr>
              <w:t>5</w:t>
            </w:r>
            <w:r w:rsidRPr="00F744F0">
              <w:rPr>
                <w:rFonts w:ascii="Arial" w:hAnsi="Arial" w:cs="Arial"/>
                <w:sz w:val="20"/>
                <w:szCs w:val="20"/>
              </w:rPr>
              <w:t>]</w:t>
            </w:r>
            <w:r w:rsidRPr="00F744F0">
              <w:rPr>
                <w:rFonts w:ascii="Arial" w:hAnsi="Arial" w:cs="Arial"/>
                <w:sz w:val="20"/>
                <w:szCs w:val="20"/>
                <w:lang w:val="mn-MN"/>
              </w:rPr>
              <w:t xml:space="preserve"> Үйлдлийн систем</w:t>
            </w:r>
          </w:p>
          <w:p w14:paraId="5A8BD523"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rPr>
              <w:t>[TREQ-1</w:t>
            </w:r>
            <w:r w:rsidRPr="00F744F0">
              <w:rPr>
                <w:rFonts w:ascii="Arial" w:hAnsi="Arial" w:cs="Arial"/>
                <w:sz w:val="20"/>
                <w:szCs w:val="20"/>
                <w:lang w:val="mn-MN"/>
              </w:rPr>
              <w:t>6</w:t>
            </w:r>
            <w:r w:rsidRPr="00F744F0">
              <w:rPr>
                <w:rFonts w:ascii="Arial" w:hAnsi="Arial" w:cs="Arial"/>
                <w:sz w:val="20"/>
                <w:szCs w:val="20"/>
              </w:rPr>
              <w:t>]</w:t>
            </w:r>
            <w:r w:rsidRPr="00F744F0">
              <w:rPr>
                <w:rFonts w:ascii="Arial" w:hAnsi="Arial" w:cs="Arial"/>
                <w:sz w:val="20"/>
                <w:szCs w:val="20"/>
                <w:lang w:val="mn-MN"/>
              </w:rPr>
              <w:t xml:space="preserve"> Вэб хөтөч</w:t>
            </w:r>
          </w:p>
          <w:p w14:paraId="417C94FA"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rPr>
              <w:t>[TREQ-1</w:t>
            </w:r>
            <w:r w:rsidRPr="00F744F0">
              <w:rPr>
                <w:rFonts w:ascii="Arial" w:hAnsi="Arial" w:cs="Arial"/>
                <w:sz w:val="20"/>
                <w:szCs w:val="20"/>
                <w:lang w:val="mn-MN"/>
              </w:rPr>
              <w:t>7</w:t>
            </w:r>
            <w:r w:rsidRPr="00F744F0">
              <w:rPr>
                <w:rFonts w:ascii="Arial" w:hAnsi="Arial" w:cs="Arial"/>
                <w:sz w:val="20"/>
                <w:szCs w:val="20"/>
              </w:rPr>
              <w:t>]</w:t>
            </w:r>
            <w:r w:rsidRPr="00F744F0">
              <w:rPr>
                <w:rFonts w:ascii="Arial" w:hAnsi="Arial" w:cs="Arial"/>
                <w:sz w:val="20"/>
                <w:szCs w:val="20"/>
                <w:lang w:val="mn-MN"/>
              </w:rPr>
              <w:t xml:space="preserve"> Мэдээллийн багц танилцуулах формат</w:t>
            </w:r>
          </w:p>
          <w:p w14:paraId="636C1EEC"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rPr>
              <w:t>[TREQ-1</w:t>
            </w:r>
            <w:r w:rsidRPr="00F744F0">
              <w:rPr>
                <w:rFonts w:ascii="Arial" w:hAnsi="Arial" w:cs="Arial"/>
                <w:sz w:val="20"/>
                <w:szCs w:val="20"/>
                <w:lang w:val="mn-MN"/>
              </w:rPr>
              <w:t>8</w:t>
            </w:r>
            <w:r w:rsidRPr="00F744F0">
              <w:rPr>
                <w:rFonts w:ascii="Arial" w:hAnsi="Arial" w:cs="Arial"/>
                <w:sz w:val="20"/>
                <w:szCs w:val="20"/>
              </w:rPr>
              <w:t>]</w:t>
            </w:r>
            <w:r w:rsidRPr="00F744F0">
              <w:rPr>
                <w:rFonts w:ascii="Arial" w:hAnsi="Arial" w:cs="Arial"/>
                <w:sz w:val="20"/>
                <w:szCs w:val="20"/>
                <w:lang w:val="mn-MN"/>
              </w:rPr>
              <w:t xml:space="preserve"> Интернетийн холболт</w:t>
            </w:r>
          </w:p>
          <w:p w14:paraId="45EB3759" w14:textId="77777777" w:rsidR="002602B2" w:rsidRPr="00F744F0" w:rsidRDefault="002602B2" w:rsidP="00844A46">
            <w:pPr>
              <w:jc w:val="both"/>
              <w:rPr>
                <w:rFonts w:ascii="Arial" w:hAnsi="Arial" w:cs="Arial"/>
                <w:b/>
                <w:sz w:val="20"/>
                <w:szCs w:val="20"/>
                <w:lang w:val="mn-MN"/>
              </w:rPr>
            </w:pPr>
            <w:r w:rsidRPr="00F744F0">
              <w:rPr>
                <w:rFonts w:ascii="Arial" w:hAnsi="Arial" w:cs="Arial"/>
                <w:sz w:val="20"/>
                <w:szCs w:val="20"/>
              </w:rPr>
              <w:t>[TREQ-1</w:t>
            </w:r>
            <w:r w:rsidRPr="00F744F0">
              <w:rPr>
                <w:rFonts w:ascii="Arial" w:hAnsi="Arial" w:cs="Arial"/>
                <w:sz w:val="20"/>
                <w:szCs w:val="20"/>
                <w:lang w:val="mn-MN"/>
              </w:rPr>
              <w:t>9</w:t>
            </w:r>
            <w:r w:rsidRPr="00F744F0">
              <w:rPr>
                <w:rFonts w:ascii="Arial" w:hAnsi="Arial" w:cs="Arial"/>
                <w:sz w:val="20"/>
                <w:szCs w:val="20"/>
              </w:rPr>
              <w:t>]</w:t>
            </w:r>
            <w:r w:rsidRPr="00F744F0">
              <w:rPr>
                <w:rFonts w:ascii="Arial" w:hAnsi="Arial" w:cs="Arial"/>
                <w:sz w:val="20"/>
                <w:szCs w:val="20"/>
                <w:lang w:val="mn-MN"/>
              </w:rPr>
              <w:t xml:space="preserve"> Үйлдвэрлэгчийн </w:t>
            </w:r>
            <w:r w:rsidRPr="00F744F0">
              <w:rPr>
                <w:rFonts w:ascii="Arial" w:hAnsi="Arial" w:cs="Arial"/>
                <w:sz w:val="20"/>
                <w:szCs w:val="20"/>
              </w:rPr>
              <w:t xml:space="preserve">RMI </w:t>
            </w:r>
            <w:r w:rsidRPr="00F744F0">
              <w:rPr>
                <w:rFonts w:ascii="Arial" w:hAnsi="Arial" w:cs="Arial"/>
                <w:sz w:val="20"/>
                <w:szCs w:val="20"/>
                <w:lang w:val="mn-MN"/>
              </w:rPr>
              <w:t>системийн гүйцэтгэл</w:t>
            </w:r>
          </w:p>
        </w:tc>
      </w:tr>
      <w:tr w:rsidR="002602B2" w:rsidRPr="00F744F0" w14:paraId="6DBF6BAD" w14:textId="77777777" w:rsidTr="00FF6F26">
        <w:tc>
          <w:tcPr>
            <w:tcW w:w="1927" w:type="dxa"/>
          </w:tcPr>
          <w:p w14:paraId="6E8F96AD"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5 Үйлдвэрлэгчийн програм хангамж</w:t>
            </w:r>
          </w:p>
        </w:tc>
        <w:tc>
          <w:tcPr>
            <w:tcW w:w="4217" w:type="dxa"/>
          </w:tcPr>
          <w:p w14:paraId="15946D4D"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Энэхүү багцад үйлдвэрлэгчийн програм хангамжид тавигдах шаардлагыг тодорхойлсон болно.</w:t>
            </w:r>
          </w:p>
          <w:p w14:paraId="7A31DF96"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-үйлдвэрлэгчийн тусгай програм хангамжийг хараат бус операторын үйлчлүүлэгчид суулгах,</w:t>
            </w:r>
          </w:p>
          <w:p w14:paraId="665B7BAB"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-үйлдвэрлэгчийн тусгай програм хангамжийг шинэчлэх,</w:t>
            </w:r>
          </w:p>
          <w:p w14:paraId="5EA44AD3"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-үйлдвэрлэгчийн тусгай програм хангамжийн үйл ажиллагаа,</w:t>
            </w:r>
          </w:p>
          <w:p w14:paraId="5FD77C95"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-үйлдвэрлэгчийн тусгай програм хангамжийг устгах,</w:t>
            </w:r>
          </w:p>
          <w:p w14:paraId="68D34A9A"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-үйлдвэрлэгчийн тусгай програм хангамжийг сэргээх шаардлага.</w:t>
            </w:r>
          </w:p>
          <w:p w14:paraId="0CE1D40F"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Хамтарч боловсруулсан чанарын шалгуур үзүүлэлтэд үйлчлүүлэгчид суулгах үйлдвэрлэгчийн програм хангамж нийцсэн байна.</w:t>
            </w:r>
          </w:p>
        </w:tc>
        <w:tc>
          <w:tcPr>
            <w:tcW w:w="3206" w:type="dxa"/>
          </w:tcPr>
          <w:p w14:paraId="4E90FC52"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rPr>
              <w:t>[TREQ-</w:t>
            </w:r>
            <w:r w:rsidRPr="00F744F0">
              <w:rPr>
                <w:rFonts w:ascii="Arial" w:hAnsi="Arial" w:cs="Arial"/>
                <w:sz w:val="20"/>
                <w:szCs w:val="20"/>
                <w:lang w:val="mn-MN"/>
              </w:rPr>
              <w:t>20</w:t>
            </w:r>
            <w:r w:rsidRPr="00F744F0">
              <w:rPr>
                <w:rFonts w:ascii="Arial" w:hAnsi="Arial" w:cs="Arial"/>
                <w:sz w:val="20"/>
                <w:szCs w:val="20"/>
              </w:rPr>
              <w:t>]</w:t>
            </w:r>
            <w:r w:rsidRPr="00F744F0">
              <w:rPr>
                <w:rFonts w:ascii="Arial" w:hAnsi="Arial" w:cs="Arial"/>
                <w:sz w:val="20"/>
                <w:szCs w:val="20"/>
                <w:lang w:val="mn-MN"/>
              </w:rPr>
              <w:t xml:space="preserve"> Үйлдвэрлэгчийн тусгай програм хангамжийг суулгахад тавигдах шаардлага</w:t>
            </w:r>
          </w:p>
          <w:p w14:paraId="2B2CAA76"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rPr>
              <w:t>[TREQ-</w:t>
            </w:r>
            <w:r w:rsidRPr="00F744F0">
              <w:rPr>
                <w:rFonts w:ascii="Arial" w:hAnsi="Arial" w:cs="Arial"/>
                <w:sz w:val="20"/>
                <w:szCs w:val="20"/>
                <w:lang w:val="mn-MN"/>
              </w:rPr>
              <w:t>21</w:t>
            </w:r>
            <w:r w:rsidRPr="00F744F0">
              <w:rPr>
                <w:rFonts w:ascii="Arial" w:hAnsi="Arial" w:cs="Arial"/>
                <w:sz w:val="20"/>
                <w:szCs w:val="20"/>
              </w:rPr>
              <w:t>]</w:t>
            </w:r>
            <w:r w:rsidRPr="00F744F0">
              <w:rPr>
                <w:rFonts w:ascii="Arial" w:hAnsi="Arial" w:cs="Arial"/>
                <w:sz w:val="20"/>
                <w:szCs w:val="20"/>
                <w:lang w:val="mn-MN"/>
              </w:rPr>
              <w:t xml:space="preserve"> Үйлдвэрлэгчийн тусгай програм хангамжийг шинэчлэхэд тавигдах шаардалга</w:t>
            </w:r>
          </w:p>
          <w:p w14:paraId="6B942E15"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rPr>
              <w:t>[TREQ-</w:t>
            </w:r>
            <w:r w:rsidRPr="00F744F0">
              <w:rPr>
                <w:rFonts w:ascii="Arial" w:hAnsi="Arial" w:cs="Arial"/>
                <w:sz w:val="20"/>
                <w:szCs w:val="20"/>
                <w:lang w:val="mn-MN"/>
              </w:rPr>
              <w:t>22</w:t>
            </w:r>
            <w:r w:rsidRPr="00F744F0">
              <w:rPr>
                <w:rFonts w:ascii="Arial" w:hAnsi="Arial" w:cs="Arial"/>
                <w:sz w:val="20"/>
                <w:szCs w:val="20"/>
              </w:rPr>
              <w:t>]</w:t>
            </w:r>
            <w:r w:rsidRPr="00F744F0">
              <w:rPr>
                <w:rFonts w:ascii="Arial" w:hAnsi="Arial" w:cs="Arial"/>
                <w:sz w:val="20"/>
                <w:szCs w:val="20"/>
                <w:lang w:val="mn-MN"/>
              </w:rPr>
              <w:t xml:space="preserve"> Үйлдвэрлэгчийн тусгай програм хангамжийн үйл ажиллагаанд тавигдах шаардлага</w:t>
            </w:r>
          </w:p>
          <w:p w14:paraId="2EB8C4D4"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rPr>
              <w:t>[TREQ-</w:t>
            </w:r>
            <w:r w:rsidRPr="00F744F0">
              <w:rPr>
                <w:rFonts w:ascii="Arial" w:hAnsi="Arial" w:cs="Arial"/>
                <w:sz w:val="20"/>
                <w:szCs w:val="20"/>
                <w:lang w:val="mn-MN"/>
              </w:rPr>
              <w:t>23</w:t>
            </w:r>
            <w:r w:rsidRPr="00F744F0">
              <w:rPr>
                <w:rFonts w:ascii="Arial" w:hAnsi="Arial" w:cs="Arial"/>
                <w:sz w:val="20"/>
                <w:szCs w:val="20"/>
              </w:rPr>
              <w:t>]</w:t>
            </w:r>
            <w:r w:rsidRPr="00F744F0">
              <w:rPr>
                <w:rFonts w:ascii="Arial" w:hAnsi="Arial" w:cs="Arial"/>
                <w:sz w:val="20"/>
                <w:szCs w:val="20"/>
                <w:lang w:val="mn-MN"/>
              </w:rPr>
              <w:t xml:space="preserve"> Үйлдвэрлэгчийн тусгай програм хангамжийг устгахад тавигдах шаардлага</w:t>
            </w:r>
          </w:p>
          <w:p w14:paraId="0163D3C2" w14:textId="77777777" w:rsidR="002602B2" w:rsidRPr="00F744F0" w:rsidRDefault="002602B2" w:rsidP="00844A46">
            <w:pPr>
              <w:jc w:val="both"/>
              <w:rPr>
                <w:rFonts w:ascii="Arial" w:hAnsi="Arial" w:cs="Arial"/>
                <w:b/>
                <w:sz w:val="20"/>
                <w:szCs w:val="20"/>
                <w:lang w:val="mn-MN"/>
              </w:rPr>
            </w:pPr>
            <w:r w:rsidRPr="00F744F0">
              <w:rPr>
                <w:rFonts w:ascii="Arial" w:hAnsi="Arial" w:cs="Arial"/>
                <w:sz w:val="20"/>
                <w:szCs w:val="20"/>
              </w:rPr>
              <w:t>[TREQ-</w:t>
            </w:r>
            <w:r w:rsidRPr="00F744F0">
              <w:rPr>
                <w:rFonts w:ascii="Arial" w:hAnsi="Arial" w:cs="Arial"/>
                <w:sz w:val="20"/>
                <w:szCs w:val="20"/>
                <w:lang w:val="mn-MN"/>
              </w:rPr>
              <w:t>24</w:t>
            </w:r>
            <w:r w:rsidRPr="00F744F0">
              <w:rPr>
                <w:rFonts w:ascii="Arial" w:hAnsi="Arial" w:cs="Arial"/>
                <w:sz w:val="20"/>
                <w:szCs w:val="20"/>
              </w:rPr>
              <w:t>]</w:t>
            </w:r>
            <w:r w:rsidRPr="00F744F0">
              <w:rPr>
                <w:rFonts w:ascii="Arial" w:hAnsi="Arial" w:cs="Arial"/>
                <w:sz w:val="20"/>
                <w:szCs w:val="20"/>
                <w:lang w:val="mn-MN"/>
              </w:rPr>
              <w:t xml:space="preserve"> Үйлдвэрлэгчийн тусгай програм хангамжийг сэргээхэд тавигдах шаардлага</w:t>
            </w:r>
          </w:p>
        </w:tc>
      </w:tr>
      <w:tr w:rsidR="002602B2" w:rsidRPr="00F744F0" w14:paraId="37A886D1" w14:textId="77777777" w:rsidTr="00FF6F26">
        <w:tc>
          <w:tcPr>
            <w:tcW w:w="1927" w:type="dxa"/>
          </w:tcPr>
          <w:p w14:paraId="6392C083"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6 Үйл ажиллагаа</w:t>
            </w:r>
          </w:p>
        </w:tc>
        <w:tc>
          <w:tcPr>
            <w:tcW w:w="4217" w:type="dxa"/>
          </w:tcPr>
          <w:p w14:paraId="0FF03FEE"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rPr>
              <w:t>RMI</w:t>
            </w:r>
            <w:r w:rsidRPr="00F744F0">
              <w:rPr>
                <w:rFonts w:ascii="Arial" w:hAnsi="Arial" w:cs="Arial"/>
                <w:sz w:val="20"/>
                <w:szCs w:val="20"/>
                <w:lang w:val="mn-MN"/>
              </w:rPr>
              <w:t>-ийн үйл ажиллагаатай холбоотой шаардлагыг энэхүү багцад тодорхойлсон болно. Тэдгээр нь</w:t>
            </w:r>
          </w:p>
          <w:p w14:paraId="0ED134E0"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 xml:space="preserve">-Үйлдвэрлэгчийн </w:t>
            </w:r>
            <w:r w:rsidRPr="00F744F0">
              <w:rPr>
                <w:rFonts w:ascii="Arial" w:hAnsi="Arial" w:cs="Arial"/>
                <w:sz w:val="20"/>
                <w:szCs w:val="20"/>
              </w:rPr>
              <w:t>RMI</w:t>
            </w:r>
            <w:r w:rsidRPr="00F744F0">
              <w:rPr>
                <w:rFonts w:ascii="Arial" w:hAnsi="Arial" w:cs="Arial"/>
                <w:sz w:val="20"/>
                <w:szCs w:val="20"/>
                <w:lang w:val="mn-MN"/>
              </w:rPr>
              <w:t xml:space="preserve"> системийн ажиллах хугацаа</w:t>
            </w:r>
          </w:p>
          <w:p w14:paraId="0AE63DAF" w14:textId="16F63571" w:rsidR="002602B2" w:rsidRPr="00F744F0" w:rsidRDefault="002602B2" w:rsidP="00844A46">
            <w:pPr>
              <w:jc w:val="both"/>
              <w:rPr>
                <w:rFonts w:ascii="Arial" w:hAnsi="Arial" w:cs="Arial"/>
                <w:sz w:val="20"/>
                <w:szCs w:val="20"/>
                <w:lang w:val="mn-MN"/>
              </w:rPr>
            </w:pPr>
            <w:r w:rsidRPr="00F744F0">
              <w:rPr>
                <w:rFonts w:ascii="Arial" w:hAnsi="Arial" w:cs="Arial"/>
                <w:sz w:val="20"/>
                <w:szCs w:val="20"/>
                <w:lang w:val="mn-MN"/>
              </w:rPr>
              <w:t xml:space="preserve">-Үйлдвэрлэгчийн </w:t>
            </w:r>
            <w:r w:rsidRPr="00F744F0">
              <w:rPr>
                <w:rFonts w:ascii="Arial" w:hAnsi="Arial" w:cs="Arial"/>
                <w:sz w:val="20"/>
                <w:szCs w:val="20"/>
              </w:rPr>
              <w:t>RMI</w:t>
            </w:r>
            <w:r w:rsidRPr="00F744F0">
              <w:rPr>
                <w:rFonts w:ascii="Arial" w:hAnsi="Arial" w:cs="Arial"/>
                <w:sz w:val="20"/>
                <w:szCs w:val="20"/>
                <w:lang w:val="mn-MN"/>
              </w:rPr>
              <w:t xml:space="preserve"> систем ашиглалтыг </w:t>
            </w:r>
            <w:r w:rsidR="00FF6F26" w:rsidRPr="00F744F0">
              <w:rPr>
                <w:rFonts w:ascii="Arial" w:hAnsi="Arial" w:cs="Arial"/>
                <w:sz w:val="20"/>
                <w:szCs w:val="20"/>
                <w:lang w:val="mn-MN"/>
              </w:rPr>
              <w:t>идэвхижүүлэх</w:t>
            </w:r>
          </w:p>
          <w:p w14:paraId="3DD920EA" w14:textId="77777777" w:rsidR="002602B2" w:rsidRPr="00F744F0" w:rsidRDefault="002602B2" w:rsidP="00844A46">
            <w:pPr>
              <w:jc w:val="both"/>
              <w:rPr>
                <w:rFonts w:ascii="Arial" w:hAnsi="Arial" w:cs="Arial"/>
                <w:b/>
                <w:sz w:val="20"/>
                <w:szCs w:val="20"/>
                <w:lang w:val="mn-MN"/>
              </w:rPr>
            </w:pPr>
            <w:r w:rsidRPr="00F744F0">
              <w:rPr>
                <w:rFonts w:ascii="Arial" w:hAnsi="Arial" w:cs="Arial"/>
                <w:sz w:val="20"/>
                <w:szCs w:val="20"/>
                <w:lang w:val="mn-MN"/>
              </w:rPr>
              <w:t>-Хараат бус операторын комьпютер</w:t>
            </w:r>
          </w:p>
        </w:tc>
        <w:tc>
          <w:tcPr>
            <w:tcW w:w="3206" w:type="dxa"/>
          </w:tcPr>
          <w:p w14:paraId="4DD08FA4" w14:textId="77777777" w:rsidR="002602B2" w:rsidRPr="00F744F0" w:rsidRDefault="002602B2" w:rsidP="00844A46">
            <w:pPr>
              <w:jc w:val="both"/>
              <w:rPr>
                <w:rFonts w:ascii="Arial" w:hAnsi="Arial" w:cs="Arial"/>
                <w:sz w:val="20"/>
                <w:szCs w:val="20"/>
                <w:lang w:val="mn-MN"/>
              </w:rPr>
            </w:pPr>
            <w:r w:rsidRPr="00F744F0">
              <w:rPr>
                <w:rFonts w:ascii="Arial" w:hAnsi="Arial" w:cs="Arial"/>
                <w:sz w:val="20"/>
                <w:szCs w:val="20"/>
              </w:rPr>
              <w:t>[TREQ-</w:t>
            </w:r>
            <w:r w:rsidRPr="00F744F0">
              <w:rPr>
                <w:rFonts w:ascii="Arial" w:hAnsi="Arial" w:cs="Arial"/>
                <w:sz w:val="20"/>
                <w:szCs w:val="20"/>
                <w:lang w:val="mn-MN"/>
              </w:rPr>
              <w:t>25</w:t>
            </w:r>
            <w:r w:rsidRPr="00F744F0">
              <w:rPr>
                <w:rFonts w:ascii="Arial" w:hAnsi="Arial" w:cs="Arial"/>
                <w:sz w:val="20"/>
                <w:szCs w:val="20"/>
              </w:rPr>
              <w:t>]</w:t>
            </w:r>
            <w:r w:rsidRPr="00F744F0">
              <w:rPr>
                <w:rFonts w:ascii="Arial" w:hAnsi="Arial" w:cs="Arial"/>
                <w:sz w:val="20"/>
                <w:szCs w:val="20"/>
                <w:lang w:val="mn-MN"/>
              </w:rPr>
              <w:t xml:space="preserve"> Үйлдвэрлэгчийн </w:t>
            </w:r>
            <w:r w:rsidRPr="00F744F0">
              <w:rPr>
                <w:rFonts w:ascii="Arial" w:hAnsi="Arial" w:cs="Arial"/>
                <w:sz w:val="20"/>
                <w:szCs w:val="20"/>
              </w:rPr>
              <w:t>RMI</w:t>
            </w:r>
            <w:r w:rsidRPr="00F744F0">
              <w:rPr>
                <w:rFonts w:ascii="Arial" w:hAnsi="Arial" w:cs="Arial"/>
                <w:sz w:val="20"/>
                <w:szCs w:val="20"/>
                <w:lang w:val="mn-MN"/>
              </w:rPr>
              <w:t xml:space="preserve"> системийн ажиллах хугацаа</w:t>
            </w:r>
          </w:p>
          <w:p w14:paraId="5523703A" w14:textId="0699CB00" w:rsidR="002602B2" w:rsidRPr="00F744F0" w:rsidRDefault="002602B2" w:rsidP="00844A46">
            <w:pPr>
              <w:jc w:val="both"/>
              <w:rPr>
                <w:rFonts w:ascii="Arial" w:hAnsi="Arial" w:cs="Arial"/>
                <w:sz w:val="20"/>
                <w:szCs w:val="20"/>
                <w:lang w:val="mn-MN"/>
              </w:rPr>
            </w:pPr>
            <w:r w:rsidRPr="00F744F0">
              <w:rPr>
                <w:rFonts w:ascii="Arial" w:hAnsi="Arial" w:cs="Arial"/>
                <w:sz w:val="20"/>
                <w:szCs w:val="20"/>
              </w:rPr>
              <w:t>[TREQ-</w:t>
            </w:r>
            <w:r w:rsidRPr="00F744F0">
              <w:rPr>
                <w:rFonts w:ascii="Arial" w:hAnsi="Arial" w:cs="Arial"/>
                <w:sz w:val="20"/>
                <w:szCs w:val="20"/>
                <w:lang w:val="mn-MN"/>
              </w:rPr>
              <w:t>26</w:t>
            </w:r>
            <w:r w:rsidRPr="00F744F0">
              <w:rPr>
                <w:rFonts w:ascii="Arial" w:hAnsi="Arial" w:cs="Arial"/>
                <w:sz w:val="20"/>
                <w:szCs w:val="20"/>
              </w:rPr>
              <w:t>]</w:t>
            </w:r>
            <w:r w:rsidRPr="00F744F0">
              <w:rPr>
                <w:rFonts w:ascii="Arial" w:hAnsi="Arial" w:cs="Arial"/>
                <w:sz w:val="20"/>
                <w:szCs w:val="20"/>
                <w:lang w:val="mn-MN"/>
              </w:rPr>
              <w:t xml:space="preserve"> Үйлдвэрлэгчийн </w:t>
            </w:r>
            <w:r w:rsidRPr="00F744F0">
              <w:rPr>
                <w:rFonts w:ascii="Arial" w:hAnsi="Arial" w:cs="Arial"/>
                <w:sz w:val="20"/>
                <w:szCs w:val="20"/>
              </w:rPr>
              <w:t>RMI</w:t>
            </w:r>
            <w:r w:rsidRPr="00F744F0">
              <w:rPr>
                <w:rFonts w:ascii="Arial" w:hAnsi="Arial" w:cs="Arial"/>
                <w:sz w:val="20"/>
                <w:szCs w:val="20"/>
                <w:lang w:val="mn-MN"/>
              </w:rPr>
              <w:t xml:space="preserve"> систем ашиглалтыг </w:t>
            </w:r>
            <w:r w:rsidR="00FF6F26" w:rsidRPr="00F744F0">
              <w:rPr>
                <w:rFonts w:ascii="Arial" w:hAnsi="Arial" w:cs="Arial"/>
                <w:sz w:val="20"/>
                <w:szCs w:val="20"/>
                <w:lang w:val="mn-MN"/>
              </w:rPr>
              <w:t>идэвхижүүлэх</w:t>
            </w:r>
          </w:p>
          <w:p w14:paraId="4B953F41" w14:textId="77777777" w:rsidR="002602B2" w:rsidRPr="00F744F0" w:rsidRDefault="002602B2" w:rsidP="00844A46">
            <w:pPr>
              <w:jc w:val="both"/>
              <w:rPr>
                <w:rFonts w:ascii="Arial" w:hAnsi="Arial" w:cs="Arial"/>
                <w:b/>
                <w:sz w:val="20"/>
                <w:szCs w:val="20"/>
                <w:lang w:val="mn-MN"/>
              </w:rPr>
            </w:pPr>
            <w:r w:rsidRPr="00F744F0">
              <w:rPr>
                <w:rFonts w:ascii="Arial" w:hAnsi="Arial" w:cs="Arial"/>
                <w:sz w:val="20"/>
                <w:szCs w:val="20"/>
              </w:rPr>
              <w:t>[TREQ-</w:t>
            </w:r>
            <w:r w:rsidRPr="00F744F0">
              <w:rPr>
                <w:rFonts w:ascii="Arial" w:hAnsi="Arial" w:cs="Arial"/>
                <w:sz w:val="20"/>
                <w:szCs w:val="20"/>
                <w:lang w:val="mn-MN"/>
              </w:rPr>
              <w:t>27</w:t>
            </w:r>
            <w:r w:rsidRPr="00F744F0">
              <w:rPr>
                <w:rFonts w:ascii="Arial" w:hAnsi="Arial" w:cs="Arial"/>
                <w:sz w:val="20"/>
                <w:szCs w:val="20"/>
              </w:rPr>
              <w:t>]</w:t>
            </w:r>
            <w:r w:rsidRPr="00F744F0">
              <w:rPr>
                <w:rFonts w:ascii="Arial" w:hAnsi="Arial" w:cs="Arial"/>
                <w:sz w:val="20"/>
                <w:szCs w:val="20"/>
                <w:lang w:val="mn-MN"/>
              </w:rPr>
              <w:t xml:space="preserve"> Хараат бус операторын комьпютер</w:t>
            </w:r>
          </w:p>
        </w:tc>
      </w:tr>
      <w:tr w:rsidR="002602B2" w:rsidRPr="00F744F0" w14:paraId="084FC34A" w14:textId="77777777" w:rsidTr="00FF6F26">
        <w:tc>
          <w:tcPr>
            <w:tcW w:w="1927" w:type="dxa"/>
          </w:tcPr>
          <w:p w14:paraId="5748D079" w14:textId="77777777" w:rsidR="002602B2" w:rsidRPr="00F744F0" w:rsidRDefault="002602B2" w:rsidP="00844A46">
            <w:pPr>
              <w:jc w:val="both"/>
              <w:rPr>
                <w:rFonts w:ascii="Arial" w:hAnsi="Arial" w:cs="Arial"/>
                <w:sz w:val="20"/>
                <w:szCs w:val="20"/>
              </w:rPr>
            </w:pPr>
            <w:r w:rsidRPr="00F744F0">
              <w:rPr>
                <w:rFonts w:ascii="Arial" w:hAnsi="Arial" w:cs="Arial"/>
                <w:sz w:val="20"/>
                <w:szCs w:val="20"/>
                <w:lang w:val="mn-MN"/>
              </w:rPr>
              <w:t xml:space="preserve">7 Хэрэглэгчийн үйлдлийн интерфейс </w:t>
            </w:r>
            <w:r w:rsidRPr="00F744F0">
              <w:rPr>
                <w:rFonts w:ascii="Arial" w:hAnsi="Arial" w:cs="Arial"/>
                <w:sz w:val="20"/>
                <w:szCs w:val="20"/>
              </w:rPr>
              <w:t>(</w:t>
            </w:r>
            <w:r w:rsidRPr="00F744F0">
              <w:rPr>
                <w:rFonts w:ascii="Arial" w:hAnsi="Arial" w:cs="Arial"/>
                <w:sz w:val="20"/>
                <w:szCs w:val="20"/>
                <w:lang w:val="mn-MN"/>
              </w:rPr>
              <w:t>холбоос</w:t>
            </w:r>
            <w:r w:rsidRPr="00F744F0">
              <w:rPr>
                <w:rFonts w:ascii="Arial" w:hAnsi="Arial" w:cs="Arial"/>
                <w:sz w:val="20"/>
                <w:szCs w:val="20"/>
              </w:rPr>
              <w:t>)</w:t>
            </w:r>
          </w:p>
        </w:tc>
        <w:tc>
          <w:tcPr>
            <w:tcW w:w="4217" w:type="dxa"/>
          </w:tcPr>
          <w:p w14:paraId="1F7295EA" w14:textId="77777777" w:rsidR="002602B2" w:rsidRPr="00F744F0" w:rsidRDefault="002602B2" w:rsidP="00844A46">
            <w:pPr>
              <w:jc w:val="both"/>
              <w:rPr>
                <w:rFonts w:ascii="Arial" w:hAnsi="Arial" w:cs="Arial"/>
                <w:b/>
                <w:sz w:val="20"/>
                <w:szCs w:val="20"/>
                <w:lang w:val="mn-MN"/>
              </w:rPr>
            </w:pPr>
            <w:r w:rsidRPr="00F744F0">
              <w:rPr>
                <w:rFonts w:ascii="Arial" w:hAnsi="Arial" w:cs="Arial"/>
                <w:sz w:val="20"/>
                <w:szCs w:val="20"/>
                <w:lang w:val="mn-MN"/>
              </w:rPr>
              <w:t xml:space="preserve">Үйлдвэрлэгчийн </w:t>
            </w:r>
            <w:r w:rsidRPr="00F744F0">
              <w:rPr>
                <w:rFonts w:ascii="Arial" w:hAnsi="Arial" w:cs="Arial"/>
                <w:sz w:val="20"/>
                <w:szCs w:val="20"/>
              </w:rPr>
              <w:t>RMI</w:t>
            </w:r>
            <w:r w:rsidRPr="00F744F0">
              <w:rPr>
                <w:rFonts w:ascii="Arial" w:hAnsi="Arial" w:cs="Arial"/>
                <w:sz w:val="20"/>
                <w:szCs w:val="20"/>
                <w:lang w:val="mn-MN"/>
              </w:rPr>
              <w:t xml:space="preserve"> систем дэх хэрэглэгчийн үйлдлийн интерфейс </w:t>
            </w:r>
            <w:r w:rsidRPr="00F744F0">
              <w:rPr>
                <w:rFonts w:ascii="Arial" w:hAnsi="Arial" w:cs="Arial"/>
                <w:sz w:val="20"/>
                <w:szCs w:val="20"/>
              </w:rPr>
              <w:t>(</w:t>
            </w:r>
            <w:r w:rsidRPr="00F744F0">
              <w:rPr>
                <w:rFonts w:ascii="Arial" w:hAnsi="Arial" w:cs="Arial"/>
                <w:sz w:val="20"/>
                <w:szCs w:val="20"/>
                <w:lang w:val="mn-MN"/>
              </w:rPr>
              <w:t>холбоос</w:t>
            </w:r>
            <w:r w:rsidRPr="00F744F0">
              <w:rPr>
                <w:rFonts w:ascii="Arial" w:hAnsi="Arial" w:cs="Arial"/>
                <w:sz w:val="20"/>
                <w:szCs w:val="20"/>
              </w:rPr>
              <w:t>)</w:t>
            </w:r>
            <w:r w:rsidRPr="00F744F0">
              <w:rPr>
                <w:rFonts w:ascii="Arial" w:hAnsi="Arial" w:cs="Arial"/>
                <w:sz w:val="20"/>
                <w:szCs w:val="20"/>
                <w:lang w:val="mn-MN"/>
              </w:rPr>
              <w:t>-ын эшлэлийг энэхүү багц агуулна.</w:t>
            </w:r>
          </w:p>
        </w:tc>
        <w:tc>
          <w:tcPr>
            <w:tcW w:w="3206" w:type="dxa"/>
          </w:tcPr>
          <w:p w14:paraId="09EDF153" w14:textId="77777777" w:rsidR="002602B2" w:rsidRPr="00F744F0" w:rsidRDefault="002602B2" w:rsidP="00844A46">
            <w:pPr>
              <w:jc w:val="both"/>
              <w:rPr>
                <w:rFonts w:ascii="Arial" w:hAnsi="Arial" w:cs="Arial"/>
                <w:b/>
                <w:sz w:val="20"/>
                <w:szCs w:val="20"/>
              </w:rPr>
            </w:pPr>
            <w:r w:rsidRPr="00F744F0">
              <w:rPr>
                <w:rFonts w:ascii="Arial" w:hAnsi="Arial" w:cs="Arial"/>
                <w:sz w:val="20"/>
                <w:szCs w:val="20"/>
              </w:rPr>
              <w:t>[TREQ-</w:t>
            </w:r>
            <w:r w:rsidRPr="00F744F0">
              <w:rPr>
                <w:rFonts w:ascii="Arial" w:hAnsi="Arial" w:cs="Arial"/>
                <w:sz w:val="20"/>
                <w:szCs w:val="20"/>
                <w:lang w:val="mn-MN"/>
              </w:rPr>
              <w:t>28</w:t>
            </w:r>
            <w:r w:rsidRPr="00F744F0">
              <w:rPr>
                <w:rFonts w:ascii="Arial" w:hAnsi="Arial" w:cs="Arial"/>
                <w:sz w:val="20"/>
                <w:szCs w:val="20"/>
              </w:rPr>
              <w:t>]</w:t>
            </w:r>
            <w:r w:rsidRPr="00F744F0">
              <w:rPr>
                <w:rFonts w:ascii="Arial" w:hAnsi="Arial" w:cs="Arial"/>
                <w:sz w:val="20"/>
                <w:szCs w:val="20"/>
                <w:lang w:val="mn-MN"/>
              </w:rPr>
              <w:t xml:space="preserve"> </w:t>
            </w:r>
            <w:r w:rsidRPr="00F744F0">
              <w:rPr>
                <w:rFonts w:ascii="Arial" w:hAnsi="Arial" w:cs="Arial"/>
                <w:sz w:val="20"/>
                <w:szCs w:val="20"/>
              </w:rPr>
              <w:t>“</w:t>
            </w:r>
            <w:r w:rsidRPr="00F744F0">
              <w:rPr>
                <w:rFonts w:ascii="Arial" w:hAnsi="Arial" w:cs="Arial"/>
                <w:sz w:val="20"/>
                <w:szCs w:val="20"/>
                <w:lang w:val="mn-MN"/>
              </w:rPr>
              <w:t>Хэрэглэгчийн үйлдлийн интерфейс</w:t>
            </w:r>
            <w:r w:rsidRPr="00F744F0">
              <w:rPr>
                <w:rFonts w:ascii="Arial" w:hAnsi="Arial" w:cs="Arial"/>
                <w:sz w:val="20"/>
                <w:szCs w:val="20"/>
              </w:rPr>
              <w:t>” (</w:t>
            </w:r>
            <w:r w:rsidRPr="00F744F0">
              <w:rPr>
                <w:rFonts w:ascii="Arial" w:hAnsi="Arial" w:cs="Arial"/>
                <w:sz w:val="20"/>
                <w:szCs w:val="20"/>
                <w:lang w:val="mn-MN"/>
              </w:rPr>
              <w:t>холбоос</w:t>
            </w:r>
            <w:r w:rsidRPr="00F744F0">
              <w:rPr>
                <w:rFonts w:ascii="Arial" w:hAnsi="Arial" w:cs="Arial"/>
                <w:sz w:val="20"/>
                <w:szCs w:val="20"/>
              </w:rPr>
              <w:t>)</w:t>
            </w:r>
            <w:r w:rsidRPr="00F744F0">
              <w:rPr>
                <w:rFonts w:ascii="Arial" w:hAnsi="Arial" w:cs="Arial"/>
                <w:sz w:val="20"/>
                <w:szCs w:val="20"/>
                <w:lang w:val="mn-MN"/>
              </w:rPr>
              <w:t>-ын багц</w:t>
            </w:r>
          </w:p>
        </w:tc>
      </w:tr>
    </w:tbl>
    <w:p w14:paraId="3390611E" w14:textId="4D7C9329" w:rsidR="008A5AB3" w:rsidRPr="00233EC0" w:rsidRDefault="008A5AB3" w:rsidP="00844A46">
      <w:pPr>
        <w:jc w:val="both"/>
        <w:rPr>
          <w:rFonts w:ascii="Arial" w:hAnsi="Arial" w:cs="Arial"/>
          <w:b/>
          <w:sz w:val="24"/>
          <w:szCs w:val="24"/>
        </w:rPr>
      </w:pPr>
    </w:p>
    <w:p w14:paraId="44EA913E" w14:textId="77777777" w:rsidR="008A5AB3" w:rsidRPr="00233EC0" w:rsidRDefault="008A5AB3" w:rsidP="00844A46">
      <w:pPr>
        <w:jc w:val="both"/>
        <w:rPr>
          <w:rFonts w:ascii="Arial" w:hAnsi="Arial" w:cs="Arial"/>
          <w:sz w:val="24"/>
          <w:szCs w:val="24"/>
          <w:lang w:val="mn-MN"/>
        </w:rPr>
      </w:pPr>
      <w:r w:rsidRPr="00233EC0">
        <w:rPr>
          <w:rFonts w:ascii="Arial" w:hAnsi="Arial" w:cs="Arial"/>
          <w:sz w:val="24"/>
          <w:szCs w:val="24"/>
          <w:lang w:val="mn-MN"/>
        </w:rPr>
        <w:t>Хэрэглэх бүх тохиолд</w:t>
      </w:r>
      <w:r w:rsidR="00B01A5C" w:rsidRPr="00233EC0">
        <w:rPr>
          <w:rFonts w:ascii="Arial" w:hAnsi="Arial" w:cs="Arial"/>
          <w:sz w:val="24"/>
          <w:szCs w:val="24"/>
          <w:lang w:val="mn-MN"/>
        </w:rPr>
        <w:t>лын</w:t>
      </w:r>
      <w:r w:rsidRPr="00233EC0">
        <w:rPr>
          <w:rFonts w:ascii="Arial" w:hAnsi="Arial" w:cs="Arial"/>
          <w:sz w:val="24"/>
          <w:szCs w:val="24"/>
          <w:lang w:val="mn-MN"/>
        </w:rPr>
        <w:t xml:space="preserve"> тоймыг 3-р зурагт харуулав.</w:t>
      </w:r>
    </w:p>
    <w:p w14:paraId="75D2CD17" w14:textId="63D5F849" w:rsidR="008A5AB3" w:rsidRPr="00233EC0" w:rsidRDefault="008A5AB3" w:rsidP="00844A46">
      <w:pPr>
        <w:jc w:val="both"/>
        <w:rPr>
          <w:rFonts w:ascii="Arial" w:hAnsi="Arial" w:cs="Arial"/>
          <w:sz w:val="24"/>
          <w:szCs w:val="24"/>
          <w:lang w:val="mn-MN"/>
        </w:rPr>
      </w:pPr>
      <w:r w:rsidRPr="00233EC0">
        <w:rPr>
          <w:rFonts w:ascii="Arial" w:hAnsi="Arial" w:cs="Arial"/>
          <w:sz w:val="24"/>
          <w:szCs w:val="24"/>
          <w:lang w:val="mn-MN"/>
        </w:rPr>
        <w:t xml:space="preserve">Хэрэглэх тохиолдол бүрийн </w:t>
      </w:r>
      <w:r w:rsidR="00AC3CB6" w:rsidRPr="00233EC0">
        <w:rPr>
          <w:rFonts w:ascii="Arial" w:hAnsi="Arial" w:cs="Arial"/>
          <w:sz w:val="24"/>
          <w:szCs w:val="24"/>
          <w:lang w:val="mn-MN"/>
        </w:rPr>
        <w:t>нарийвчилсан</w:t>
      </w:r>
      <w:r w:rsidRPr="00233EC0">
        <w:rPr>
          <w:rFonts w:ascii="Arial" w:hAnsi="Arial" w:cs="Arial"/>
          <w:sz w:val="24"/>
          <w:szCs w:val="24"/>
          <w:lang w:val="mn-MN"/>
        </w:rPr>
        <w:t xml:space="preserve"> тодорхойлолтыг 7-р зүйлд тодорхойлсон.</w:t>
      </w:r>
    </w:p>
    <w:p w14:paraId="3312D5D4" w14:textId="58E96CD3" w:rsidR="008A5AB3" w:rsidRPr="00233EC0" w:rsidRDefault="0035647C" w:rsidP="00844A46">
      <w:pPr>
        <w:jc w:val="both"/>
        <w:rPr>
          <w:rFonts w:ascii="Arial" w:hAnsi="Arial" w:cs="Arial"/>
          <w:sz w:val="24"/>
          <w:szCs w:val="24"/>
          <w:lang w:val="mn-MN"/>
        </w:rPr>
      </w:pPr>
      <w:r>
        <w:rPr>
          <w:rFonts w:ascii="Arial" w:hAnsi="Arial" w:cs="Arial"/>
          <w:noProof/>
          <w:sz w:val="24"/>
          <w:szCs w:val="24"/>
        </w:rPr>
        <w:lastRenderedPageBreak/>
        <w:drawing>
          <wp:inline distT="0" distB="0" distL="0" distR="0" wp14:anchorId="0E00C37B" wp14:editId="23EE9D5E">
            <wp:extent cx="5940425" cy="3790315"/>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3790315"/>
                    </a:xfrm>
                    <a:prstGeom prst="rect">
                      <a:avLst/>
                    </a:prstGeom>
                  </pic:spPr>
                </pic:pic>
              </a:graphicData>
            </a:graphic>
          </wp:inline>
        </w:drawing>
      </w:r>
    </w:p>
    <w:p w14:paraId="0687FEBC" w14:textId="12466FFA" w:rsidR="008A5AB3" w:rsidRPr="00233EC0" w:rsidRDefault="008A5AB3" w:rsidP="00F744F0">
      <w:pPr>
        <w:jc w:val="center"/>
        <w:rPr>
          <w:rFonts w:ascii="Arial" w:hAnsi="Arial" w:cs="Arial"/>
          <w:b/>
          <w:sz w:val="24"/>
          <w:szCs w:val="24"/>
          <w:lang w:val="mn-MN"/>
        </w:rPr>
      </w:pPr>
      <w:r w:rsidRPr="00233EC0">
        <w:rPr>
          <w:rFonts w:ascii="Arial" w:hAnsi="Arial" w:cs="Arial"/>
          <w:b/>
          <w:sz w:val="24"/>
          <w:szCs w:val="24"/>
          <w:lang w:val="mn-MN"/>
        </w:rPr>
        <w:t>3-р зураг-Хэрэглэх тохиолдол б</w:t>
      </w:r>
      <w:r w:rsidR="00B43736">
        <w:rPr>
          <w:rFonts w:ascii="Arial" w:hAnsi="Arial" w:cs="Arial"/>
          <w:b/>
          <w:sz w:val="24"/>
          <w:szCs w:val="24"/>
          <w:lang w:val="mn-MN"/>
        </w:rPr>
        <w:t>олон түүний</w:t>
      </w:r>
      <w:r w:rsidR="00EF29FC" w:rsidRPr="00233EC0">
        <w:rPr>
          <w:rFonts w:ascii="Arial" w:hAnsi="Arial" w:cs="Arial"/>
          <w:b/>
          <w:sz w:val="24"/>
          <w:szCs w:val="24"/>
          <w:lang w:val="mn-MN"/>
        </w:rPr>
        <w:t xml:space="preserve"> </w:t>
      </w:r>
      <w:r w:rsidR="00B43736">
        <w:rPr>
          <w:rFonts w:ascii="Arial" w:hAnsi="Arial" w:cs="Arial"/>
          <w:b/>
          <w:sz w:val="24"/>
          <w:szCs w:val="24"/>
          <w:lang w:val="mn-MN"/>
        </w:rPr>
        <w:t>багц</w:t>
      </w:r>
    </w:p>
    <w:p w14:paraId="27F9BFDB" w14:textId="77777777" w:rsidR="008A5AB3" w:rsidRPr="00233EC0" w:rsidRDefault="008A5AB3" w:rsidP="004E459E">
      <w:pPr>
        <w:pStyle w:val="Heading1"/>
        <w:rPr>
          <w:lang w:val="mn-MN"/>
        </w:rPr>
      </w:pPr>
      <w:bookmarkStart w:id="51" w:name="_Toc52187123"/>
      <w:r w:rsidRPr="00233EC0">
        <w:rPr>
          <w:lang w:val="mn-MN"/>
        </w:rPr>
        <w:t xml:space="preserve">7 </w:t>
      </w:r>
      <w:r w:rsidRPr="00233EC0">
        <w:t>RMI</w:t>
      </w:r>
      <w:r w:rsidRPr="00233EC0">
        <w:rPr>
          <w:lang w:val="mn-MN"/>
        </w:rPr>
        <w:t>-ийг хэрэглэх тохиолдол</w:t>
      </w:r>
      <w:bookmarkEnd w:id="51"/>
      <w:r w:rsidRPr="00233EC0">
        <w:rPr>
          <w:lang w:val="mn-MN"/>
        </w:rPr>
        <w:t xml:space="preserve"> </w:t>
      </w:r>
    </w:p>
    <w:p w14:paraId="3341F094" w14:textId="77777777" w:rsidR="008A5AB3" w:rsidRPr="00233EC0" w:rsidRDefault="008A5AB3" w:rsidP="004E459E">
      <w:pPr>
        <w:pStyle w:val="Heading1"/>
        <w:rPr>
          <w:lang w:val="mn-MN"/>
        </w:rPr>
      </w:pPr>
      <w:bookmarkStart w:id="52" w:name="_Toc52187124"/>
      <w:r w:rsidRPr="00233EC0">
        <w:rPr>
          <w:lang w:val="mn-MN"/>
        </w:rPr>
        <w:t xml:space="preserve">7.1 </w:t>
      </w:r>
      <w:r w:rsidRPr="00233EC0">
        <w:t>UC 1</w:t>
      </w:r>
      <w:r w:rsidRPr="00233EC0">
        <w:rPr>
          <w:lang w:val="mn-MN"/>
        </w:rPr>
        <w:t xml:space="preserve"> Хэрэглэгчийг баталгаажуулах, эрх олгох ба удирдах</w:t>
      </w:r>
      <w:bookmarkEnd w:id="52"/>
    </w:p>
    <w:p w14:paraId="03B72434" w14:textId="77777777" w:rsidR="008A5AB3" w:rsidRPr="00233EC0" w:rsidRDefault="008A5AB3" w:rsidP="00844A46">
      <w:pPr>
        <w:jc w:val="both"/>
        <w:rPr>
          <w:rFonts w:ascii="Arial" w:hAnsi="Arial" w:cs="Arial"/>
          <w:b/>
          <w:sz w:val="24"/>
          <w:szCs w:val="24"/>
        </w:rPr>
      </w:pPr>
      <w:r w:rsidRPr="00233EC0">
        <w:rPr>
          <w:rFonts w:ascii="Arial" w:hAnsi="Arial" w:cs="Arial"/>
          <w:b/>
          <w:sz w:val="24"/>
          <w:szCs w:val="24"/>
          <w:lang w:val="mn-MN"/>
        </w:rPr>
        <w:t>7.1.1</w:t>
      </w:r>
      <w:r w:rsidRPr="00233EC0">
        <w:rPr>
          <w:rFonts w:ascii="Arial" w:hAnsi="Arial" w:cs="Arial"/>
          <w:sz w:val="24"/>
          <w:szCs w:val="24"/>
        </w:rPr>
        <w:t xml:space="preserve"> </w:t>
      </w:r>
      <w:r w:rsidRPr="00233EC0">
        <w:rPr>
          <w:rFonts w:ascii="Arial" w:hAnsi="Arial" w:cs="Arial"/>
          <w:b/>
          <w:sz w:val="24"/>
          <w:szCs w:val="24"/>
        </w:rPr>
        <w:t xml:space="preserve">UC 1.1 </w:t>
      </w:r>
      <w:r w:rsidRPr="00233EC0">
        <w:rPr>
          <w:rFonts w:ascii="Arial" w:hAnsi="Arial" w:cs="Arial"/>
          <w:b/>
          <w:sz w:val="24"/>
          <w:szCs w:val="24"/>
          <w:lang w:val="mn-MN"/>
        </w:rPr>
        <w:t xml:space="preserve">Үйлдвэрлэгчийн </w:t>
      </w:r>
      <w:r w:rsidRPr="00233EC0">
        <w:rPr>
          <w:rFonts w:ascii="Arial" w:hAnsi="Arial" w:cs="Arial"/>
          <w:b/>
          <w:sz w:val="24"/>
          <w:szCs w:val="24"/>
        </w:rPr>
        <w:t xml:space="preserve">RMI </w:t>
      </w:r>
      <w:r w:rsidRPr="00233EC0">
        <w:rPr>
          <w:rFonts w:ascii="Arial" w:hAnsi="Arial" w:cs="Arial"/>
          <w:b/>
          <w:sz w:val="24"/>
          <w:szCs w:val="24"/>
          <w:lang w:val="mn-MN"/>
        </w:rPr>
        <w:t>систем ашиглах хараат бус операторыг бүртгэх</w:t>
      </w:r>
    </w:p>
    <w:p w14:paraId="23F4887A" w14:textId="61528114" w:rsidR="008A5AB3"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8A5AB3" w:rsidRPr="00233EC0">
        <w:rPr>
          <w:rFonts w:ascii="Arial" w:hAnsi="Arial" w:cs="Arial"/>
          <w:sz w:val="24"/>
          <w:szCs w:val="24"/>
          <w:lang w:val="mn-MN"/>
        </w:rPr>
        <w:t xml:space="preserve"> </w:t>
      </w:r>
      <w:r w:rsidR="00EF29FC" w:rsidRPr="00233EC0">
        <w:rPr>
          <w:rFonts w:ascii="Arial" w:hAnsi="Arial" w:cs="Arial"/>
          <w:sz w:val="24"/>
          <w:szCs w:val="24"/>
          <w:lang w:val="mn-MN"/>
        </w:rPr>
        <w:t xml:space="preserve">2-р </w:t>
      </w:r>
      <w:r>
        <w:rPr>
          <w:rFonts w:ascii="Arial" w:hAnsi="Arial" w:cs="Arial"/>
          <w:sz w:val="24"/>
          <w:szCs w:val="24"/>
          <w:lang w:val="mn-MN"/>
        </w:rPr>
        <w:t>хүснэгтэд үзүүллээ</w:t>
      </w:r>
      <w:r w:rsidR="008A5AB3" w:rsidRPr="00233EC0">
        <w:rPr>
          <w:rFonts w:ascii="Arial" w:hAnsi="Arial" w:cs="Arial"/>
          <w:sz w:val="24"/>
          <w:szCs w:val="24"/>
          <w:lang w:val="mn-MN"/>
        </w:rPr>
        <w:t>.</w:t>
      </w:r>
    </w:p>
    <w:p w14:paraId="772482E3" w14:textId="5620B143" w:rsidR="008A5AB3" w:rsidRPr="00233EC0" w:rsidRDefault="008A5AB3" w:rsidP="004E459E">
      <w:pPr>
        <w:jc w:val="center"/>
        <w:rPr>
          <w:rFonts w:ascii="Arial" w:hAnsi="Arial" w:cs="Arial"/>
          <w:b/>
          <w:sz w:val="24"/>
          <w:szCs w:val="24"/>
        </w:rPr>
      </w:pPr>
      <w:r w:rsidRPr="00233EC0">
        <w:rPr>
          <w:rFonts w:ascii="Arial" w:hAnsi="Arial" w:cs="Arial"/>
          <w:b/>
          <w:sz w:val="24"/>
          <w:szCs w:val="24"/>
          <w:lang w:val="mn-MN"/>
        </w:rPr>
        <w:t xml:space="preserve">2-р хүснэгт-Үйлдвэрлэгчийн </w:t>
      </w:r>
      <w:r w:rsidRPr="00233EC0">
        <w:rPr>
          <w:rFonts w:ascii="Arial" w:hAnsi="Arial" w:cs="Arial"/>
          <w:b/>
          <w:sz w:val="24"/>
          <w:szCs w:val="24"/>
        </w:rPr>
        <w:t xml:space="preserve">RMI </w:t>
      </w:r>
      <w:r w:rsidRPr="00233EC0">
        <w:rPr>
          <w:rFonts w:ascii="Arial" w:hAnsi="Arial" w:cs="Arial"/>
          <w:b/>
          <w:sz w:val="24"/>
          <w:szCs w:val="24"/>
          <w:lang w:val="mn-MN"/>
        </w:rPr>
        <w:t xml:space="preserve">систем ашиглах хараат бус </w:t>
      </w:r>
      <w:r w:rsidR="007F2B00">
        <w:rPr>
          <w:rFonts w:ascii="Arial" w:hAnsi="Arial" w:cs="Arial"/>
          <w:b/>
          <w:sz w:val="24"/>
          <w:szCs w:val="24"/>
        </w:rPr>
        <w:t xml:space="preserve">                    </w:t>
      </w:r>
      <w:r w:rsidRPr="00233EC0">
        <w:rPr>
          <w:rFonts w:ascii="Arial" w:hAnsi="Arial" w:cs="Arial"/>
          <w:b/>
          <w:sz w:val="24"/>
          <w:szCs w:val="24"/>
          <w:lang w:val="mn-MN"/>
        </w:rPr>
        <w:t>операторыг бүртгэх</w:t>
      </w:r>
    </w:p>
    <w:tbl>
      <w:tblPr>
        <w:tblStyle w:val="TableGrid"/>
        <w:tblW w:w="9350" w:type="dxa"/>
        <w:tblLook w:val="04A0" w:firstRow="1" w:lastRow="0" w:firstColumn="1" w:lastColumn="0" w:noHBand="0" w:noVBand="1"/>
      </w:tblPr>
      <w:tblGrid>
        <w:gridCol w:w="1638"/>
        <w:gridCol w:w="7712"/>
      </w:tblGrid>
      <w:tr w:rsidR="00316BFD" w14:paraId="039F6518" w14:textId="77777777" w:rsidTr="00316BFD">
        <w:tc>
          <w:tcPr>
            <w:tcW w:w="1638" w:type="dxa"/>
            <w:vAlign w:val="bottom"/>
          </w:tcPr>
          <w:p w14:paraId="2064622E" w14:textId="77777777" w:rsidR="00316BFD" w:rsidRPr="003C7A2A" w:rsidRDefault="00316BFD"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461736D5" w14:textId="77777777" w:rsidR="00316BFD" w:rsidRDefault="00316BFD"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албан</w:t>
            </w:r>
            <w:proofErr w:type="spellEnd"/>
            <w:r>
              <w:t xml:space="preserve"> </w:t>
            </w:r>
            <w:proofErr w:type="spellStart"/>
            <w:r>
              <w:t>ёсны</w:t>
            </w:r>
            <w:proofErr w:type="spellEnd"/>
            <w:r>
              <w:t xml:space="preserve"> </w:t>
            </w:r>
            <w:proofErr w:type="spellStart"/>
            <w:r>
              <w:t>төлөөлөгч</w:t>
            </w:r>
            <w:proofErr w:type="spellEnd"/>
          </w:p>
        </w:tc>
      </w:tr>
      <w:tr w:rsidR="00316BFD" w14:paraId="2769C0C4" w14:textId="77777777" w:rsidTr="00316BFD">
        <w:tc>
          <w:tcPr>
            <w:tcW w:w="1638" w:type="dxa"/>
            <w:vAlign w:val="bottom"/>
          </w:tcPr>
          <w:p w14:paraId="14F609C9" w14:textId="77777777" w:rsidR="00316BFD" w:rsidRPr="003C7A2A" w:rsidRDefault="00316BFD"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3DE2231C" w14:textId="77777777" w:rsidR="00316BFD" w:rsidRDefault="00316BFD" w:rsidP="00844A46">
            <w:pPr>
              <w:pStyle w:val="a"/>
              <w:rPr>
                <w:rFonts w:cs="Arial"/>
                <w:sz w:val="24"/>
                <w:szCs w:val="24"/>
                <w:lang w:val="mn-MN"/>
              </w:rPr>
            </w:pPr>
            <w:proofErr w:type="spellStart"/>
            <w:r>
              <w:t>Үйлдвэрлэгчийн</w:t>
            </w:r>
            <w:proofErr w:type="spellEnd"/>
            <w:r>
              <w:t xml:space="preserve"> RMI </w:t>
            </w:r>
            <w:proofErr w:type="spellStart"/>
            <w:r>
              <w:t>системийг</w:t>
            </w:r>
            <w:proofErr w:type="spellEnd"/>
            <w:r>
              <w:t xml:space="preserve"> </w:t>
            </w:r>
            <w:proofErr w:type="spellStart"/>
            <w:r>
              <w:t>ашиглах</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операторыг</w:t>
            </w:r>
            <w:proofErr w:type="spellEnd"/>
            <w:r>
              <w:t xml:space="preserve"> </w:t>
            </w:r>
            <w:proofErr w:type="spellStart"/>
            <w:r>
              <w:t>буртгэх</w:t>
            </w:r>
            <w:proofErr w:type="spellEnd"/>
          </w:p>
        </w:tc>
      </w:tr>
      <w:tr w:rsidR="00316BFD" w14:paraId="749500F6" w14:textId="77777777" w:rsidTr="00316BFD">
        <w:tc>
          <w:tcPr>
            <w:tcW w:w="1638" w:type="dxa"/>
          </w:tcPr>
          <w:p w14:paraId="1F14DFA5" w14:textId="4B853C75" w:rsidR="00316BFD"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316BFD" w:rsidRPr="003C7A2A">
              <w:rPr>
                <w:b/>
              </w:rPr>
              <w:t xml:space="preserve"> </w:t>
            </w:r>
            <w:proofErr w:type="spellStart"/>
            <w:r w:rsidR="00316BFD" w:rsidRPr="003C7A2A">
              <w:rPr>
                <w:b/>
              </w:rPr>
              <w:t>оролт</w:t>
            </w:r>
            <w:proofErr w:type="spellEnd"/>
          </w:p>
        </w:tc>
        <w:tc>
          <w:tcPr>
            <w:tcW w:w="7712" w:type="dxa"/>
            <w:vAlign w:val="bottom"/>
          </w:tcPr>
          <w:p w14:paraId="7ED47882" w14:textId="77777777" w:rsidR="00316BFD" w:rsidRDefault="00316BFD" w:rsidP="00844A46">
            <w:pPr>
              <w:pStyle w:val="a"/>
            </w:pP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мэдээлэл</w:t>
            </w:r>
            <w:proofErr w:type="spellEnd"/>
            <w:r>
              <w:t>:</w:t>
            </w:r>
          </w:p>
          <w:p w14:paraId="381FFC94" w14:textId="77777777" w:rsidR="00316BFD" w:rsidRDefault="00316BFD" w:rsidP="00844A46">
            <w:pPr>
              <w:pStyle w:val="a"/>
            </w:pPr>
            <w:r>
              <w:t>-</w:t>
            </w: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нэр</w:t>
            </w:r>
            <w:proofErr w:type="spellEnd"/>
            <w:r>
              <w:t>,</w:t>
            </w:r>
          </w:p>
          <w:p w14:paraId="3E297C3A" w14:textId="77777777" w:rsidR="00316BFD" w:rsidRDefault="00316BFD" w:rsidP="00844A46">
            <w:pPr>
              <w:pStyle w:val="a"/>
            </w:pPr>
            <w:r>
              <w:t>-</w:t>
            </w: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шуудангийн</w:t>
            </w:r>
            <w:proofErr w:type="spellEnd"/>
            <w:r>
              <w:t xml:space="preserve"> </w:t>
            </w:r>
            <w:proofErr w:type="spellStart"/>
            <w:r>
              <w:t>хаяг</w:t>
            </w:r>
            <w:proofErr w:type="spellEnd"/>
            <w:r>
              <w:t>,</w:t>
            </w:r>
          </w:p>
          <w:p w14:paraId="588F9B54" w14:textId="77777777" w:rsidR="00316BFD" w:rsidRDefault="00316BFD" w:rsidP="00844A46">
            <w:pPr>
              <w:pStyle w:val="a"/>
            </w:pPr>
            <w:r>
              <w:t>-</w:t>
            </w:r>
            <w:proofErr w:type="spellStart"/>
            <w:r>
              <w:t>улс</w:t>
            </w:r>
            <w:proofErr w:type="spellEnd"/>
            <w:r>
              <w:t xml:space="preserve"> </w:t>
            </w:r>
            <w:proofErr w:type="spellStart"/>
            <w:r>
              <w:t>орон</w:t>
            </w:r>
            <w:proofErr w:type="spellEnd"/>
            <w:r>
              <w:t>,</w:t>
            </w:r>
          </w:p>
          <w:p w14:paraId="1846D2B0" w14:textId="77777777" w:rsidR="00316BFD" w:rsidRDefault="00316BFD" w:rsidP="00844A46">
            <w:pPr>
              <w:pStyle w:val="a"/>
            </w:pPr>
            <w:r>
              <w:t>-</w:t>
            </w: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нэхэмжлэл</w:t>
            </w:r>
            <w:proofErr w:type="spellEnd"/>
            <w:r>
              <w:t xml:space="preserve"> </w:t>
            </w:r>
            <w:proofErr w:type="spellStart"/>
            <w:r>
              <w:t>илгээх</w:t>
            </w:r>
            <w:proofErr w:type="spellEnd"/>
            <w:r>
              <w:t xml:space="preserve"> </w:t>
            </w:r>
            <w:proofErr w:type="spellStart"/>
            <w:r>
              <w:t>шуудангийн</w:t>
            </w:r>
            <w:proofErr w:type="spellEnd"/>
            <w:r>
              <w:t xml:space="preserve"> </w:t>
            </w:r>
            <w:proofErr w:type="spellStart"/>
            <w:r>
              <w:t>хаяг</w:t>
            </w:r>
            <w:proofErr w:type="spellEnd"/>
            <w:r>
              <w:t>,</w:t>
            </w:r>
          </w:p>
          <w:p w14:paraId="700D765D" w14:textId="44BACD8F" w:rsidR="00316BFD" w:rsidRDefault="00B506AC" w:rsidP="00844A46">
            <w:pPr>
              <w:pStyle w:val="a"/>
            </w:pPr>
            <w:r>
              <w:t>-НӨТ-</w:t>
            </w:r>
            <w:proofErr w:type="spellStart"/>
            <w:r>
              <w:t>ийн</w:t>
            </w:r>
            <w:proofErr w:type="spellEnd"/>
            <w:r>
              <w:t xml:space="preserve"> </w:t>
            </w:r>
            <w:proofErr w:type="spellStart"/>
            <w:r>
              <w:t>дугаар</w:t>
            </w:r>
            <w:proofErr w:type="spellEnd"/>
            <w:r w:rsidR="00316BFD">
              <w:t>,</w:t>
            </w:r>
          </w:p>
          <w:p w14:paraId="4F82B21D" w14:textId="77777777" w:rsidR="00316BFD" w:rsidRDefault="00316BFD" w:rsidP="00844A46">
            <w:pPr>
              <w:pStyle w:val="a"/>
            </w:pPr>
            <w:r>
              <w:t>-</w:t>
            </w: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албан</w:t>
            </w:r>
            <w:proofErr w:type="spellEnd"/>
            <w:r>
              <w:t xml:space="preserve"> </w:t>
            </w:r>
            <w:proofErr w:type="spellStart"/>
            <w:r>
              <w:t>ёсны</w:t>
            </w:r>
            <w:proofErr w:type="spellEnd"/>
            <w:r>
              <w:t xml:space="preserve"> </w:t>
            </w:r>
            <w:proofErr w:type="spellStart"/>
            <w:r>
              <w:t>төлөөлөгчийн</w:t>
            </w:r>
            <w:proofErr w:type="spellEnd"/>
            <w:r>
              <w:t xml:space="preserve"> </w:t>
            </w:r>
            <w:proofErr w:type="spellStart"/>
            <w:r>
              <w:t>овог</w:t>
            </w:r>
            <w:proofErr w:type="spellEnd"/>
            <w:r>
              <w:t xml:space="preserve">, </w:t>
            </w:r>
            <w:proofErr w:type="spellStart"/>
            <w:r>
              <w:t>нэр</w:t>
            </w:r>
            <w:proofErr w:type="spellEnd"/>
          </w:p>
          <w:p w14:paraId="63F7E4C4" w14:textId="77777777" w:rsidR="00316BFD" w:rsidRDefault="00316BFD" w:rsidP="00844A46">
            <w:pPr>
              <w:pStyle w:val="a"/>
            </w:pPr>
            <w:r>
              <w:t>-</w:t>
            </w: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албан</w:t>
            </w:r>
            <w:proofErr w:type="spellEnd"/>
            <w:r>
              <w:t xml:space="preserve"> </w:t>
            </w:r>
            <w:proofErr w:type="spellStart"/>
            <w:r>
              <w:t>ёсны</w:t>
            </w:r>
            <w:proofErr w:type="spellEnd"/>
            <w:r>
              <w:t xml:space="preserve"> </w:t>
            </w:r>
            <w:proofErr w:type="spellStart"/>
            <w:r>
              <w:t>төлөөлөгчийн</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цахим</w:t>
            </w:r>
            <w:proofErr w:type="spellEnd"/>
            <w:r>
              <w:t xml:space="preserve"> </w:t>
            </w:r>
            <w:proofErr w:type="spellStart"/>
            <w:r>
              <w:t>хаяг</w:t>
            </w:r>
            <w:proofErr w:type="spellEnd"/>
            <w:r>
              <w:t xml:space="preserve"> (RMI </w:t>
            </w:r>
            <w:proofErr w:type="spellStart"/>
            <w:r>
              <w:t>систем</w:t>
            </w:r>
            <w:proofErr w:type="spellEnd"/>
            <w:r>
              <w:t xml:space="preserve"> </w:t>
            </w:r>
            <w:proofErr w:type="spellStart"/>
            <w:r>
              <w:t>дэх</w:t>
            </w:r>
            <w:proofErr w:type="spellEnd"/>
            <w:r>
              <w:t xml:space="preserve"> </w:t>
            </w:r>
            <w:proofErr w:type="spellStart"/>
            <w:r>
              <w:t>хэрэглэгчийн</w:t>
            </w:r>
            <w:proofErr w:type="spellEnd"/>
            <w:r>
              <w:t xml:space="preserve"> </w:t>
            </w:r>
            <w:proofErr w:type="spellStart"/>
            <w:r>
              <w:t>нэр</w:t>
            </w:r>
            <w:proofErr w:type="spellEnd"/>
            <w:r>
              <w:t xml:space="preserve"> </w:t>
            </w:r>
            <w:proofErr w:type="spellStart"/>
            <w:r>
              <w:t>онцгой</w:t>
            </w:r>
            <w:proofErr w:type="spellEnd"/>
            <w:r>
              <w:t xml:space="preserve"> </w:t>
            </w:r>
            <w:proofErr w:type="spellStart"/>
            <w:r>
              <w:t>байх</w:t>
            </w:r>
            <w:proofErr w:type="spellEnd"/>
            <w:r>
              <w:t>)</w:t>
            </w:r>
          </w:p>
          <w:p w14:paraId="38101210" w14:textId="77777777" w:rsidR="00316BFD" w:rsidRDefault="00316BFD" w:rsidP="00844A46">
            <w:pPr>
              <w:pStyle w:val="a"/>
            </w:pPr>
            <w:r>
              <w:t>-</w:t>
            </w:r>
            <w:proofErr w:type="spellStart"/>
            <w:r>
              <w:t>сонголтоор</w:t>
            </w:r>
            <w:proofErr w:type="spellEnd"/>
            <w:r>
              <w:t>, RMI-</w:t>
            </w:r>
            <w:proofErr w:type="spellStart"/>
            <w:r>
              <w:t>ийн</w:t>
            </w:r>
            <w:proofErr w:type="spellEnd"/>
            <w:r>
              <w:t xml:space="preserve"> </w:t>
            </w:r>
            <w:proofErr w:type="spellStart"/>
            <w:r>
              <w:t>системд</w:t>
            </w:r>
            <w:proofErr w:type="spellEnd"/>
            <w:r>
              <w:t xml:space="preserve"> </w:t>
            </w:r>
            <w:proofErr w:type="spellStart"/>
            <w:r>
              <w:t>хандах</w:t>
            </w:r>
            <w:proofErr w:type="spellEnd"/>
            <w:r>
              <w:t xml:space="preserve">, </w:t>
            </w:r>
            <w:proofErr w:type="spellStart"/>
            <w:r>
              <w:t>түүний</w:t>
            </w:r>
            <w:proofErr w:type="spellEnd"/>
            <w:r>
              <w:t xml:space="preserve"> </w:t>
            </w:r>
            <w:proofErr w:type="spellStart"/>
            <w:r>
              <w:t>аюулгүй</w:t>
            </w:r>
            <w:proofErr w:type="spellEnd"/>
            <w:r>
              <w:t xml:space="preserve"> </w:t>
            </w:r>
            <w:proofErr w:type="spellStart"/>
            <w:r>
              <w:t>байдлыг</w:t>
            </w:r>
            <w:proofErr w:type="spellEnd"/>
            <w:r>
              <w:t xml:space="preserve"> </w:t>
            </w:r>
            <w:proofErr w:type="spellStart"/>
            <w:r>
              <w:t>хангахтай</w:t>
            </w:r>
            <w:proofErr w:type="spellEnd"/>
            <w:r>
              <w:t xml:space="preserve"> </w:t>
            </w:r>
            <w:proofErr w:type="spellStart"/>
            <w:r>
              <w:t>холбоотой</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баталгаа</w:t>
            </w:r>
            <w:proofErr w:type="spellEnd"/>
            <w:r>
              <w:t>,</w:t>
            </w:r>
          </w:p>
          <w:p w14:paraId="5B91C800" w14:textId="77777777" w:rsidR="00316BFD" w:rsidRDefault="00316BFD" w:rsidP="00844A46">
            <w:pPr>
              <w:pStyle w:val="a"/>
            </w:pPr>
            <w:r>
              <w:t>-</w:t>
            </w:r>
            <w:proofErr w:type="spellStart"/>
            <w:r>
              <w:t>сонголтоор</w:t>
            </w:r>
            <w:proofErr w:type="spellEnd"/>
            <w:r>
              <w:t xml:space="preserve">, </w:t>
            </w:r>
            <w:proofErr w:type="spellStart"/>
            <w:r>
              <w:t>хүлээн</w:t>
            </w:r>
            <w:proofErr w:type="spellEnd"/>
            <w:r>
              <w:t xml:space="preserve"> </w:t>
            </w:r>
            <w:proofErr w:type="spellStart"/>
            <w:r>
              <w:t>зөвшөөрсөн</w:t>
            </w:r>
            <w:proofErr w:type="spellEnd"/>
            <w:r>
              <w:t xml:space="preserve"> </w:t>
            </w:r>
            <w:proofErr w:type="spellStart"/>
            <w:r>
              <w:t>нөхцлөөс</w:t>
            </w:r>
            <w:proofErr w:type="spellEnd"/>
            <w:r>
              <w:t xml:space="preserve"> </w:t>
            </w:r>
            <w:proofErr w:type="spellStart"/>
            <w:r>
              <w:t>гадна</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арилжааны</w:t>
            </w:r>
            <w:proofErr w:type="spellEnd"/>
            <w:r>
              <w:t xml:space="preserve"> </w:t>
            </w:r>
            <w:proofErr w:type="spellStart"/>
            <w:r>
              <w:t>хэрэглэгч</w:t>
            </w:r>
            <w:proofErr w:type="spellEnd"/>
            <w:r>
              <w:t xml:space="preserve"> </w:t>
            </w:r>
            <w:proofErr w:type="spellStart"/>
            <w:r>
              <w:t>хүсэлтийн</w:t>
            </w:r>
            <w:proofErr w:type="spellEnd"/>
            <w:r>
              <w:t xml:space="preserve"> </w:t>
            </w:r>
            <w:proofErr w:type="spellStart"/>
            <w:r>
              <w:t>маягт</w:t>
            </w:r>
            <w:proofErr w:type="spellEnd"/>
            <w:r>
              <w:t xml:space="preserve"> </w:t>
            </w:r>
            <w:proofErr w:type="spellStart"/>
            <w:r>
              <w:t>бөглөнө</w:t>
            </w:r>
            <w:proofErr w:type="spellEnd"/>
            <w:r>
              <w:t xml:space="preserve">. </w:t>
            </w:r>
            <w:proofErr w:type="spellStart"/>
            <w:r>
              <w:t>Энэ</w:t>
            </w:r>
            <w:proofErr w:type="spellEnd"/>
            <w:r>
              <w:t xml:space="preserve"> </w:t>
            </w:r>
            <w:proofErr w:type="spellStart"/>
            <w:r>
              <w:t>маягт</w:t>
            </w:r>
            <w:proofErr w:type="spellEnd"/>
            <w:r>
              <w:t xml:space="preserve"> </w:t>
            </w:r>
            <w:proofErr w:type="spellStart"/>
            <w:r>
              <w:t>зөвхөн</w:t>
            </w:r>
            <w:proofErr w:type="spellEnd"/>
            <w:r>
              <w:t xml:space="preserve"> RMI </w:t>
            </w:r>
            <w:proofErr w:type="spellStart"/>
            <w:r>
              <w:t>систем</w:t>
            </w:r>
            <w:proofErr w:type="spellEnd"/>
            <w:r>
              <w:t xml:space="preserve"> </w:t>
            </w:r>
            <w:proofErr w:type="spellStart"/>
            <w:r>
              <w:t>бүтээгдэхүүний</w:t>
            </w:r>
            <w:proofErr w:type="spellEnd"/>
            <w:r>
              <w:t xml:space="preserve"> </w:t>
            </w:r>
            <w:proofErr w:type="spellStart"/>
            <w:r>
              <w:t>онцлог</w:t>
            </w:r>
            <w:proofErr w:type="spellEnd"/>
            <w:r>
              <w:t xml:space="preserve"> </w:t>
            </w:r>
            <w:proofErr w:type="spellStart"/>
            <w:r>
              <w:t>шинж</w:t>
            </w:r>
            <w:proofErr w:type="spellEnd"/>
            <w:r>
              <w:t xml:space="preserve"> </w:t>
            </w:r>
            <w:proofErr w:type="spellStart"/>
            <w:r>
              <w:t>чанарыг</w:t>
            </w:r>
            <w:proofErr w:type="spellEnd"/>
            <w:r>
              <w:t xml:space="preserve"> </w:t>
            </w:r>
            <w:proofErr w:type="spellStart"/>
            <w:r>
              <w:t>санал</w:t>
            </w:r>
            <w:proofErr w:type="spellEnd"/>
            <w:r>
              <w:t xml:space="preserve"> </w:t>
            </w:r>
            <w:proofErr w:type="spellStart"/>
            <w:r>
              <w:t>болгоогүй</w:t>
            </w:r>
            <w:proofErr w:type="spellEnd"/>
            <w:r>
              <w:t xml:space="preserve"> </w:t>
            </w:r>
            <w:proofErr w:type="spellStart"/>
            <w:r>
              <w:t>тохиолдолд</w:t>
            </w:r>
            <w:proofErr w:type="spellEnd"/>
            <w:r>
              <w:t xml:space="preserve"> </w:t>
            </w:r>
            <w:proofErr w:type="spellStart"/>
            <w:r>
              <w:t>хамаарна</w:t>
            </w:r>
            <w:proofErr w:type="spellEnd"/>
            <w:r>
              <w:t>.</w:t>
            </w:r>
          </w:p>
          <w:p w14:paraId="02B2A030" w14:textId="77777777" w:rsidR="00316BFD" w:rsidRDefault="00316BFD" w:rsidP="00844A46">
            <w:pPr>
              <w:pStyle w:val="a"/>
            </w:pPr>
            <w:proofErr w:type="spellStart"/>
            <w:r>
              <w:t>Цаашдын</w:t>
            </w:r>
            <w:proofErr w:type="spellEnd"/>
            <w:r>
              <w:t xml:space="preserve"> </w:t>
            </w:r>
            <w:proofErr w:type="spellStart"/>
            <w:r>
              <w:t>оролт</w:t>
            </w:r>
            <w:proofErr w:type="spellEnd"/>
            <w:r>
              <w:t xml:space="preserve"> </w:t>
            </w:r>
            <w:proofErr w:type="spellStart"/>
            <w:r>
              <w:t>нь</w:t>
            </w:r>
            <w:proofErr w:type="spellEnd"/>
            <w:r>
              <w:t xml:space="preserve"> </w:t>
            </w:r>
            <w:proofErr w:type="spellStart"/>
            <w:r>
              <w:t>тухайн</w:t>
            </w:r>
            <w:proofErr w:type="spellEnd"/>
            <w:r>
              <w:t xml:space="preserve"> </w:t>
            </w:r>
            <w:proofErr w:type="spellStart"/>
            <w:r>
              <w:t>орон</w:t>
            </w:r>
            <w:proofErr w:type="spellEnd"/>
            <w:r>
              <w:t xml:space="preserve"> </w:t>
            </w:r>
            <w:proofErr w:type="spellStart"/>
            <w:r>
              <w:t>нутгийн</w:t>
            </w:r>
            <w:proofErr w:type="spellEnd"/>
            <w:r>
              <w:t xml:space="preserve"> </w:t>
            </w:r>
            <w:proofErr w:type="spellStart"/>
            <w:r>
              <w:t>хууль</w:t>
            </w:r>
            <w:proofErr w:type="spellEnd"/>
            <w:r>
              <w:t xml:space="preserve"> </w:t>
            </w:r>
            <w:proofErr w:type="spellStart"/>
            <w:r>
              <w:t>тогтоомжид</w:t>
            </w:r>
            <w:proofErr w:type="spellEnd"/>
            <w:r>
              <w:t xml:space="preserve"> </w:t>
            </w:r>
            <w:proofErr w:type="spellStart"/>
            <w:r>
              <w:t>нийцсэн</w:t>
            </w:r>
            <w:proofErr w:type="spellEnd"/>
            <w:r>
              <w:t xml:space="preserve"> </w:t>
            </w:r>
            <w:proofErr w:type="spellStart"/>
            <w:r>
              <w:t>байхыг</w:t>
            </w:r>
            <w:proofErr w:type="spellEnd"/>
            <w:r>
              <w:t xml:space="preserve"> </w:t>
            </w:r>
            <w:proofErr w:type="spellStart"/>
            <w:r>
              <w:t>шаардаж</w:t>
            </w:r>
            <w:proofErr w:type="spellEnd"/>
            <w:r>
              <w:t xml:space="preserve"> </w:t>
            </w:r>
            <w:proofErr w:type="spellStart"/>
            <w:r>
              <w:t>болно</w:t>
            </w:r>
            <w:proofErr w:type="spellEnd"/>
            <w:r>
              <w:t>.</w:t>
            </w:r>
          </w:p>
          <w:p w14:paraId="19B81267" w14:textId="77777777" w:rsidR="00316BFD" w:rsidRDefault="00316BFD" w:rsidP="00844A46">
            <w:pPr>
              <w:pStyle w:val="a"/>
            </w:pPr>
            <w:proofErr w:type="spellStart"/>
            <w:r>
              <w:t>Гэрээнд</w:t>
            </w:r>
            <w:proofErr w:type="spellEnd"/>
            <w:r>
              <w:t>:</w:t>
            </w:r>
          </w:p>
          <w:p w14:paraId="45A6BF67" w14:textId="77777777" w:rsidR="00316BFD" w:rsidRDefault="00316BFD" w:rsidP="00844A46">
            <w:pPr>
              <w:pStyle w:val="a"/>
            </w:pPr>
            <w:r>
              <w:t>-</w:t>
            </w:r>
            <w:proofErr w:type="spellStart"/>
            <w:r>
              <w:t>Нөхцөл</w:t>
            </w:r>
            <w:proofErr w:type="spellEnd"/>
          </w:p>
          <w:p w14:paraId="2909B5ED" w14:textId="77777777" w:rsidR="00316BFD" w:rsidRDefault="00316BFD" w:rsidP="00844A46">
            <w:pPr>
              <w:pStyle w:val="a"/>
              <w:rPr>
                <w:rFonts w:cs="Arial"/>
                <w:sz w:val="24"/>
                <w:szCs w:val="24"/>
                <w:lang w:val="mn-MN"/>
              </w:rPr>
            </w:pPr>
            <w:r>
              <w:t>-</w:t>
            </w:r>
            <w:proofErr w:type="spellStart"/>
            <w:r>
              <w:t>Бүртгэлийн</w:t>
            </w:r>
            <w:proofErr w:type="spellEnd"/>
            <w:r>
              <w:t xml:space="preserve"> </w:t>
            </w:r>
            <w:proofErr w:type="spellStart"/>
            <w:r>
              <w:t>хураамж</w:t>
            </w:r>
            <w:proofErr w:type="spellEnd"/>
            <w:r>
              <w:t xml:space="preserve"> (</w:t>
            </w:r>
            <w:proofErr w:type="spellStart"/>
            <w:r>
              <w:t>хамаарах</w:t>
            </w:r>
            <w:proofErr w:type="spellEnd"/>
            <w:r>
              <w:t xml:space="preserve"> </w:t>
            </w:r>
            <w:proofErr w:type="spellStart"/>
            <w:r>
              <w:t>бол</w:t>
            </w:r>
            <w:proofErr w:type="spellEnd"/>
            <w:r>
              <w:t>)</w:t>
            </w:r>
          </w:p>
        </w:tc>
      </w:tr>
      <w:tr w:rsidR="00316BFD" w14:paraId="259EBC13" w14:textId="77777777" w:rsidTr="00316BFD">
        <w:tc>
          <w:tcPr>
            <w:tcW w:w="1638" w:type="dxa"/>
          </w:tcPr>
          <w:p w14:paraId="1352E298" w14:textId="661046B2" w:rsidR="00316BFD" w:rsidRPr="003C7A2A" w:rsidRDefault="00FF6F26" w:rsidP="00844A46">
            <w:pPr>
              <w:pStyle w:val="a"/>
              <w:rPr>
                <w:rFonts w:cs="Arial"/>
                <w:b/>
                <w:sz w:val="24"/>
                <w:szCs w:val="24"/>
                <w:lang w:val="mn-MN"/>
              </w:rPr>
            </w:pPr>
            <w:proofErr w:type="spellStart"/>
            <w:r>
              <w:rPr>
                <w:b/>
              </w:rPr>
              <w:lastRenderedPageBreak/>
              <w:t>Хэрэглэх</w:t>
            </w:r>
            <w:proofErr w:type="spellEnd"/>
            <w:r>
              <w:rPr>
                <w:b/>
              </w:rPr>
              <w:t xml:space="preserve"> </w:t>
            </w:r>
            <w:proofErr w:type="spellStart"/>
            <w:r>
              <w:rPr>
                <w:b/>
              </w:rPr>
              <w:t>тохиолдлын</w:t>
            </w:r>
            <w:proofErr w:type="spellEnd"/>
            <w:r w:rsidR="00316BFD" w:rsidRPr="003C7A2A">
              <w:rPr>
                <w:b/>
              </w:rPr>
              <w:t xml:space="preserve"> </w:t>
            </w:r>
            <w:proofErr w:type="spellStart"/>
            <w:r w:rsidR="00316BFD" w:rsidRPr="003C7A2A">
              <w:rPr>
                <w:b/>
              </w:rPr>
              <w:t>гаралт</w:t>
            </w:r>
            <w:proofErr w:type="spellEnd"/>
          </w:p>
        </w:tc>
        <w:tc>
          <w:tcPr>
            <w:tcW w:w="7712" w:type="dxa"/>
            <w:vAlign w:val="bottom"/>
          </w:tcPr>
          <w:p w14:paraId="6DCB9332" w14:textId="77777777" w:rsidR="00316BFD" w:rsidRDefault="00316BFD" w:rsidP="00844A46">
            <w:pPr>
              <w:pStyle w:val="a"/>
            </w:pPr>
            <w:proofErr w:type="spellStart"/>
            <w:r>
              <w:t>Мэдэгдэл</w:t>
            </w:r>
            <w:proofErr w:type="spellEnd"/>
            <w:r>
              <w:t>:</w:t>
            </w:r>
          </w:p>
          <w:p w14:paraId="35DAC4EC" w14:textId="77777777" w:rsidR="00316BFD" w:rsidRDefault="00316BFD" w:rsidP="00844A46">
            <w:pPr>
              <w:pStyle w:val="a"/>
            </w:pPr>
            <w:r>
              <w:t>-</w:t>
            </w:r>
            <w:proofErr w:type="spellStart"/>
            <w:r>
              <w:t>Хараат</w:t>
            </w:r>
            <w:proofErr w:type="spellEnd"/>
            <w:r>
              <w:t xml:space="preserve"> </w:t>
            </w:r>
            <w:proofErr w:type="spellStart"/>
            <w:r>
              <w:t>бус</w:t>
            </w:r>
            <w:proofErr w:type="spellEnd"/>
            <w:r>
              <w:t xml:space="preserve"> </w:t>
            </w:r>
            <w:proofErr w:type="spellStart"/>
            <w:r>
              <w:t>оператор</w:t>
            </w:r>
            <w:proofErr w:type="spellEnd"/>
            <w:r>
              <w:t xml:space="preserve">, </w:t>
            </w:r>
            <w:proofErr w:type="spellStart"/>
            <w:r>
              <w:t>үйлдвэрлэгч</w:t>
            </w:r>
            <w:proofErr w:type="spellEnd"/>
            <w:r>
              <w:t xml:space="preserve"> </w:t>
            </w:r>
            <w:proofErr w:type="spellStart"/>
            <w:r>
              <w:t>хоорондоо</w:t>
            </w:r>
            <w:proofErr w:type="spellEnd"/>
            <w:r>
              <w:t xml:space="preserve"> </w:t>
            </w:r>
            <w:proofErr w:type="spellStart"/>
            <w:r>
              <w:t>гэрээ</w:t>
            </w:r>
            <w:proofErr w:type="spellEnd"/>
            <w:r>
              <w:t xml:space="preserve"> </w:t>
            </w:r>
            <w:proofErr w:type="spellStart"/>
            <w:r>
              <w:t>байгуулсан</w:t>
            </w:r>
            <w:proofErr w:type="spellEnd"/>
            <w:r>
              <w:t xml:space="preserve"> </w:t>
            </w:r>
            <w:proofErr w:type="spellStart"/>
            <w:r>
              <w:t>эсвэл</w:t>
            </w:r>
            <w:proofErr w:type="spellEnd"/>
            <w:r>
              <w:t xml:space="preserve"> </w:t>
            </w:r>
            <w:proofErr w:type="spellStart"/>
            <w:r>
              <w:t>татгалзсан</w:t>
            </w:r>
            <w:proofErr w:type="spellEnd"/>
            <w:r>
              <w:t>.</w:t>
            </w:r>
          </w:p>
          <w:p w14:paraId="24C170F8" w14:textId="77777777" w:rsidR="00316BFD" w:rsidRDefault="00316BFD" w:rsidP="00844A46">
            <w:pPr>
              <w:pStyle w:val="a"/>
            </w:pPr>
            <w:r>
              <w:t>-</w:t>
            </w: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албан</w:t>
            </w:r>
            <w:proofErr w:type="spellEnd"/>
            <w:r>
              <w:t xml:space="preserve"> </w:t>
            </w:r>
            <w:proofErr w:type="spellStart"/>
            <w:r>
              <w:t>ёсны</w:t>
            </w:r>
            <w:proofErr w:type="spellEnd"/>
            <w:r>
              <w:t xml:space="preserve"> </w:t>
            </w:r>
            <w:proofErr w:type="spellStart"/>
            <w:r>
              <w:t>төлөөлөгч</w:t>
            </w:r>
            <w:proofErr w:type="spellEnd"/>
            <w:r>
              <w:t xml:space="preserve"> </w:t>
            </w:r>
            <w:proofErr w:type="spellStart"/>
            <w:r>
              <w:t>бүртгүүлсэн</w:t>
            </w:r>
            <w:proofErr w:type="spellEnd"/>
            <w:r>
              <w:t xml:space="preserve"> </w:t>
            </w:r>
            <w:proofErr w:type="spellStart"/>
            <w:r>
              <w:t>эсвэл</w:t>
            </w:r>
            <w:proofErr w:type="spellEnd"/>
            <w:r>
              <w:t xml:space="preserve"> </w:t>
            </w:r>
            <w:proofErr w:type="spellStart"/>
            <w:r>
              <w:t>татгалзсан</w:t>
            </w:r>
            <w:proofErr w:type="spellEnd"/>
            <w:r>
              <w:t>.</w:t>
            </w:r>
          </w:p>
          <w:p w14:paraId="2C17AEC4" w14:textId="77777777" w:rsidR="00316BFD" w:rsidRDefault="00316BFD" w:rsidP="00844A46">
            <w:pPr>
              <w:pStyle w:val="a"/>
            </w:pPr>
            <w:r>
              <w:t xml:space="preserve">-RMI </w:t>
            </w:r>
            <w:proofErr w:type="spellStart"/>
            <w:r>
              <w:t>системийн</w:t>
            </w:r>
            <w:proofErr w:type="spellEnd"/>
            <w:r>
              <w:t xml:space="preserve"> </w:t>
            </w:r>
            <w:proofErr w:type="spellStart"/>
            <w:r>
              <w:t>аюулгүй</w:t>
            </w:r>
            <w:proofErr w:type="spellEnd"/>
            <w:r>
              <w:t xml:space="preserve"> </w:t>
            </w:r>
            <w:proofErr w:type="spellStart"/>
            <w:r>
              <w:t>байдалтай</w:t>
            </w:r>
            <w:proofErr w:type="spellEnd"/>
            <w:r>
              <w:t xml:space="preserve"> </w:t>
            </w:r>
            <w:proofErr w:type="spellStart"/>
            <w:r>
              <w:t>холбоотой</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хандалтыг</w:t>
            </w:r>
            <w:proofErr w:type="spellEnd"/>
            <w:r>
              <w:t xml:space="preserve"> </w:t>
            </w:r>
            <w:proofErr w:type="spellStart"/>
            <w:r>
              <w:t>зөвшөөрсөн</w:t>
            </w:r>
            <w:proofErr w:type="spellEnd"/>
            <w:r>
              <w:t xml:space="preserve"> </w:t>
            </w:r>
            <w:proofErr w:type="spellStart"/>
            <w:r>
              <w:t>эсвэл</w:t>
            </w:r>
            <w:proofErr w:type="spellEnd"/>
            <w:r>
              <w:t xml:space="preserve"> </w:t>
            </w:r>
            <w:proofErr w:type="spellStart"/>
            <w:r>
              <w:t>татгалзсан</w:t>
            </w:r>
            <w:proofErr w:type="spellEnd"/>
            <w:r>
              <w:t>.</w:t>
            </w:r>
          </w:p>
          <w:p w14:paraId="2398526C" w14:textId="77777777" w:rsidR="00316BFD" w:rsidRDefault="00316BFD" w:rsidP="00844A46">
            <w:pPr>
              <w:pStyle w:val="a"/>
              <w:rPr>
                <w:rFonts w:cs="Arial"/>
                <w:sz w:val="24"/>
                <w:szCs w:val="24"/>
                <w:lang w:val="mn-MN"/>
              </w:rPr>
            </w:pPr>
            <w:proofErr w:type="spellStart"/>
            <w:r>
              <w:t>Татгалзсан</w:t>
            </w:r>
            <w:proofErr w:type="spellEnd"/>
            <w:r>
              <w:t xml:space="preserve"> </w:t>
            </w:r>
            <w:proofErr w:type="spellStart"/>
            <w:r>
              <w:t>тохиолдолд</w:t>
            </w:r>
            <w:proofErr w:type="spellEnd"/>
            <w:r>
              <w:t xml:space="preserve"> </w:t>
            </w:r>
            <w:proofErr w:type="spellStart"/>
            <w:r>
              <w:t>тууний</w:t>
            </w:r>
            <w:proofErr w:type="spellEnd"/>
            <w:r>
              <w:t xml:space="preserve"> </w:t>
            </w:r>
            <w:proofErr w:type="spellStart"/>
            <w:r>
              <w:t>шалтгаан</w:t>
            </w:r>
            <w:proofErr w:type="spellEnd"/>
            <w:r>
              <w:t xml:space="preserve">. </w:t>
            </w:r>
            <w:proofErr w:type="spellStart"/>
            <w:r>
              <w:t>ундэслэл</w:t>
            </w:r>
            <w:proofErr w:type="spellEnd"/>
          </w:p>
        </w:tc>
      </w:tr>
      <w:tr w:rsidR="00316BFD" w14:paraId="7978011C" w14:textId="77777777" w:rsidTr="00316BFD">
        <w:tc>
          <w:tcPr>
            <w:tcW w:w="1638" w:type="dxa"/>
          </w:tcPr>
          <w:p w14:paraId="55A1D947" w14:textId="77777777" w:rsidR="00316BFD" w:rsidRPr="003C7A2A" w:rsidRDefault="00316BFD"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3D19515C" w14:textId="77777777" w:rsidR="00316BFD" w:rsidRDefault="00316BFD" w:rsidP="00844A46">
            <w:pPr>
              <w:pStyle w:val="a"/>
              <w:spacing w:after="120"/>
            </w:pPr>
            <w:proofErr w:type="spellStart"/>
            <w:r>
              <w:t>Үйлвэрлэгч</w:t>
            </w:r>
            <w:proofErr w:type="spellEnd"/>
            <w:r>
              <w:t xml:space="preserve"> </w:t>
            </w:r>
            <w:proofErr w:type="spellStart"/>
            <w:r>
              <w:t>нь</w:t>
            </w:r>
            <w:proofErr w:type="spellEnd"/>
            <w:r>
              <w:t xml:space="preserve"> </w:t>
            </w:r>
            <w:proofErr w:type="spellStart"/>
            <w:r>
              <w:t>хүсэлт</w:t>
            </w:r>
            <w:proofErr w:type="spellEnd"/>
            <w:r>
              <w:t xml:space="preserve"> </w:t>
            </w:r>
            <w:proofErr w:type="spellStart"/>
            <w:r>
              <w:t>гаргагчийн</w:t>
            </w:r>
            <w:proofErr w:type="spellEnd"/>
            <w:r>
              <w:t xml:space="preserve"> </w:t>
            </w:r>
            <w:proofErr w:type="spellStart"/>
            <w:r>
              <w:t>эрхзүйн</w:t>
            </w:r>
            <w:proofErr w:type="spellEnd"/>
            <w:r>
              <w:t xml:space="preserve"> </w:t>
            </w:r>
            <w:proofErr w:type="spellStart"/>
            <w:r>
              <w:t>байдлыг</w:t>
            </w:r>
            <w:proofErr w:type="spellEnd"/>
            <w:r>
              <w:t xml:space="preserve"> (</w:t>
            </w:r>
            <w:proofErr w:type="spellStart"/>
            <w:r>
              <w:t>хуулийн</w:t>
            </w:r>
            <w:proofErr w:type="spellEnd"/>
            <w:r>
              <w:t xml:space="preserve"> </w:t>
            </w:r>
            <w:proofErr w:type="spellStart"/>
            <w:r>
              <w:t>этгээд</w:t>
            </w:r>
            <w:proofErr w:type="spellEnd"/>
            <w:r>
              <w:t xml:space="preserve"> </w:t>
            </w:r>
            <w:proofErr w:type="spellStart"/>
            <w:r>
              <w:t>г.м</w:t>
            </w:r>
            <w:proofErr w:type="spellEnd"/>
            <w:r>
              <w:t xml:space="preserve">) </w:t>
            </w:r>
            <w:proofErr w:type="spellStart"/>
            <w:r>
              <w:t>шалгаж</w:t>
            </w:r>
            <w:proofErr w:type="spellEnd"/>
            <w:r>
              <w:t xml:space="preserve"> </w:t>
            </w:r>
            <w:proofErr w:type="spellStart"/>
            <w:r>
              <w:t>баталгаажуулна</w:t>
            </w:r>
            <w:proofErr w:type="spellEnd"/>
            <w:r>
              <w:t xml:space="preserve">. </w:t>
            </w:r>
            <w:proofErr w:type="spellStart"/>
            <w:r>
              <w:t>Түүний</w:t>
            </w:r>
            <w:proofErr w:type="spellEnd"/>
            <w:r>
              <w:t xml:space="preserve"> </w:t>
            </w:r>
            <w:proofErr w:type="spellStart"/>
            <w:r>
              <w:t>шалгаж</w:t>
            </w:r>
            <w:proofErr w:type="spellEnd"/>
            <w:r>
              <w:t xml:space="preserve"> </w:t>
            </w:r>
            <w:proofErr w:type="spellStart"/>
            <w:r>
              <w:t>баталгаажуулах</w:t>
            </w:r>
            <w:proofErr w:type="spellEnd"/>
            <w:r>
              <w:t xml:space="preserve"> </w:t>
            </w:r>
            <w:proofErr w:type="spellStart"/>
            <w:r>
              <w:t>механизм</w:t>
            </w:r>
            <w:proofErr w:type="spellEnd"/>
            <w:r>
              <w:t xml:space="preserve"> </w:t>
            </w:r>
            <w:proofErr w:type="spellStart"/>
            <w:r>
              <w:t>нь</w:t>
            </w:r>
            <w:proofErr w:type="spellEnd"/>
            <w:r>
              <w:t xml:space="preserve"> </w:t>
            </w:r>
            <w:proofErr w:type="spellStart"/>
            <w:r>
              <w:t>орон</w:t>
            </w:r>
            <w:proofErr w:type="spellEnd"/>
            <w:r>
              <w:t xml:space="preserve"> </w:t>
            </w:r>
            <w:proofErr w:type="spellStart"/>
            <w:r>
              <w:t>нутгийн</w:t>
            </w:r>
            <w:proofErr w:type="spellEnd"/>
            <w:r>
              <w:t xml:space="preserve"> </w:t>
            </w:r>
            <w:proofErr w:type="spellStart"/>
            <w:r>
              <w:t>хууль</w:t>
            </w:r>
            <w:proofErr w:type="spellEnd"/>
            <w:r>
              <w:t xml:space="preserve"> </w:t>
            </w:r>
            <w:proofErr w:type="spellStart"/>
            <w:r>
              <w:t>ёсны</w:t>
            </w:r>
            <w:proofErr w:type="spellEnd"/>
            <w:r>
              <w:t xml:space="preserve"> </w:t>
            </w:r>
            <w:proofErr w:type="spellStart"/>
            <w:r>
              <w:t>шаардлагад</w:t>
            </w:r>
            <w:proofErr w:type="spellEnd"/>
            <w:r>
              <w:t xml:space="preserve"> </w:t>
            </w:r>
            <w:proofErr w:type="spellStart"/>
            <w:r>
              <w:t>нийцсэн</w:t>
            </w:r>
            <w:proofErr w:type="spellEnd"/>
            <w:r>
              <w:t xml:space="preserve"> </w:t>
            </w:r>
            <w:proofErr w:type="spellStart"/>
            <w:r>
              <w:t>байна</w:t>
            </w:r>
            <w:proofErr w:type="spellEnd"/>
            <w:r>
              <w:t>.</w:t>
            </w:r>
          </w:p>
          <w:p w14:paraId="0F5304BA" w14:textId="77777777" w:rsidR="00316BFD" w:rsidRDefault="00316BFD" w:rsidP="00844A46">
            <w:pPr>
              <w:pStyle w:val="a"/>
              <w:spacing w:after="120"/>
            </w:pPr>
            <w:proofErr w:type="spellStart"/>
            <w:r>
              <w:t>Хүсэлт</w:t>
            </w:r>
            <w:proofErr w:type="spellEnd"/>
            <w:r>
              <w:t xml:space="preserve"> </w:t>
            </w:r>
            <w:proofErr w:type="spellStart"/>
            <w:r>
              <w:t>гаргагчийн</w:t>
            </w:r>
            <w:proofErr w:type="spellEnd"/>
            <w:r>
              <w:t xml:space="preserve"> </w:t>
            </w:r>
            <w:proofErr w:type="spellStart"/>
            <w:r>
              <w:t>эрхзүйн</w:t>
            </w:r>
            <w:proofErr w:type="spellEnd"/>
            <w:r>
              <w:t xml:space="preserve"> </w:t>
            </w:r>
            <w:proofErr w:type="spellStart"/>
            <w:r>
              <w:t>байдлыг</w:t>
            </w:r>
            <w:proofErr w:type="spellEnd"/>
            <w:r>
              <w:t xml:space="preserve"> </w:t>
            </w:r>
            <w:proofErr w:type="spellStart"/>
            <w:r>
              <w:t>шалгаж</w:t>
            </w:r>
            <w:proofErr w:type="spellEnd"/>
            <w:r>
              <w:t xml:space="preserve"> </w:t>
            </w:r>
            <w:proofErr w:type="spellStart"/>
            <w:r>
              <w:t>баталгаажуулах</w:t>
            </w:r>
            <w:proofErr w:type="spellEnd"/>
            <w:r>
              <w:t xml:space="preserve"> </w:t>
            </w:r>
            <w:proofErr w:type="spellStart"/>
            <w:r>
              <w:t>боломжгүй</w:t>
            </w:r>
            <w:proofErr w:type="spellEnd"/>
            <w:r>
              <w:t xml:space="preserve"> </w:t>
            </w:r>
            <w:proofErr w:type="spellStart"/>
            <w:r>
              <w:t>эсвэл</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w:t>
            </w:r>
            <w:proofErr w:type="spellEnd"/>
            <w:r>
              <w:t xml:space="preserve"> </w:t>
            </w:r>
            <w:proofErr w:type="spellStart"/>
            <w:r>
              <w:t>мэдээллийг</w:t>
            </w:r>
            <w:proofErr w:type="spellEnd"/>
            <w:r>
              <w:t xml:space="preserve"> </w:t>
            </w:r>
            <w:proofErr w:type="spellStart"/>
            <w:r>
              <w:t>буруу</w:t>
            </w:r>
            <w:proofErr w:type="spellEnd"/>
            <w:r>
              <w:t xml:space="preserve"> </w:t>
            </w:r>
            <w:proofErr w:type="spellStart"/>
            <w:r>
              <w:t>оруулсан</w:t>
            </w:r>
            <w:proofErr w:type="spellEnd"/>
            <w:r>
              <w:t xml:space="preserve"> </w:t>
            </w:r>
            <w:proofErr w:type="spellStart"/>
            <w:r>
              <w:t>тохиолдолд</w:t>
            </w:r>
            <w:proofErr w:type="spellEnd"/>
            <w:r>
              <w:t xml:space="preserve"> </w:t>
            </w:r>
            <w:proofErr w:type="spellStart"/>
            <w:r>
              <w:t>үйлдвэрлэгч</w:t>
            </w:r>
            <w:proofErr w:type="spellEnd"/>
            <w:r>
              <w:t xml:space="preserve"> </w:t>
            </w:r>
            <w:proofErr w:type="spellStart"/>
            <w:r>
              <w:t>хүсэлтийг</w:t>
            </w:r>
            <w:proofErr w:type="spellEnd"/>
            <w:r>
              <w:t xml:space="preserve"> </w:t>
            </w:r>
            <w:proofErr w:type="spellStart"/>
            <w:r>
              <w:t>бүртгэхээс</w:t>
            </w:r>
            <w:proofErr w:type="spellEnd"/>
            <w:r>
              <w:t xml:space="preserve"> </w:t>
            </w:r>
            <w:proofErr w:type="spellStart"/>
            <w:r>
              <w:t>татгалзах</w:t>
            </w:r>
            <w:proofErr w:type="spellEnd"/>
            <w:r>
              <w:t xml:space="preserve"> </w:t>
            </w:r>
            <w:proofErr w:type="spellStart"/>
            <w:r>
              <w:t>эрхтэй</w:t>
            </w:r>
            <w:proofErr w:type="spellEnd"/>
            <w:r>
              <w:t xml:space="preserve"> </w:t>
            </w:r>
            <w:proofErr w:type="spellStart"/>
            <w:r>
              <w:t>ба</w:t>
            </w:r>
            <w:proofErr w:type="spellEnd"/>
            <w:r>
              <w:t xml:space="preserve"> </w:t>
            </w:r>
            <w:proofErr w:type="spellStart"/>
            <w:r>
              <w:t>татгалзсан</w:t>
            </w:r>
            <w:proofErr w:type="spellEnd"/>
            <w:r>
              <w:t xml:space="preserve"> </w:t>
            </w:r>
            <w:proofErr w:type="spellStart"/>
            <w:r>
              <w:t>шалтгааны</w:t>
            </w:r>
            <w:proofErr w:type="spellEnd"/>
            <w:r>
              <w:t xml:space="preserve"> </w:t>
            </w:r>
            <w:proofErr w:type="spellStart"/>
            <w:r>
              <w:t>талаар</w:t>
            </w:r>
            <w:proofErr w:type="spellEnd"/>
            <w:r>
              <w:t xml:space="preserve"> </w:t>
            </w:r>
            <w:proofErr w:type="spellStart"/>
            <w:r>
              <w:t>хүсэлт</w:t>
            </w:r>
            <w:proofErr w:type="spellEnd"/>
            <w:r>
              <w:t xml:space="preserve"> </w:t>
            </w:r>
            <w:proofErr w:type="spellStart"/>
            <w:r>
              <w:t>гаргагчид</w:t>
            </w:r>
            <w:proofErr w:type="spellEnd"/>
            <w:r>
              <w:t xml:space="preserve"> </w:t>
            </w:r>
            <w:proofErr w:type="spellStart"/>
            <w:r>
              <w:t>шуурхай</w:t>
            </w:r>
            <w:proofErr w:type="spellEnd"/>
            <w:r>
              <w:t xml:space="preserve"> </w:t>
            </w:r>
            <w:proofErr w:type="spellStart"/>
            <w:r>
              <w:t>мэдэгдэх</w:t>
            </w:r>
            <w:proofErr w:type="spellEnd"/>
            <w:r>
              <w:t xml:space="preserve"> </w:t>
            </w:r>
            <w:proofErr w:type="spellStart"/>
            <w:r>
              <w:t>ёстой</w:t>
            </w:r>
            <w:proofErr w:type="spellEnd"/>
            <w:r>
              <w:t xml:space="preserve">. </w:t>
            </w:r>
            <w:proofErr w:type="spellStart"/>
            <w:r>
              <w:t>Татгалзсан</w:t>
            </w:r>
            <w:proofErr w:type="spellEnd"/>
            <w:r>
              <w:t xml:space="preserve"> </w:t>
            </w:r>
            <w:proofErr w:type="spellStart"/>
            <w:r>
              <w:t>тохиолдолд</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w:t>
            </w:r>
            <w:proofErr w:type="spellEnd"/>
            <w:r>
              <w:t xml:space="preserve"> </w:t>
            </w:r>
            <w:proofErr w:type="spellStart"/>
            <w:r>
              <w:t>өгөгдлийг</w:t>
            </w:r>
            <w:proofErr w:type="spellEnd"/>
            <w:r>
              <w:t xml:space="preserve"> </w:t>
            </w:r>
            <w:proofErr w:type="spellStart"/>
            <w:r>
              <w:t>засах</w:t>
            </w:r>
            <w:proofErr w:type="spellEnd"/>
            <w:r>
              <w:t xml:space="preserve">, </w:t>
            </w:r>
            <w:proofErr w:type="spellStart"/>
            <w:r>
              <w:t>залруулах</w:t>
            </w:r>
            <w:proofErr w:type="spellEnd"/>
            <w:r>
              <w:t xml:space="preserve">, </w:t>
            </w:r>
            <w:proofErr w:type="spellStart"/>
            <w:r>
              <w:t>арилгах</w:t>
            </w:r>
            <w:proofErr w:type="spellEnd"/>
            <w:r>
              <w:t xml:space="preserve"> </w:t>
            </w:r>
            <w:proofErr w:type="spellStart"/>
            <w:r>
              <w:t>эсвэл</w:t>
            </w:r>
            <w:proofErr w:type="spellEnd"/>
            <w:r>
              <w:t xml:space="preserve"> </w:t>
            </w:r>
            <w:proofErr w:type="spellStart"/>
            <w:r>
              <w:t>дахин</w:t>
            </w:r>
            <w:proofErr w:type="spellEnd"/>
            <w:r>
              <w:t xml:space="preserve"> </w:t>
            </w:r>
            <w:proofErr w:type="spellStart"/>
            <w:r>
              <w:t>оруулах</w:t>
            </w:r>
            <w:proofErr w:type="spellEnd"/>
            <w:r>
              <w:t xml:space="preserve"> </w:t>
            </w:r>
            <w:proofErr w:type="spellStart"/>
            <w:r>
              <w:t>эрхтэй</w:t>
            </w:r>
            <w:proofErr w:type="spellEnd"/>
            <w:r>
              <w:t>.</w:t>
            </w:r>
          </w:p>
          <w:p w14:paraId="7EE8FFED" w14:textId="77777777" w:rsidR="00316BFD" w:rsidRDefault="00316BFD" w:rsidP="00844A46">
            <w:pPr>
              <w:pStyle w:val="a"/>
            </w:pPr>
            <w:r>
              <w:t>RMI-</w:t>
            </w:r>
            <w:proofErr w:type="spellStart"/>
            <w:r>
              <w:t>ийн</w:t>
            </w:r>
            <w:proofErr w:type="spellEnd"/>
            <w:r>
              <w:t xml:space="preserve"> </w:t>
            </w:r>
            <w:proofErr w:type="spellStart"/>
            <w:r>
              <w:t>аюулгүй</w:t>
            </w:r>
            <w:proofErr w:type="spellEnd"/>
            <w:r>
              <w:t xml:space="preserve"> </w:t>
            </w:r>
            <w:proofErr w:type="spellStart"/>
            <w:r>
              <w:t>байдалтай</w:t>
            </w:r>
            <w:proofErr w:type="spellEnd"/>
            <w:r>
              <w:t xml:space="preserve"> </w:t>
            </w:r>
            <w:proofErr w:type="spellStart"/>
            <w:r>
              <w:t>холбоотой</w:t>
            </w:r>
            <w:proofErr w:type="spellEnd"/>
            <w:r>
              <w:t xml:space="preserve"> </w:t>
            </w:r>
            <w:proofErr w:type="spellStart"/>
            <w:r>
              <w:t>хандалтыг</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w:t>
            </w:r>
            <w:proofErr w:type="spellEnd"/>
            <w:r>
              <w:t xml:space="preserve"> </w:t>
            </w:r>
            <w:proofErr w:type="spellStart"/>
            <w:r>
              <w:t>хүсэх</w:t>
            </w:r>
            <w:proofErr w:type="spellEnd"/>
            <w:r>
              <w:t xml:space="preserve"> </w:t>
            </w:r>
            <w:proofErr w:type="spellStart"/>
            <w:r>
              <w:t>тохиолдолд</w:t>
            </w:r>
            <w:proofErr w:type="spellEnd"/>
            <w:r>
              <w:t xml:space="preserve"> </w:t>
            </w:r>
            <w:proofErr w:type="spellStart"/>
            <w:r>
              <w:t>үйлдвэрлэгч</w:t>
            </w:r>
            <w:proofErr w:type="spellEnd"/>
            <w:r>
              <w:t xml:space="preserve"> </w:t>
            </w:r>
            <w:proofErr w:type="spellStart"/>
            <w:r>
              <w:t>нь</w:t>
            </w:r>
            <w:proofErr w:type="spellEnd"/>
            <w:r>
              <w:t xml:space="preserve"> </w:t>
            </w:r>
            <w:proofErr w:type="spellStart"/>
            <w:r>
              <w:t>тухайн</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эрхийг</w:t>
            </w:r>
            <w:proofErr w:type="spellEnd"/>
            <w:r>
              <w:t xml:space="preserve"> </w:t>
            </w:r>
            <w:proofErr w:type="spellStart"/>
            <w:r>
              <w:t>баталгаажуулж</w:t>
            </w:r>
            <w:proofErr w:type="spellEnd"/>
            <w:r>
              <w:t xml:space="preserve"> </w:t>
            </w:r>
            <w:proofErr w:type="spellStart"/>
            <w:r>
              <w:t>шалгана</w:t>
            </w:r>
            <w:proofErr w:type="spellEnd"/>
            <w:r>
              <w:t>.</w:t>
            </w:r>
          </w:p>
          <w:p w14:paraId="4BAF1551" w14:textId="77777777" w:rsidR="00316BFD" w:rsidRDefault="00316BFD" w:rsidP="00844A46">
            <w:pPr>
              <w:pStyle w:val="a"/>
            </w:pPr>
            <w:r>
              <w:t>-</w:t>
            </w:r>
            <w:proofErr w:type="spellStart"/>
            <w:r>
              <w:t>хүлээн</w:t>
            </w:r>
            <w:proofErr w:type="spellEnd"/>
            <w:r>
              <w:t xml:space="preserve"> </w:t>
            </w:r>
            <w:proofErr w:type="spellStart"/>
            <w:r>
              <w:t>зөвшөөрсөн</w:t>
            </w:r>
            <w:proofErr w:type="spellEnd"/>
            <w:r>
              <w:t xml:space="preserve"> </w:t>
            </w:r>
            <w:proofErr w:type="spellStart"/>
            <w:r>
              <w:t>нөхцлөөс</w:t>
            </w:r>
            <w:proofErr w:type="spellEnd"/>
            <w:r>
              <w:t xml:space="preserve"> </w:t>
            </w:r>
            <w:proofErr w:type="spellStart"/>
            <w:r>
              <w:t>гадна</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арилжааны</w:t>
            </w:r>
            <w:proofErr w:type="spellEnd"/>
            <w:r>
              <w:t xml:space="preserve"> </w:t>
            </w:r>
            <w:proofErr w:type="spellStart"/>
            <w:r>
              <w:t>хэрэглэгч</w:t>
            </w:r>
            <w:proofErr w:type="spellEnd"/>
            <w:r>
              <w:t xml:space="preserve"> </w:t>
            </w:r>
            <w:proofErr w:type="spellStart"/>
            <w:r>
              <w:t>хүсэлтийн</w:t>
            </w:r>
            <w:proofErr w:type="spellEnd"/>
            <w:r>
              <w:t xml:space="preserve"> </w:t>
            </w:r>
            <w:proofErr w:type="spellStart"/>
            <w:r>
              <w:t>маягт</w:t>
            </w:r>
            <w:proofErr w:type="spellEnd"/>
            <w:r>
              <w:t xml:space="preserve"> </w:t>
            </w:r>
            <w:proofErr w:type="spellStart"/>
            <w:r>
              <w:t>бөглөнө</w:t>
            </w:r>
            <w:proofErr w:type="spellEnd"/>
            <w:r>
              <w:t xml:space="preserve">. </w:t>
            </w:r>
            <w:proofErr w:type="spellStart"/>
            <w:r>
              <w:t>Түүний</w:t>
            </w:r>
            <w:proofErr w:type="spellEnd"/>
            <w:r>
              <w:t xml:space="preserve"> </w:t>
            </w:r>
            <w:proofErr w:type="spellStart"/>
            <w:r>
              <w:t>дараа</w:t>
            </w:r>
            <w:proofErr w:type="spellEnd"/>
            <w:r>
              <w:t xml:space="preserve"> </w:t>
            </w:r>
            <w:proofErr w:type="spellStart"/>
            <w:r>
              <w:t>вэбсайт</w:t>
            </w:r>
            <w:proofErr w:type="spellEnd"/>
            <w:r>
              <w:t xml:space="preserve"> </w:t>
            </w:r>
            <w:proofErr w:type="spellStart"/>
            <w:r>
              <w:t>руу</w:t>
            </w:r>
            <w:proofErr w:type="spellEnd"/>
            <w:r>
              <w:t xml:space="preserve"> VIN </w:t>
            </w:r>
            <w:proofErr w:type="spellStart"/>
            <w:r>
              <w:t>дугаар</w:t>
            </w:r>
            <w:proofErr w:type="spellEnd"/>
            <w:r>
              <w:t xml:space="preserve"> (LIC 3.1 </w:t>
            </w:r>
            <w:proofErr w:type="spellStart"/>
            <w:r>
              <w:t>Тээврийн</w:t>
            </w:r>
            <w:proofErr w:type="spellEnd"/>
            <w:r>
              <w:t xml:space="preserve"> </w:t>
            </w:r>
            <w:proofErr w:type="spellStart"/>
            <w:r>
              <w:t>хэрэгслийн</w:t>
            </w:r>
            <w:proofErr w:type="spellEnd"/>
            <w:r>
              <w:t xml:space="preserve"> VIN </w:t>
            </w:r>
            <w:proofErr w:type="spellStart"/>
            <w:r>
              <w:t>дугаар</w:t>
            </w:r>
            <w:proofErr w:type="spellEnd"/>
            <w:r>
              <w:t xml:space="preserve">) </w:t>
            </w:r>
            <w:proofErr w:type="spellStart"/>
            <w:r>
              <w:t>ба</w:t>
            </w:r>
            <w:proofErr w:type="spellEnd"/>
            <w:r>
              <w:t xml:space="preserve"> </w:t>
            </w:r>
            <w:proofErr w:type="spellStart"/>
            <w:r>
              <w:t>Бүтээгдэхүүний</w:t>
            </w:r>
            <w:proofErr w:type="spellEnd"/>
            <w:r>
              <w:t xml:space="preserve"> </w:t>
            </w:r>
            <w:proofErr w:type="spellStart"/>
            <w:r>
              <w:t>онцлог</w:t>
            </w:r>
            <w:proofErr w:type="spellEnd"/>
            <w:r>
              <w:t xml:space="preserve"> </w:t>
            </w:r>
            <w:proofErr w:type="spellStart"/>
            <w:r>
              <w:t>шинж</w:t>
            </w:r>
            <w:proofErr w:type="spellEnd"/>
            <w:r>
              <w:t xml:space="preserve"> </w:t>
            </w:r>
            <w:proofErr w:type="spellStart"/>
            <w:r>
              <w:t>чанараар</w:t>
            </w:r>
            <w:proofErr w:type="spellEnd"/>
            <w:r>
              <w:t xml:space="preserve"> (UC 3.2 </w:t>
            </w:r>
            <w:proofErr w:type="spellStart"/>
            <w:r>
              <w:t>Тээврийн</w:t>
            </w:r>
            <w:proofErr w:type="spellEnd"/>
            <w:r>
              <w:t xml:space="preserve"> </w:t>
            </w:r>
            <w:proofErr w:type="spellStart"/>
            <w:r>
              <w:t>хэрэгслийн</w:t>
            </w:r>
            <w:proofErr w:type="spellEnd"/>
            <w:r>
              <w:t xml:space="preserve"> </w:t>
            </w:r>
            <w:proofErr w:type="spellStart"/>
            <w:r>
              <w:t>үзүүлэлт</w:t>
            </w:r>
            <w:proofErr w:type="spellEnd"/>
            <w:r>
              <w:t xml:space="preserve">, </w:t>
            </w:r>
            <w:proofErr w:type="spellStart"/>
            <w:r>
              <w:t>шинж</w:t>
            </w:r>
            <w:proofErr w:type="spellEnd"/>
            <w:r>
              <w:t xml:space="preserve"> </w:t>
            </w:r>
            <w:proofErr w:type="spellStart"/>
            <w:r>
              <w:t>чанар</w:t>
            </w:r>
            <w:proofErr w:type="spellEnd"/>
            <w:r>
              <w:t xml:space="preserve">) </w:t>
            </w:r>
            <w:proofErr w:type="spellStart"/>
            <w:r>
              <w:t>дамжуулан</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арилжааны</w:t>
            </w:r>
            <w:proofErr w:type="spellEnd"/>
            <w:r>
              <w:t xml:space="preserve"> </w:t>
            </w:r>
            <w:proofErr w:type="spellStart"/>
            <w:r>
              <w:t>хэрэглэгч</w:t>
            </w:r>
            <w:proofErr w:type="spellEnd"/>
            <w:r>
              <w:t xml:space="preserve"> </w:t>
            </w:r>
            <w:proofErr w:type="spellStart"/>
            <w:r>
              <w:t>хандалтыг</w:t>
            </w:r>
            <w:proofErr w:type="spellEnd"/>
            <w:r>
              <w:t xml:space="preserve"> </w:t>
            </w:r>
            <w:proofErr w:type="spellStart"/>
            <w:r>
              <w:t>хүлээн</w:t>
            </w:r>
            <w:proofErr w:type="spellEnd"/>
            <w:r>
              <w:t xml:space="preserve"> </w:t>
            </w:r>
            <w:proofErr w:type="spellStart"/>
            <w:r>
              <w:t>авна</w:t>
            </w:r>
            <w:proofErr w:type="spellEnd"/>
            <w:r>
              <w:t>.</w:t>
            </w:r>
          </w:p>
          <w:p w14:paraId="16D1A5C3" w14:textId="77777777" w:rsidR="00316BFD" w:rsidRDefault="00316BFD" w:rsidP="00844A46">
            <w:pPr>
              <w:pStyle w:val="a"/>
            </w:pPr>
            <w:r>
              <w:t>-</w:t>
            </w:r>
            <w:proofErr w:type="spellStart"/>
            <w:r>
              <w:t>Хүсэлтийн</w:t>
            </w:r>
            <w:proofErr w:type="spellEnd"/>
            <w:r>
              <w:t xml:space="preserve"> </w:t>
            </w:r>
            <w:proofErr w:type="spellStart"/>
            <w:r>
              <w:t>маягт</w:t>
            </w:r>
            <w:proofErr w:type="spellEnd"/>
            <w:r>
              <w:t xml:space="preserve"> </w:t>
            </w:r>
            <w:proofErr w:type="spellStart"/>
            <w:r>
              <w:t>бөглөснийг</w:t>
            </w:r>
            <w:proofErr w:type="spellEnd"/>
            <w:r>
              <w:t xml:space="preserve"> </w:t>
            </w:r>
            <w:proofErr w:type="spellStart"/>
            <w:r>
              <w:t>үндэслэн</w:t>
            </w:r>
            <w:proofErr w:type="spellEnd"/>
            <w:r>
              <w:t xml:space="preserve"> </w:t>
            </w:r>
            <w:proofErr w:type="spellStart"/>
            <w:r>
              <w:t>гэрээний</w:t>
            </w:r>
            <w:proofErr w:type="spellEnd"/>
            <w:r>
              <w:t xml:space="preserve"> </w:t>
            </w:r>
            <w:proofErr w:type="spellStart"/>
            <w:r>
              <w:t>хугацааг</w:t>
            </w:r>
            <w:proofErr w:type="spellEnd"/>
            <w:r>
              <w:t xml:space="preserve"> </w:t>
            </w:r>
            <w:proofErr w:type="spellStart"/>
            <w:r>
              <w:t>сунгаж</w:t>
            </w:r>
            <w:proofErr w:type="spellEnd"/>
            <w:r>
              <w:t xml:space="preserve"> </w:t>
            </w:r>
            <w:proofErr w:type="spellStart"/>
            <w:r>
              <w:t>болно</w:t>
            </w:r>
            <w:proofErr w:type="spellEnd"/>
            <w:r>
              <w:t xml:space="preserve">. </w:t>
            </w:r>
            <w:proofErr w:type="spellStart"/>
            <w:r>
              <w:t>Гэрээний</w:t>
            </w:r>
            <w:proofErr w:type="spellEnd"/>
            <w:r>
              <w:t xml:space="preserve"> </w:t>
            </w:r>
            <w:proofErr w:type="spellStart"/>
            <w:r>
              <w:t>нарийн</w:t>
            </w:r>
            <w:proofErr w:type="spellEnd"/>
            <w:r>
              <w:t xml:space="preserve"> </w:t>
            </w:r>
            <w:proofErr w:type="spellStart"/>
            <w:r>
              <w:t>зүйл</w:t>
            </w:r>
            <w:proofErr w:type="spellEnd"/>
            <w:r>
              <w:t xml:space="preserve">, </w:t>
            </w:r>
            <w:proofErr w:type="spellStart"/>
            <w:r>
              <w:t>заалтыг</w:t>
            </w:r>
            <w:proofErr w:type="spellEnd"/>
            <w:r>
              <w:t xml:space="preserve"> </w:t>
            </w:r>
            <w:proofErr w:type="spellStart"/>
            <w:r>
              <w:t>талууд</w:t>
            </w:r>
            <w:proofErr w:type="spellEnd"/>
            <w:r>
              <w:t xml:space="preserve"> </w:t>
            </w:r>
            <w:proofErr w:type="spellStart"/>
            <w:r>
              <w:t>хоорондоо</w:t>
            </w:r>
            <w:proofErr w:type="spellEnd"/>
            <w:r>
              <w:t xml:space="preserve"> </w:t>
            </w:r>
            <w:proofErr w:type="spellStart"/>
            <w:r>
              <w:t>харилцан</w:t>
            </w:r>
            <w:proofErr w:type="spellEnd"/>
            <w:r>
              <w:t xml:space="preserve"> </w:t>
            </w:r>
            <w:proofErr w:type="spellStart"/>
            <w:r>
              <w:t>тохирно</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w:t>
            </w:r>
            <w:proofErr w:type="spellEnd"/>
            <w:r>
              <w:t xml:space="preserve"> </w:t>
            </w:r>
            <w:proofErr w:type="spellStart"/>
            <w:r>
              <w:t>ба</w:t>
            </w:r>
            <w:proofErr w:type="spellEnd"/>
            <w:r>
              <w:t xml:space="preserve"> </w:t>
            </w:r>
            <w:proofErr w:type="spellStart"/>
            <w:r>
              <w:t>үйлдвэрлэгч</w:t>
            </w:r>
            <w:proofErr w:type="spellEnd"/>
            <w:r>
              <w:t>).</w:t>
            </w:r>
          </w:p>
          <w:p w14:paraId="03D0DB72" w14:textId="77777777" w:rsidR="00316BFD" w:rsidRDefault="00316BFD" w:rsidP="00844A46">
            <w:pPr>
              <w:pStyle w:val="a"/>
            </w:pPr>
            <w:proofErr w:type="spellStart"/>
            <w:r>
              <w:t>Үйлдвэрлэгчийн</w:t>
            </w:r>
            <w:proofErr w:type="spellEnd"/>
            <w:r>
              <w:t xml:space="preserve"> RMI </w:t>
            </w:r>
            <w:proofErr w:type="spellStart"/>
            <w:r>
              <w:t>системийн</w:t>
            </w:r>
            <w:proofErr w:type="spellEnd"/>
            <w:r>
              <w:t xml:space="preserve"> </w:t>
            </w:r>
            <w:proofErr w:type="spellStart"/>
            <w:r>
              <w:t>ашиглах</w:t>
            </w:r>
            <w:proofErr w:type="spellEnd"/>
            <w:r>
              <w:t xml:space="preserve"> </w:t>
            </w:r>
            <w:proofErr w:type="spellStart"/>
            <w:r>
              <w:t>нөхцлийг</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төлөөлөгч</w:t>
            </w:r>
            <w:proofErr w:type="spellEnd"/>
            <w:r>
              <w:t xml:space="preserve"> </w:t>
            </w:r>
            <w:proofErr w:type="spellStart"/>
            <w:r>
              <w:t>албан</w:t>
            </w:r>
            <w:proofErr w:type="spellEnd"/>
            <w:r>
              <w:t xml:space="preserve"> </w:t>
            </w:r>
            <w:proofErr w:type="spellStart"/>
            <w:r>
              <w:t>ёсоор</w:t>
            </w:r>
            <w:proofErr w:type="spellEnd"/>
            <w:r>
              <w:t xml:space="preserve"> </w:t>
            </w:r>
            <w:proofErr w:type="spellStart"/>
            <w:r>
              <w:t>хүлээн</w:t>
            </w:r>
            <w:proofErr w:type="spellEnd"/>
            <w:r>
              <w:t xml:space="preserve"> </w:t>
            </w:r>
            <w:proofErr w:type="spellStart"/>
            <w:r>
              <w:t>зөвшөөрнө</w:t>
            </w:r>
            <w:proofErr w:type="spellEnd"/>
            <w:r>
              <w:t>.</w:t>
            </w:r>
          </w:p>
          <w:p w14:paraId="7E7F6154" w14:textId="77777777" w:rsidR="00316BFD" w:rsidRDefault="00316BFD" w:rsidP="00844A46">
            <w:pPr>
              <w:pStyle w:val="a"/>
            </w:pPr>
            <w:proofErr w:type="spellStart"/>
            <w:r>
              <w:t>Үйлдвэрлэгч</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албан</w:t>
            </w:r>
            <w:proofErr w:type="spellEnd"/>
            <w:r>
              <w:t xml:space="preserve"> </w:t>
            </w:r>
            <w:proofErr w:type="spellStart"/>
            <w:r>
              <w:t>ёсны</w:t>
            </w:r>
            <w:proofErr w:type="spellEnd"/>
            <w:r>
              <w:t xml:space="preserve"> </w:t>
            </w:r>
            <w:proofErr w:type="spellStart"/>
            <w:r>
              <w:t>төлөөлөгчийг</w:t>
            </w:r>
            <w:proofErr w:type="spellEnd"/>
            <w:r>
              <w:t xml:space="preserve"> </w:t>
            </w:r>
            <w:proofErr w:type="spellStart"/>
            <w:r>
              <w:t>хэрэглэгч</w:t>
            </w:r>
            <w:proofErr w:type="spellEnd"/>
            <w:r>
              <w:t xml:space="preserve"> </w:t>
            </w:r>
            <w:proofErr w:type="spellStart"/>
            <w:r>
              <w:t>гэжхүлээн</w:t>
            </w:r>
            <w:proofErr w:type="spellEnd"/>
            <w:r>
              <w:t xml:space="preserve"> </w:t>
            </w:r>
            <w:proofErr w:type="spellStart"/>
            <w:r>
              <w:t>зөвшөөрнө</w:t>
            </w:r>
            <w:proofErr w:type="spellEnd"/>
            <w:r>
              <w:t xml:space="preserve">. </w:t>
            </w:r>
            <w:proofErr w:type="spellStart"/>
            <w:r>
              <w:t>Үйлдвэрлэгчийн</w:t>
            </w:r>
            <w:proofErr w:type="spellEnd"/>
            <w:r>
              <w:t xml:space="preserve"> RMI </w:t>
            </w:r>
            <w:proofErr w:type="spellStart"/>
            <w:r>
              <w:t>систем</w:t>
            </w:r>
            <w:proofErr w:type="spellEnd"/>
            <w:r>
              <w:t xml:space="preserve"> </w:t>
            </w:r>
            <w:proofErr w:type="spellStart"/>
            <w:r>
              <w:t>нь</w:t>
            </w:r>
            <w:proofErr w:type="spellEnd"/>
            <w:r>
              <w:t xml:space="preserve"> </w:t>
            </w:r>
            <w:proofErr w:type="spellStart"/>
            <w:r>
              <w:t>нэвтрэх</w:t>
            </w:r>
            <w:proofErr w:type="spellEnd"/>
            <w:r>
              <w:t xml:space="preserve"> </w:t>
            </w:r>
            <w:proofErr w:type="spellStart"/>
            <w:r>
              <w:t>нууц</w:t>
            </w:r>
            <w:proofErr w:type="spellEnd"/>
            <w:r>
              <w:t xml:space="preserve"> </w:t>
            </w:r>
            <w:proofErr w:type="spellStart"/>
            <w:r>
              <w:t>үгээр</w:t>
            </w:r>
            <w:proofErr w:type="spellEnd"/>
            <w:r>
              <w:t xml:space="preserve"> </w:t>
            </w:r>
            <w:proofErr w:type="spellStart"/>
            <w:r>
              <w:t>хангах</w:t>
            </w:r>
            <w:proofErr w:type="spellEnd"/>
            <w:r>
              <w:t xml:space="preserve"> </w:t>
            </w:r>
            <w:proofErr w:type="spellStart"/>
            <w:r>
              <w:t>эсвэл</w:t>
            </w:r>
            <w:proofErr w:type="spellEnd"/>
            <w:r>
              <w:t xml:space="preserve"> </w:t>
            </w:r>
            <w:proofErr w:type="spellStart"/>
            <w:r>
              <w:t>системийн</w:t>
            </w:r>
            <w:proofErr w:type="spellEnd"/>
            <w:r>
              <w:t xml:space="preserve"> </w:t>
            </w:r>
            <w:proofErr w:type="spellStart"/>
            <w:r>
              <w:t>аюулгүй</w:t>
            </w:r>
            <w:proofErr w:type="spellEnd"/>
            <w:r>
              <w:t xml:space="preserve"> </w:t>
            </w:r>
            <w:proofErr w:type="spellStart"/>
            <w:r>
              <w:t>байдалд</w:t>
            </w:r>
            <w:proofErr w:type="spellEnd"/>
            <w:r>
              <w:t xml:space="preserve"> </w:t>
            </w:r>
            <w:proofErr w:type="spellStart"/>
            <w:r>
              <w:t>тавигдах</w:t>
            </w:r>
            <w:proofErr w:type="spellEnd"/>
            <w:r>
              <w:t xml:space="preserve"> шаардлага </w:t>
            </w:r>
            <w:proofErr w:type="spellStart"/>
            <w:r>
              <w:t>хангасан</w:t>
            </w:r>
            <w:proofErr w:type="spellEnd"/>
            <w:r>
              <w:t xml:space="preserve"> </w:t>
            </w:r>
            <w:proofErr w:type="spellStart"/>
            <w:r>
              <w:t>хэрэглэгчийн</w:t>
            </w:r>
            <w:proofErr w:type="spellEnd"/>
            <w:r>
              <w:t xml:space="preserve"> </w:t>
            </w:r>
            <w:proofErr w:type="spellStart"/>
            <w:r>
              <w:t>өөрийн</w:t>
            </w:r>
            <w:proofErr w:type="spellEnd"/>
            <w:r>
              <w:t xml:space="preserve"> </w:t>
            </w:r>
            <w:proofErr w:type="spellStart"/>
            <w:r>
              <w:t>нууц</w:t>
            </w:r>
            <w:proofErr w:type="spellEnd"/>
            <w:r>
              <w:t xml:space="preserve"> </w:t>
            </w:r>
            <w:proofErr w:type="spellStart"/>
            <w:r>
              <w:t>үг</w:t>
            </w:r>
            <w:proofErr w:type="spellEnd"/>
            <w:r>
              <w:t xml:space="preserve">, </w:t>
            </w:r>
            <w:proofErr w:type="spellStart"/>
            <w:r>
              <w:t>нэр</w:t>
            </w:r>
            <w:proofErr w:type="spellEnd"/>
            <w:r>
              <w:t xml:space="preserve"> </w:t>
            </w:r>
            <w:proofErr w:type="spellStart"/>
            <w:r>
              <w:t>сонгохыг</w:t>
            </w:r>
            <w:proofErr w:type="spellEnd"/>
            <w:r>
              <w:t xml:space="preserve"> </w:t>
            </w:r>
            <w:proofErr w:type="spellStart"/>
            <w:r>
              <w:t>хүлээн</w:t>
            </w:r>
            <w:proofErr w:type="spellEnd"/>
            <w:r>
              <w:t xml:space="preserve"> </w:t>
            </w:r>
            <w:proofErr w:type="spellStart"/>
            <w:r>
              <w:t>зөвшөөрнө</w:t>
            </w:r>
            <w:proofErr w:type="spellEnd"/>
            <w:r>
              <w:t>.</w:t>
            </w:r>
          </w:p>
          <w:p w14:paraId="77C5C734" w14:textId="77777777" w:rsidR="00316BFD" w:rsidRDefault="00316BFD" w:rsidP="00844A46">
            <w:pPr>
              <w:pStyle w:val="a"/>
              <w:rPr>
                <w:rFonts w:cs="Arial"/>
                <w:sz w:val="24"/>
                <w:szCs w:val="24"/>
                <w:lang w:val="mn-MN"/>
              </w:rPr>
            </w:pPr>
            <w:proofErr w:type="spellStart"/>
            <w:r>
              <w:t>Үйлдвэрлэгч</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оператораас</w:t>
            </w:r>
            <w:proofErr w:type="spellEnd"/>
            <w:r>
              <w:t xml:space="preserve"> </w:t>
            </w:r>
            <w:proofErr w:type="spellStart"/>
            <w:r>
              <w:t>зохих</w:t>
            </w:r>
            <w:proofErr w:type="spellEnd"/>
            <w:r>
              <w:t xml:space="preserve"> </w:t>
            </w:r>
            <w:proofErr w:type="spellStart"/>
            <w:r>
              <w:t>буртгэлийн</w:t>
            </w:r>
            <w:proofErr w:type="spellEnd"/>
            <w:r>
              <w:t xml:space="preserve"> </w:t>
            </w:r>
            <w:proofErr w:type="spellStart"/>
            <w:r>
              <w:t>хураамж</w:t>
            </w:r>
            <w:proofErr w:type="spellEnd"/>
            <w:r>
              <w:t xml:space="preserve"> </w:t>
            </w:r>
            <w:proofErr w:type="spellStart"/>
            <w:r>
              <w:t>шаардаж</w:t>
            </w:r>
            <w:proofErr w:type="spellEnd"/>
            <w:r>
              <w:t xml:space="preserve"> </w:t>
            </w:r>
            <w:proofErr w:type="spellStart"/>
            <w:r>
              <w:t>болно</w:t>
            </w:r>
            <w:proofErr w:type="spellEnd"/>
            <w:r>
              <w:t>.</w:t>
            </w:r>
          </w:p>
        </w:tc>
      </w:tr>
      <w:tr w:rsidR="00316BFD" w14:paraId="2F61FB0F" w14:textId="77777777" w:rsidTr="00316BFD">
        <w:tc>
          <w:tcPr>
            <w:tcW w:w="1638" w:type="dxa"/>
            <w:vAlign w:val="bottom"/>
          </w:tcPr>
          <w:p w14:paraId="0BCF8CAE" w14:textId="77777777" w:rsidR="00316BFD" w:rsidRPr="003C7A2A" w:rsidRDefault="00316BFD"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3454AC47" w14:textId="77777777" w:rsidR="00316BFD" w:rsidRDefault="00316BFD"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p>
        </w:tc>
      </w:tr>
    </w:tbl>
    <w:p w14:paraId="35B46845" w14:textId="77777777" w:rsidR="00EF29FC" w:rsidRPr="00233EC0" w:rsidRDefault="00EF29FC" w:rsidP="00DF7BF3">
      <w:pPr>
        <w:spacing w:before="240" w:after="240"/>
        <w:jc w:val="both"/>
        <w:rPr>
          <w:rFonts w:ascii="Arial" w:hAnsi="Arial" w:cs="Arial"/>
          <w:b/>
          <w:sz w:val="24"/>
          <w:szCs w:val="24"/>
          <w:lang w:val="mn-MN"/>
        </w:rPr>
      </w:pPr>
      <w:r w:rsidRPr="00233EC0">
        <w:rPr>
          <w:rFonts w:ascii="Arial" w:hAnsi="Arial" w:cs="Arial"/>
          <w:b/>
          <w:sz w:val="24"/>
          <w:szCs w:val="24"/>
        </w:rPr>
        <w:t xml:space="preserve">7.1.2 UC 1.2 </w:t>
      </w:r>
      <w:r w:rsidRPr="00233EC0">
        <w:rPr>
          <w:rFonts w:ascii="Arial" w:hAnsi="Arial" w:cs="Arial"/>
          <w:b/>
          <w:sz w:val="24"/>
          <w:szCs w:val="24"/>
          <w:lang w:val="mn-MN"/>
        </w:rPr>
        <w:t xml:space="preserve">Үйлдвэрлэгчийн </w:t>
      </w:r>
      <w:r w:rsidRPr="00233EC0">
        <w:rPr>
          <w:rFonts w:ascii="Arial" w:hAnsi="Arial" w:cs="Arial"/>
          <w:b/>
          <w:sz w:val="24"/>
          <w:szCs w:val="24"/>
        </w:rPr>
        <w:t xml:space="preserve">RMI </w:t>
      </w:r>
      <w:r w:rsidRPr="00233EC0">
        <w:rPr>
          <w:rFonts w:ascii="Arial" w:hAnsi="Arial" w:cs="Arial"/>
          <w:b/>
          <w:sz w:val="24"/>
          <w:szCs w:val="24"/>
          <w:lang w:val="mn-MN"/>
        </w:rPr>
        <w:t>систем ашиглах хараат бус операторын ажилтныг бүртгэх</w:t>
      </w:r>
    </w:p>
    <w:p w14:paraId="6510EF3D" w14:textId="5D4C0D20" w:rsidR="00EF29FC" w:rsidRPr="00233EC0" w:rsidRDefault="00B506AC" w:rsidP="004E459E">
      <w:pPr>
        <w:spacing w:after="240"/>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EF29FC" w:rsidRPr="00233EC0">
        <w:rPr>
          <w:rFonts w:ascii="Arial" w:hAnsi="Arial" w:cs="Arial"/>
          <w:sz w:val="24"/>
          <w:szCs w:val="24"/>
          <w:lang w:val="mn-MN"/>
        </w:rPr>
        <w:t xml:space="preserve"> </w:t>
      </w:r>
      <w:r w:rsidR="00EF29FC" w:rsidRPr="00233EC0">
        <w:rPr>
          <w:rFonts w:ascii="Arial" w:hAnsi="Arial" w:cs="Arial"/>
          <w:sz w:val="24"/>
          <w:szCs w:val="24"/>
        </w:rPr>
        <w:t>3</w:t>
      </w:r>
      <w:r w:rsidR="00EF29FC"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EF29FC" w:rsidRPr="00233EC0">
        <w:rPr>
          <w:rFonts w:ascii="Arial" w:hAnsi="Arial" w:cs="Arial"/>
          <w:sz w:val="24"/>
          <w:szCs w:val="24"/>
          <w:lang w:val="mn-MN"/>
        </w:rPr>
        <w:t>.</w:t>
      </w:r>
    </w:p>
    <w:p w14:paraId="55B6DEA3" w14:textId="77777777" w:rsidR="00EF29FC" w:rsidRPr="00233EC0" w:rsidRDefault="00EF29FC" w:rsidP="007F2B00">
      <w:pPr>
        <w:spacing w:after="240"/>
        <w:jc w:val="center"/>
        <w:rPr>
          <w:rFonts w:ascii="Arial" w:hAnsi="Arial" w:cs="Arial"/>
          <w:b/>
          <w:sz w:val="24"/>
          <w:szCs w:val="24"/>
          <w:lang w:val="mn-MN"/>
        </w:rPr>
      </w:pPr>
      <w:r w:rsidRPr="00233EC0">
        <w:rPr>
          <w:rFonts w:ascii="Arial" w:hAnsi="Arial" w:cs="Arial"/>
          <w:b/>
          <w:sz w:val="24"/>
          <w:szCs w:val="24"/>
        </w:rPr>
        <w:t>3</w:t>
      </w:r>
      <w:r w:rsidRPr="00233EC0">
        <w:rPr>
          <w:rFonts w:ascii="Arial" w:hAnsi="Arial" w:cs="Arial"/>
          <w:b/>
          <w:sz w:val="24"/>
          <w:szCs w:val="24"/>
          <w:lang w:val="mn-MN"/>
        </w:rPr>
        <w:t>-р хүснэгт-</w:t>
      </w:r>
      <w:r w:rsidRPr="00233EC0">
        <w:rPr>
          <w:rFonts w:ascii="Arial" w:hAnsi="Arial" w:cs="Arial"/>
          <w:b/>
          <w:sz w:val="24"/>
          <w:szCs w:val="24"/>
        </w:rPr>
        <w:t xml:space="preserve">UC 1.2 </w:t>
      </w:r>
      <w:r w:rsidRPr="00233EC0">
        <w:rPr>
          <w:rFonts w:ascii="Arial" w:hAnsi="Arial" w:cs="Arial"/>
          <w:b/>
          <w:sz w:val="24"/>
          <w:szCs w:val="24"/>
          <w:lang w:val="mn-MN"/>
        </w:rPr>
        <w:t xml:space="preserve">Үйлдвэрлэгчийн </w:t>
      </w:r>
      <w:r w:rsidRPr="00233EC0">
        <w:rPr>
          <w:rFonts w:ascii="Arial" w:hAnsi="Arial" w:cs="Arial"/>
          <w:b/>
          <w:sz w:val="24"/>
          <w:szCs w:val="24"/>
        </w:rPr>
        <w:t xml:space="preserve">RMI </w:t>
      </w:r>
      <w:r w:rsidRPr="00233EC0">
        <w:rPr>
          <w:rFonts w:ascii="Arial" w:hAnsi="Arial" w:cs="Arial"/>
          <w:b/>
          <w:sz w:val="24"/>
          <w:szCs w:val="24"/>
          <w:lang w:val="mn-MN"/>
        </w:rPr>
        <w:t>систем ашиглах хараат бус операторын ажилтныг бүртгэх</w:t>
      </w:r>
    </w:p>
    <w:tbl>
      <w:tblPr>
        <w:tblStyle w:val="TableGrid"/>
        <w:tblW w:w="9350" w:type="dxa"/>
        <w:tblLook w:val="04A0" w:firstRow="1" w:lastRow="0" w:firstColumn="1" w:lastColumn="0" w:noHBand="0" w:noVBand="1"/>
      </w:tblPr>
      <w:tblGrid>
        <w:gridCol w:w="1638"/>
        <w:gridCol w:w="7712"/>
      </w:tblGrid>
      <w:tr w:rsidR="00316BFD" w14:paraId="6BF6545D" w14:textId="77777777" w:rsidTr="00316BFD">
        <w:tc>
          <w:tcPr>
            <w:tcW w:w="1638" w:type="dxa"/>
            <w:vAlign w:val="bottom"/>
          </w:tcPr>
          <w:p w14:paraId="546479D8" w14:textId="77777777" w:rsidR="00316BFD" w:rsidRPr="003C7A2A" w:rsidRDefault="00316BFD"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2DA34762" w14:textId="77777777" w:rsidR="00316BFD" w:rsidRDefault="00316BFD"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албан</w:t>
            </w:r>
            <w:proofErr w:type="spellEnd"/>
            <w:r>
              <w:t xml:space="preserve"> </w:t>
            </w:r>
            <w:proofErr w:type="spellStart"/>
            <w:r>
              <w:t>ёсны</w:t>
            </w:r>
            <w:proofErr w:type="spellEnd"/>
            <w:r>
              <w:t xml:space="preserve"> </w:t>
            </w:r>
            <w:proofErr w:type="spellStart"/>
            <w:r>
              <w:t>төлөөлөгч</w:t>
            </w:r>
            <w:proofErr w:type="spellEnd"/>
            <w:r>
              <w:t xml:space="preserve"> </w:t>
            </w:r>
            <w:proofErr w:type="spellStart"/>
            <w:r>
              <w:t>эсвэл</w:t>
            </w:r>
            <w:proofErr w:type="spellEnd"/>
            <w:r>
              <w:t xml:space="preserve"> </w:t>
            </w:r>
            <w:proofErr w:type="spellStart"/>
            <w:r>
              <w:t>ажилтан</w:t>
            </w:r>
            <w:proofErr w:type="spellEnd"/>
          </w:p>
        </w:tc>
      </w:tr>
      <w:tr w:rsidR="00316BFD" w14:paraId="45CEB97A" w14:textId="77777777" w:rsidTr="00316BFD">
        <w:tc>
          <w:tcPr>
            <w:tcW w:w="1638" w:type="dxa"/>
            <w:vAlign w:val="bottom"/>
          </w:tcPr>
          <w:p w14:paraId="640F64DA" w14:textId="77777777" w:rsidR="00316BFD" w:rsidRPr="003C7A2A" w:rsidRDefault="00316BFD"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3D9CDCC8" w14:textId="77777777" w:rsidR="00316BFD" w:rsidRDefault="00316BFD"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албан</w:t>
            </w:r>
            <w:proofErr w:type="spellEnd"/>
            <w:r>
              <w:t xml:space="preserve"> </w:t>
            </w:r>
            <w:proofErr w:type="spellStart"/>
            <w:r>
              <w:t>ёсны</w:t>
            </w:r>
            <w:proofErr w:type="spellEnd"/>
            <w:r>
              <w:t xml:space="preserve"> </w:t>
            </w:r>
            <w:proofErr w:type="spellStart"/>
            <w:r>
              <w:t>төлөөлөгчийн</w:t>
            </w:r>
            <w:proofErr w:type="spellEnd"/>
            <w:r>
              <w:t xml:space="preserve"> </w:t>
            </w:r>
            <w:proofErr w:type="spellStart"/>
            <w:r>
              <w:t>тодорхойлсон</w:t>
            </w:r>
            <w:proofErr w:type="spellEnd"/>
            <w:r>
              <w:t xml:space="preserve"> </w:t>
            </w:r>
            <w:proofErr w:type="spellStart"/>
            <w:r>
              <w:t>ажилтныг</w:t>
            </w:r>
            <w:proofErr w:type="spellEnd"/>
            <w:r>
              <w:t xml:space="preserve"> </w:t>
            </w:r>
            <w:proofErr w:type="spellStart"/>
            <w:r>
              <w:t>үйлдвэрлэгчийн</w:t>
            </w:r>
            <w:proofErr w:type="spellEnd"/>
            <w:r>
              <w:t xml:space="preserve"> RMI </w:t>
            </w:r>
            <w:proofErr w:type="spellStart"/>
            <w:r>
              <w:t>системийг</w:t>
            </w:r>
            <w:proofErr w:type="spellEnd"/>
            <w:r>
              <w:t xml:space="preserve"> </w:t>
            </w:r>
            <w:proofErr w:type="spellStart"/>
            <w:r>
              <w:t>ашиглах</w:t>
            </w:r>
            <w:proofErr w:type="spellEnd"/>
            <w:r>
              <w:t xml:space="preserve"> </w:t>
            </w:r>
            <w:proofErr w:type="spellStart"/>
            <w:r>
              <w:t>ажилтнаар</w:t>
            </w:r>
            <w:proofErr w:type="spellEnd"/>
            <w:r>
              <w:t xml:space="preserve"> </w:t>
            </w:r>
            <w:proofErr w:type="spellStart"/>
            <w:r>
              <w:t>буртгэх</w:t>
            </w:r>
            <w:proofErr w:type="spellEnd"/>
          </w:p>
        </w:tc>
      </w:tr>
      <w:tr w:rsidR="00316BFD" w14:paraId="137FB0F0" w14:textId="77777777" w:rsidTr="00316BFD">
        <w:tc>
          <w:tcPr>
            <w:tcW w:w="1638" w:type="dxa"/>
          </w:tcPr>
          <w:p w14:paraId="26AE487A" w14:textId="3C18EDE2" w:rsidR="00316BFD"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316BFD" w:rsidRPr="003C7A2A">
              <w:rPr>
                <w:b/>
              </w:rPr>
              <w:t xml:space="preserve"> </w:t>
            </w:r>
            <w:proofErr w:type="spellStart"/>
            <w:r w:rsidR="00316BFD" w:rsidRPr="003C7A2A">
              <w:rPr>
                <w:b/>
              </w:rPr>
              <w:t>оролт</w:t>
            </w:r>
            <w:proofErr w:type="spellEnd"/>
          </w:p>
        </w:tc>
        <w:tc>
          <w:tcPr>
            <w:tcW w:w="7712" w:type="dxa"/>
            <w:vAlign w:val="bottom"/>
          </w:tcPr>
          <w:p w14:paraId="071F2AEB" w14:textId="77777777" w:rsidR="00316BFD" w:rsidRDefault="00316BFD" w:rsidP="00844A46">
            <w:pPr>
              <w:pStyle w:val="a"/>
            </w:pPr>
            <w:r>
              <w:t>МӨН:</w:t>
            </w:r>
          </w:p>
          <w:p w14:paraId="51BE2E7F" w14:textId="77777777" w:rsidR="00316BFD" w:rsidRDefault="00316BFD" w:rsidP="00844A46">
            <w:pPr>
              <w:pStyle w:val="a"/>
            </w:pPr>
            <w:r>
              <w:t>-</w:t>
            </w:r>
            <w:proofErr w:type="spellStart"/>
            <w:r>
              <w:t>Шинээр</w:t>
            </w:r>
            <w:proofErr w:type="spellEnd"/>
            <w:r>
              <w:t xml:space="preserve"> </w:t>
            </w:r>
            <w:proofErr w:type="spellStart"/>
            <w:r>
              <w:t>ажилтныг</w:t>
            </w:r>
            <w:proofErr w:type="spellEnd"/>
            <w:r>
              <w:t xml:space="preserve"> </w:t>
            </w:r>
            <w:proofErr w:type="spellStart"/>
            <w:r>
              <w:t>бүртгүүлэх</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албан</w:t>
            </w:r>
            <w:proofErr w:type="spellEnd"/>
            <w:r>
              <w:t xml:space="preserve"> </w:t>
            </w:r>
            <w:proofErr w:type="spellStart"/>
            <w:r>
              <w:t>ёсны</w:t>
            </w:r>
            <w:proofErr w:type="spellEnd"/>
            <w:r>
              <w:t xml:space="preserve"> </w:t>
            </w:r>
            <w:proofErr w:type="spellStart"/>
            <w:r>
              <w:t>төлөөлөгчийн</w:t>
            </w:r>
            <w:proofErr w:type="spellEnd"/>
            <w:r>
              <w:t xml:space="preserve"> </w:t>
            </w:r>
            <w:proofErr w:type="spellStart"/>
            <w:r>
              <w:t>хүсэлт</w:t>
            </w:r>
            <w:proofErr w:type="spellEnd"/>
            <w:r>
              <w:t>;</w:t>
            </w:r>
          </w:p>
          <w:p w14:paraId="080A8FAA" w14:textId="77777777" w:rsidR="00316BFD" w:rsidRDefault="00316BFD" w:rsidP="00844A46">
            <w:pPr>
              <w:pStyle w:val="a"/>
            </w:pPr>
            <w:r>
              <w:t>-</w:t>
            </w: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албан</w:t>
            </w:r>
            <w:proofErr w:type="spellEnd"/>
            <w:r>
              <w:t xml:space="preserve"> </w:t>
            </w:r>
            <w:proofErr w:type="spellStart"/>
            <w:r>
              <w:t>ёсны</w:t>
            </w:r>
            <w:proofErr w:type="spellEnd"/>
            <w:r>
              <w:t xml:space="preserve"> </w:t>
            </w:r>
            <w:proofErr w:type="spellStart"/>
            <w:r>
              <w:t>төлөөлөгчийн</w:t>
            </w:r>
            <w:proofErr w:type="spellEnd"/>
            <w:r>
              <w:t xml:space="preserve"> </w:t>
            </w:r>
            <w:proofErr w:type="spellStart"/>
            <w:r>
              <w:t>хэрэглэгчийн</w:t>
            </w:r>
            <w:proofErr w:type="spellEnd"/>
            <w:r>
              <w:t xml:space="preserve"> </w:t>
            </w:r>
            <w:proofErr w:type="spellStart"/>
            <w:r>
              <w:t>нэр</w:t>
            </w:r>
            <w:proofErr w:type="spellEnd"/>
            <w:r>
              <w:t xml:space="preserve">, </w:t>
            </w:r>
            <w:proofErr w:type="spellStart"/>
            <w:r>
              <w:t>нууц</w:t>
            </w:r>
            <w:proofErr w:type="spellEnd"/>
            <w:r>
              <w:t xml:space="preserve"> </w:t>
            </w:r>
            <w:proofErr w:type="spellStart"/>
            <w:r>
              <w:t>үг</w:t>
            </w:r>
            <w:proofErr w:type="spellEnd"/>
            <w:r>
              <w:t>;</w:t>
            </w:r>
          </w:p>
          <w:p w14:paraId="183611DA" w14:textId="77777777" w:rsidR="00316BFD" w:rsidRDefault="00316BFD" w:rsidP="00844A46">
            <w:pPr>
              <w:pStyle w:val="a"/>
            </w:pPr>
            <w:r>
              <w:t>ЭСВЭЛ:</w:t>
            </w:r>
          </w:p>
          <w:p w14:paraId="6D57884C" w14:textId="77777777" w:rsidR="00316BFD" w:rsidRDefault="00316BFD" w:rsidP="00844A46">
            <w:pPr>
              <w:pStyle w:val="a"/>
            </w:pPr>
            <w:r>
              <w:t>-</w:t>
            </w:r>
            <w:proofErr w:type="spellStart"/>
            <w:r>
              <w:t>Хараат</w:t>
            </w:r>
            <w:proofErr w:type="spellEnd"/>
            <w:r>
              <w:t xml:space="preserve"> </w:t>
            </w:r>
            <w:proofErr w:type="spellStart"/>
            <w:r>
              <w:t>бус</w:t>
            </w:r>
            <w:proofErr w:type="spellEnd"/>
            <w:r>
              <w:t xml:space="preserve"> </w:t>
            </w:r>
            <w:proofErr w:type="spellStart"/>
            <w:r>
              <w:t>оператортой</w:t>
            </w:r>
            <w:proofErr w:type="spellEnd"/>
            <w:r>
              <w:t xml:space="preserve"> </w:t>
            </w:r>
            <w:proofErr w:type="spellStart"/>
            <w:r>
              <w:t>холбоотойг</w:t>
            </w:r>
            <w:proofErr w:type="spellEnd"/>
            <w:r>
              <w:t xml:space="preserve"> </w:t>
            </w:r>
            <w:proofErr w:type="spellStart"/>
            <w:r>
              <w:t>нотлон</w:t>
            </w:r>
            <w:proofErr w:type="spellEnd"/>
            <w:r>
              <w:t xml:space="preserve"> </w:t>
            </w:r>
            <w:proofErr w:type="spellStart"/>
            <w:r>
              <w:t>харуулах</w:t>
            </w:r>
            <w:proofErr w:type="spellEnd"/>
            <w:r>
              <w:t xml:space="preserve"> </w:t>
            </w:r>
            <w:proofErr w:type="spellStart"/>
            <w:r>
              <w:t>ба</w:t>
            </w:r>
            <w:proofErr w:type="spellEnd"/>
            <w:r>
              <w:t xml:space="preserve"> </w:t>
            </w:r>
            <w:proofErr w:type="spellStart"/>
            <w:r>
              <w:t>түүний</w:t>
            </w:r>
            <w:proofErr w:type="spellEnd"/>
            <w:r>
              <w:t xml:space="preserve"> </w:t>
            </w:r>
            <w:proofErr w:type="spellStart"/>
            <w:r>
              <w:t>албан</w:t>
            </w:r>
            <w:proofErr w:type="spellEnd"/>
            <w:r>
              <w:t xml:space="preserve"> </w:t>
            </w:r>
            <w:proofErr w:type="spellStart"/>
            <w:r>
              <w:t>ёсны</w:t>
            </w:r>
            <w:proofErr w:type="spellEnd"/>
            <w:r>
              <w:t xml:space="preserve"> </w:t>
            </w:r>
            <w:proofErr w:type="spellStart"/>
            <w:r>
              <w:t>төлөөлөгчөөс</w:t>
            </w:r>
            <w:proofErr w:type="spellEnd"/>
            <w:r>
              <w:t xml:space="preserve"> </w:t>
            </w:r>
            <w:proofErr w:type="spellStart"/>
            <w:r>
              <w:t>бүртгэхийг</w:t>
            </w:r>
            <w:proofErr w:type="spellEnd"/>
            <w:r>
              <w:t xml:space="preserve"> </w:t>
            </w:r>
            <w:proofErr w:type="spellStart"/>
            <w:r>
              <w:t>хүссэн</w:t>
            </w:r>
            <w:proofErr w:type="spellEnd"/>
            <w:r>
              <w:t xml:space="preserve"> </w:t>
            </w:r>
            <w:proofErr w:type="spellStart"/>
            <w:r>
              <w:t>ажилтны</w:t>
            </w:r>
            <w:proofErr w:type="spellEnd"/>
            <w:r>
              <w:t xml:space="preserve"> </w:t>
            </w:r>
            <w:proofErr w:type="spellStart"/>
            <w:r>
              <w:t>хүсэлт</w:t>
            </w:r>
            <w:proofErr w:type="spellEnd"/>
            <w:r>
              <w:t>;</w:t>
            </w:r>
          </w:p>
          <w:p w14:paraId="5214BCFA" w14:textId="77777777" w:rsidR="00316BFD" w:rsidRDefault="00316BFD" w:rsidP="00844A46">
            <w:pPr>
              <w:pStyle w:val="a"/>
            </w:pPr>
            <w:r>
              <w:t>-</w:t>
            </w:r>
            <w:proofErr w:type="spellStart"/>
            <w:r>
              <w:t>Энэ</w:t>
            </w:r>
            <w:proofErr w:type="spellEnd"/>
            <w:r>
              <w:t xml:space="preserve"> </w:t>
            </w:r>
            <w:proofErr w:type="spellStart"/>
            <w:r>
              <w:t>тохиолдолд</w:t>
            </w:r>
            <w:proofErr w:type="spellEnd"/>
            <w:r>
              <w:t xml:space="preserve"> </w:t>
            </w:r>
            <w:proofErr w:type="spellStart"/>
            <w:r>
              <w:t>аж</w:t>
            </w:r>
            <w:proofErr w:type="spellEnd"/>
            <w:r>
              <w:t xml:space="preserve"> </w:t>
            </w:r>
            <w:proofErr w:type="spellStart"/>
            <w:r>
              <w:t>ахуйн</w:t>
            </w:r>
            <w:proofErr w:type="spellEnd"/>
            <w:r>
              <w:t xml:space="preserve"> </w:t>
            </w:r>
            <w:proofErr w:type="spellStart"/>
            <w:r>
              <w:t>нэгж</w:t>
            </w:r>
            <w:proofErr w:type="spellEnd"/>
            <w:r>
              <w:t xml:space="preserve"> (</w:t>
            </w:r>
            <w:proofErr w:type="spellStart"/>
            <w:r>
              <w:t>компани</w:t>
            </w:r>
            <w:proofErr w:type="spellEnd"/>
            <w:r>
              <w:t>)-</w:t>
            </w:r>
            <w:proofErr w:type="spellStart"/>
            <w:r>
              <w:t>ийн</w:t>
            </w:r>
            <w:proofErr w:type="spellEnd"/>
            <w:r>
              <w:t xml:space="preserve"> </w:t>
            </w:r>
            <w:proofErr w:type="spellStart"/>
            <w:r>
              <w:t>нэмэлт</w:t>
            </w:r>
            <w:proofErr w:type="spellEnd"/>
            <w:r>
              <w:t xml:space="preserve"> </w:t>
            </w:r>
            <w:proofErr w:type="spellStart"/>
            <w:r>
              <w:t>өгөгдлийг</w:t>
            </w:r>
            <w:proofErr w:type="spellEnd"/>
            <w:r>
              <w:t xml:space="preserve"> </w:t>
            </w:r>
            <w:proofErr w:type="spellStart"/>
            <w:r>
              <w:t>оруулахыг</w:t>
            </w:r>
            <w:proofErr w:type="spellEnd"/>
            <w:r>
              <w:t xml:space="preserve"> </w:t>
            </w:r>
            <w:proofErr w:type="spellStart"/>
            <w:r>
              <w:t>шаардана</w:t>
            </w:r>
            <w:proofErr w:type="spellEnd"/>
            <w:r>
              <w:t>.</w:t>
            </w:r>
          </w:p>
          <w:p w14:paraId="00A295EC" w14:textId="77777777" w:rsidR="00316BFD" w:rsidRDefault="00316BFD" w:rsidP="00844A46">
            <w:pPr>
              <w:pStyle w:val="a"/>
            </w:pPr>
            <w:r>
              <w:t>АЛЬ</w:t>
            </w:r>
            <w:r>
              <w:rPr>
                <w:lang w:val="mn-MN"/>
              </w:rPr>
              <w:t xml:space="preserve"> </w:t>
            </w:r>
            <w:r>
              <w:t>АЛИНЫГ</w:t>
            </w:r>
            <w:r>
              <w:rPr>
                <w:lang w:val="mn-MN"/>
              </w:rPr>
              <w:t xml:space="preserve"> </w:t>
            </w:r>
            <w:r>
              <w:t>НЬ:</w:t>
            </w:r>
          </w:p>
          <w:p w14:paraId="785E1CB4" w14:textId="77777777" w:rsidR="00316BFD" w:rsidRDefault="00316BFD" w:rsidP="00844A46">
            <w:pPr>
              <w:pStyle w:val="a"/>
            </w:pPr>
            <w:r>
              <w:t>-</w:t>
            </w:r>
            <w:proofErr w:type="spellStart"/>
            <w:r>
              <w:t>Үйлдвэрлэгчийн</w:t>
            </w:r>
            <w:proofErr w:type="spellEnd"/>
            <w:r>
              <w:t xml:space="preserve"> RMI </w:t>
            </w:r>
            <w:proofErr w:type="spellStart"/>
            <w:r>
              <w:t>системийг</w:t>
            </w:r>
            <w:proofErr w:type="spellEnd"/>
            <w:r>
              <w:t xml:space="preserve"> </w:t>
            </w:r>
            <w:proofErr w:type="spellStart"/>
            <w:r>
              <w:t>ашиглахтай</w:t>
            </w:r>
            <w:proofErr w:type="spellEnd"/>
            <w:r>
              <w:t xml:space="preserve"> </w:t>
            </w:r>
            <w:proofErr w:type="spellStart"/>
            <w:r>
              <w:t>холбоотой</w:t>
            </w:r>
            <w:proofErr w:type="spellEnd"/>
            <w:r>
              <w:t xml:space="preserve"> </w:t>
            </w:r>
            <w:proofErr w:type="spellStart"/>
            <w:r>
              <w:t>харилцах</w:t>
            </w:r>
            <w:proofErr w:type="spellEnd"/>
            <w:r>
              <w:t xml:space="preserve"> </w:t>
            </w:r>
            <w:proofErr w:type="spellStart"/>
            <w:r>
              <w:t>хэрэглэгчийн</w:t>
            </w:r>
            <w:proofErr w:type="spellEnd"/>
            <w:r>
              <w:t xml:space="preserve"> </w:t>
            </w:r>
            <w:proofErr w:type="spellStart"/>
            <w:r>
              <w:t>цахим</w:t>
            </w:r>
            <w:proofErr w:type="spellEnd"/>
            <w:r>
              <w:t xml:space="preserve"> </w:t>
            </w:r>
            <w:proofErr w:type="spellStart"/>
            <w:r>
              <w:t>хаяг</w:t>
            </w:r>
            <w:proofErr w:type="spellEnd"/>
            <w:r>
              <w:t>,</w:t>
            </w:r>
          </w:p>
          <w:p w14:paraId="4D801868" w14:textId="77777777" w:rsidR="00316BFD" w:rsidRDefault="00316BFD" w:rsidP="00844A46">
            <w:pPr>
              <w:pStyle w:val="a"/>
            </w:pPr>
            <w:r>
              <w:t>-</w:t>
            </w:r>
            <w:proofErr w:type="spellStart"/>
            <w:r>
              <w:t>Харилцах</w:t>
            </w:r>
            <w:proofErr w:type="spellEnd"/>
            <w:r>
              <w:t xml:space="preserve"> </w:t>
            </w:r>
            <w:proofErr w:type="spellStart"/>
            <w:r>
              <w:t>хэл</w:t>
            </w:r>
            <w:proofErr w:type="spellEnd"/>
            <w:r>
              <w:t>,</w:t>
            </w:r>
          </w:p>
          <w:p w14:paraId="46352C44" w14:textId="77777777" w:rsidR="00316BFD" w:rsidRDefault="00316BFD" w:rsidP="00844A46">
            <w:pPr>
              <w:pStyle w:val="a"/>
            </w:pPr>
            <w:r>
              <w:lastRenderedPageBreak/>
              <w:t>-</w:t>
            </w:r>
            <w:proofErr w:type="spellStart"/>
            <w:r>
              <w:t>Хэрэглэгчийн</w:t>
            </w:r>
            <w:proofErr w:type="spellEnd"/>
            <w:r>
              <w:t xml:space="preserve"> </w:t>
            </w:r>
            <w:proofErr w:type="spellStart"/>
            <w:r>
              <w:t>сонгосон</w:t>
            </w:r>
            <w:proofErr w:type="spellEnd"/>
            <w:r>
              <w:t xml:space="preserve"> </w:t>
            </w:r>
            <w:proofErr w:type="spellStart"/>
            <w:r>
              <w:t>нэр</w:t>
            </w:r>
            <w:proofErr w:type="spellEnd"/>
            <w:r>
              <w:rPr>
                <w:vertAlign w:val="subscript"/>
              </w:rPr>
              <w:t>:</w:t>
            </w:r>
            <w:r>
              <w:t xml:space="preserve"> </w:t>
            </w:r>
            <w:proofErr w:type="spellStart"/>
            <w:r>
              <w:t>нууц</w:t>
            </w:r>
            <w:proofErr w:type="spellEnd"/>
            <w:r>
              <w:t xml:space="preserve"> </w:t>
            </w:r>
            <w:proofErr w:type="spellStart"/>
            <w:r>
              <w:t>үг</w:t>
            </w:r>
            <w:proofErr w:type="spellEnd"/>
            <w:r>
              <w:t xml:space="preserve"> (RMI-</w:t>
            </w:r>
            <w:proofErr w:type="spellStart"/>
            <w:r>
              <w:t>ийн</w:t>
            </w:r>
            <w:proofErr w:type="spellEnd"/>
            <w:r>
              <w:t xml:space="preserve"> </w:t>
            </w:r>
            <w:proofErr w:type="spellStart"/>
            <w:r>
              <w:t>систем</w:t>
            </w:r>
            <w:proofErr w:type="spellEnd"/>
            <w:r>
              <w:t xml:space="preserve"> </w:t>
            </w:r>
            <w:proofErr w:type="spellStart"/>
            <w:r>
              <w:t>дэххэрэглэгчийн</w:t>
            </w:r>
            <w:proofErr w:type="spellEnd"/>
            <w:r>
              <w:t xml:space="preserve"> </w:t>
            </w:r>
            <w:proofErr w:type="spellStart"/>
            <w:r>
              <w:t>нэр</w:t>
            </w:r>
            <w:proofErr w:type="spellEnd"/>
            <w:r>
              <w:t xml:space="preserve"> </w:t>
            </w:r>
            <w:proofErr w:type="spellStart"/>
            <w:r>
              <w:t>онцгой</w:t>
            </w:r>
            <w:proofErr w:type="spellEnd"/>
            <w:r>
              <w:rPr>
                <w:vertAlign w:val="subscript"/>
              </w:rPr>
              <w:t>;</w:t>
            </w:r>
            <w:r>
              <w:t xml:space="preserve"> </w:t>
            </w:r>
            <w:proofErr w:type="spellStart"/>
            <w:r>
              <w:t>өвөрмөц</w:t>
            </w:r>
            <w:proofErr w:type="spellEnd"/>
            <w:r>
              <w:t xml:space="preserve"> </w:t>
            </w:r>
            <w:proofErr w:type="spellStart"/>
            <w:r>
              <w:t>байх</w:t>
            </w:r>
            <w:proofErr w:type="spellEnd"/>
            <w:r>
              <w:t xml:space="preserve"> </w:t>
            </w:r>
            <w:proofErr w:type="spellStart"/>
            <w:r>
              <w:t>ёстой</w:t>
            </w:r>
            <w:proofErr w:type="spellEnd"/>
            <w:r>
              <w:t>)</w:t>
            </w:r>
          </w:p>
          <w:p w14:paraId="00F0086B" w14:textId="77777777" w:rsidR="00316BFD" w:rsidRDefault="00316BFD" w:rsidP="00844A46">
            <w:pPr>
              <w:pStyle w:val="a"/>
              <w:rPr>
                <w:rFonts w:cs="Arial"/>
                <w:sz w:val="24"/>
                <w:szCs w:val="24"/>
                <w:lang w:val="mn-MN"/>
              </w:rPr>
            </w:pPr>
            <w:proofErr w:type="spellStart"/>
            <w:r>
              <w:t>Цаашдын</w:t>
            </w:r>
            <w:proofErr w:type="spellEnd"/>
            <w:r>
              <w:t xml:space="preserve"> </w:t>
            </w:r>
            <w:proofErr w:type="spellStart"/>
            <w:r>
              <w:t>оролт</w:t>
            </w:r>
            <w:proofErr w:type="spellEnd"/>
            <w:r>
              <w:t xml:space="preserve"> </w:t>
            </w:r>
            <w:proofErr w:type="spellStart"/>
            <w:r>
              <w:t>нь</w:t>
            </w:r>
            <w:proofErr w:type="spellEnd"/>
            <w:r>
              <w:t xml:space="preserve"> </w:t>
            </w:r>
            <w:proofErr w:type="spellStart"/>
            <w:r>
              <w:t>тухайн</w:t>
            </w:r>
            <w:proofErr w:type="spellEnd"/>
            <w:r>
              <w:t xml:space="preserve"> </w:t>
            </w:r>
            <w:proofErr w:type="spellStart"/>
            <w:r>
              <w:t>орон</w:t>
            </w:r>
            <w:proofErr w:type="spellEnd"/>
            <w:r>
              <w:t xml:space="preserve"> </w:t>
            </w:r>
            <w:proofErr w:type="spellStart"/>
            <w:r>
              <w:t>нутгийн</w:t>
            </w:r>
            <w:proofErr w:type="spellEnd"/>
            <w:r>
              <w:t xml:space="preserve"> </w:t>
            </w:r>
            <w:proofErr w:type="spellStart"/>
            <w:r>
              <w:t>хууль</w:t>
            </w:r>
            <w:proofErr w:type="spellEnd"/>
            <w:r>
              <w:t xml:space="preserve"> </w:t>
            </w:r>
            <w:proofErr w:type="spellStart"/>
            <w:r>
              <w:t>тогтоомжид</w:t>
            </w:r>
            <w:proofErr w:type="spellEnd"/>
            <w:r>
              <w:t xml:space="preserve"> </w:t>
            </w:r>
            <w:proofErr w:type="spellStart"/>
            <w:r>
              <w:t>нийцсэн</w:t>
            </w:r>
            <w:proofErr w:type="spellEnd"/>
            <w:r>
              <w:t xml:space="preserve"> </w:t>
            </w:r>
            <w:proofErr w:type="spellStart"/>
            <w:r>
              <w:t>байхыг</w:t>
            </w:r>
            <w:proofErr w:type="spellEnd"/>
            <w:r>
              <w:t xml:space="preserve"> </w:t>
            </w:r>
            <w:proofErr w:type="spellStart"/>
            <w:r>
              <w:t>шаардаж</w:t>
            </w:r>
            <w:proofErr w:type="spellEnd"/>
            <w:r>
              <w:t xml:space="preserve"> </w:t>
            </w:r>
            <w:proofErr w:type="spellStart"/>
            <w:r>
              <w:t>болно</w:t>
            </w:r>
            <w:proofErr w:type="spellEnd"/>
            <w:r>
              <w:t>.</w:t>
            </w:r>
          </w:p>
        </w:tc>
      </w:tr>
      <w:tr w:rsidR="00316BFD" w14:paraId="3D39D78D" w14:textId="77777777" w:rsidTr="00316BFD">
        <w:tc>
          <w:tcPr>
            <w:tcW w:w="1638" w:type="dxa"/>
          </w:tcPr>
          <w:p w14:paraId="24B3A648" w14:textId="519CB937" w:rsidR="00316BFD" w:rsidRPr="003C7A2A" w:rsidRDefault="00FF6F26" w:rsidP="00844A46">
            <w:pPr>
              <w:pStyle w:val="a"/>
              <w:rPr>
                <w:rFonts w:cs="Arial"/>
                <w:b/>
                <w:sz w:val="24"/>
                <w:szCs w:val="24"/>
                <w:lang w:val="mn-MN"/>
              </w:rPr>
            </w:pPr>
            <w:proofErr w:type="spellStart"/>
            <w:r>
              <w:rPr>
                <w:b/>
              </w:rPr>
              <w:lastRenderedPageBreak/>
              <w:t>Хэрэглэх</w:t>
            </w:r>
            <w:proofErr w:type="spellEnd"/>
            <w:r>
              <w:rPr>
                <w:b/>
              </w:rPr>
              <w:t xml:space="preserve"> </w:t>
            </w:r>
            <w:proofErr w:type="spellStart"/>
            <w:r>
              <w:rPr>
                <w:b/>
              </w:rPr>
              <w:t>тохиолдлын</w:t>
            </w:r>
            <w:proofErr w:type="spellEnd"/>
            <w:r w:rsidR="00316BFD" w:rsidRPr="003C7A2A">
              <w:rPr>
                <w:b/>
              </w:rPr>
              <w:t xml:space="preserve"> </w:t>
            </w:r>
            <w:proofErr w:type="spellStart"/>
            <w:r w:rsidR="00316BFD" w:rsidRPr="003C7A2A">
              <w:rPr>
                <w:b/>
              </w:rPr>
              <w:t>гаралт</w:t>
            </w:r>
            <w:proofErr w:type="spellEnd"/>
          </w:p>
        </w:tc>
        <w:tc>
          <w:tcPr>
            <w:tcW w:w="7712" w:type="dxa"/>
          </w:tcPr>
          <w:p w14:paraId="1AFED4E3" w14:textId="77777777" w:rsidR="00316BFD" w:rsidRDefault="00316BFD"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ажилтан</w:t>
            </w:r>
            <w:proofErr w:type="spellEnd"/>
            <w:r>
              <w:t xml:space="preserve"> </w:t>
            </w:r>
            <w:proofErr w:type="spellStart"/>
            <w:r>
              <w:t>үйлдвэрлэгчийн</w:t>
            </w:r>
            <w:proofErr w:type="spellEnd"/>
            <w:r>
              <w:t xml:space="preserve"> RMI </w:t>
            </w:r>
            <w:proofErr w:type="spellStart"/>
            <w:r>
              <w:t>системд</w:t>
            </w:r>
            <w:proofErr w:type="spellEnd"/>
            <w:r>
              <w:t xml:space="preserve"> </w:t>
            </w:r>
            <w:proofErr w:type="spellStart"/>
            <w:r>
              <w:t>эрх</w:t>
            </w:r>
            <w:proofErr w:type="spellEnd"/>
            <w:r>
              <w:t xml:space="preserve"> </w:t>
            </w:r>
            <w:proofErr w:type="spellStart"/>
            <w:r>
              <w:t>бүхий</w:t>
            </w:r>
            <w:proofErr w:type="spellEnd"/>
            <w:r>
              <w:t xml:space="preserve"> </w:t>
            </w:r>
            <w:proofErr w:type="spellStart"/>
            <w:r>
              <w:t>хэрэглэгчээр</w:t>
            </w:r>
            <w:proofErr w:type="spellEnd"/>
            <w:r>
              <w:t xml:space="preserve"> </w:t>
            </w:r>
            <w:proofErr w:type="spellStart"/>
            <w:r>
              <w:t>бүртгэгдэнэ</w:t>
            </w:r>
            <w:proofErr w:type="spellEnd"/>
            <w:r>
              <w:t>.</w:t>
            </w:r>
          </w:p>
        </w:tc>
      </w:tr>
      <w:tr w:rsidR="00316BFD" w14:paraId="3FB13188" w14:textId="77777777" w:rsidTr="00316BFD">
        <w:tc>
          <w:tcPr>
            <w:tcW w:w="1638" w:type="dxa"/>
          </w:tcPr>
          <w:p w14:paraId="6F0F1E90" w14:textId="77777777" w:rsidR="00316BFD" w:rsidRPr="003C7A2A" w:rsidRDefault="00316BFD"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36083A06" w14:textId="77777777" w:rsidR="00316BFD" w:rsidRDefault="00316BFD" w:rsidP="00844A46">
            <w:pPr>
              <w:pStyle w:val="a"/>
            </w:pPr>
            <w:proofErr w:type="spellStart"/>
            <w:r>
              <w:t>Үйлдвэрлэгч</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албан</w:t>
            </w:r>
            <w:proofErr w:type="spellEnd"/>
            <w:r>
              <w:t xml:space="preserve"> </w:t>
            </w:r>
            <w:proofErr w:type="spellStart"/>
            <w:r>
              <w:t>ёсны</w:t>
            </w:r>
            <w:proofErr w:type="spellEnd"/>
            <w:r>
              <w:t xml:space="preserve"> </w:t>
            </w:r>
            <w:proofErr w:type="spellStart"/>
            <w:r>
              <w:t>төлөөлөгчөөс</w:t>
            </w:r>
            <w:proofErr w:type="spellEnd"/>
            <w:r>
              <w:t xml:space="preserve"> </w:t>
            </w:r>
            <w:proofErr w:type="spellStart"/>
            <w:r>
              <w:t>түүний</w:t>
            </w:r>
            <w:proofErr w:type="spellEnd"/>
            <w:r>
              <w:t xml:space="preserve"> </w:t>
            </w:r>
            <w:proofErr w:type="spellStart"/>
            <w:r>
              <w:t>өгөгдлийг</w:t>
            </w:r>
            <w:proofErr w:type="spellEnd"/>
            <w:r>
              <w:t xml:space="preserve"> </w:t>
            </w:r>
            <w:proofErr w:type="spellStart"/>
            <w:r>
              <w:t>хүчинтэй</w:t>
            </w:r>
            <w:proofErr w:type="spellEnd"/>
            <w:r>
              <w:t xml:space="preserve"> </w:t>
            </w:r>
            <w:proofErr w:type="spellStart"/>
            <w:r>
              <w:t>эсэхийг</w:t>
            </w:r>
            <w:proofErr w:type="spellEnd"/>
            <w:r>
              <w:t xml:space="preserve"> </w:t>
            </w:r>
            <w:proofErr w:type="spellStart"/>
            <w:r>
              <w:t>баталгаажуулахыг</w:t>
            </w:r>
            <w:proofErr w:type="spellEnd"/>
            <w:r>
              <w:t xml:space="preserve"> </w:t>
            </w:r>
            <w:proofErr w:type="spellStart"/>
            <w:r>
              <w:t>хүснэ</w:t>
            </w:r>
            <w:proofErr w:type="spellEnd"/>
            <w:r>
              <w:t>.</w:t>
            </w:r>
          </w:p>
          <w:p w14:paraId="74A6D7C9" w14:textId="77777777" w:rsidR="00316BFD" w:rsidRDefault="00316BFD" w:rsidP="00844A46">
            <w:pPr>
              <w:pStyle w:val="a"/>
              <w:rPr>
                <w:rFonts w:cs="Arial"/>
                <w:sz w:val="24"/>
                <w:szCs w:val="24"/>
                <w:lang w:val="mn-MN"/>
              </w:rPr>
            </w:pPr>
            <w:proofErr w:type="spellStart"/>
            <w:r>
              <w:t>Үйлдвэрлэгч</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ажилтныг</w:t>
            </w:r>
            <w:proofErr w:type="spellEnd"/>
            <w:r>
              <w:t xml:space="preserve"> </w:t>
            </w:r>
            <w:proofErr w:type="spellStart"/>
            <w:r>
              <w:t>хэрэглэгчээр</w:t>
            </w:r>
            <w:proofErr w:type="spellEnd"/>
            <w:r>
              <w:t xml:space="preserve"> </w:t>
            </w:r>
            <w:proofErr w:type="spellStart"/>
            <w:r>
              <w:t>хүлээн</w:t>
            </w:r>
            <w:proofErr w:type="spellEnd"/>
            <w:r>
              <w:t xml:space="preserve"> </w:t>
            </w:r>
            <w:proofErr w:type="spellStart"/>
            <w:r>
              <w:t>авч</w:t>
            </w:r>
            <w:proofErr w:type="spellEnd"/>
            <w:r>
              <w:t xml:space="preserve"> </w:t>
            </w:r>
            <w:proofErr w:type="spellStart"/>
            <w:r>
              <w:t>энэ</w:t>
            </w:r>
            <w:proofErr w:type="spellEnd"/>
            <w:r>
              <w:t xml:space="preserve"> </w:t>
            </w:r>
            <w:proofErr w:type="spellStart"/>
            <w:r>
              <w:t>тухай</w:t>
            </w:r>
            <w:proofErr w:type="spellEnd"/>
            <w:r>
              <w:t xml:space="preserve"> </w:t>
            </w:r>
            <w:proofErr w:type="spellStart"/>
            <w:r>
              <w:t>мэдэгдэнэ</w:t>
            </w:r>
            <w:proofErr w:type="spellEnd"/>
            <w:r>
              <w:t xml:space="preserve">. </w:t>
            </w:r>
            <w:proofErr w:type="spellStart"/>
            <w:r>
              <w:t>Үйлдвэрлэгчийн</w:t>
            </w:r>
            <w:proofErr w:type="spellEnd"/>
            <w:r>
              <w:t xml:space="preserve"> RMI </w:t>
            </w:r>
            <w:proofErr w:type="spellStart"/>
            <w:r>
              <w:t>систем</w:t>
            </w:r>
            <w:proofErr w:type="spellEnd"/>
            <w:r>
              <w:t xml:space="preserve"> </w:t>
            </w:r>
            <w:proofErr w:type="spellStart"/>
            <w:r>
              <w:t>нь</w:t>
            </w:r>
            <w:proofErr w:type="spellEnd"/>
            <w:r>
              <w:t xml:space="preserve"> </w:t>
            </w:r>
            <w:proofErr w:type="spellStart"/>
            <w:r>
              <w:t>нэвтрэх</w:t>
            </w:r>
            <w:proofErr w:type="spellEnd"/>
            <w:r>
              <w:t xml:space="preserve"> </w:t>
            </w:r>
            <w:proofErr w:type="spellStart"/>
            <w:r>
              <w:t>нууц</w:t>
            </w:r>
            <w:proofErr w:type="spellEnd"/>
            <w:r>
              <w:t xml:space="preserve"> </w:t>
            </w:r>
            <w:proofErr w:type="spellStart"/>
            <w:r>
              <w:t>үгээр</w:t>
            </w:r>
            <w:proofErr w:type="spellEnd"/>
            <w:r>
              <w:t xml:space="preserve"> </w:t>
            </w:r>
            <w:proofErr w:type="spellStart"/>
            <w:r>
              <w:t>хангах</w:t>
            </w:r>
            <w:proofErr w:type="spellEnd"/>
            <w:r>
              <w:t xml:space="preserve"> </w:t>
            </w:r>
            <w:proofErr w:type="spellStart"/>
            <w:r>
              <w:t>эсвэл</w:t>
            </w:r>
            <w:proofErr w:type="spellEnd"/>
            <w:r>
              <w:t xml:space="preserve"> </w:t>
            </w:r>
            <w:proofErr w:type="spellStart"/>
            <w:r>
              <w:t>системийн</w:t>
            </w:r>
            <w:proofErr w:type="spellEnd"/>
            <w:r>
              <w:t xml:space="preserve"> </w:t>
            </w:r>
            <w:proofErr w:type="spellStart"/>
            <w:r>
              <w:t>аюулгүй</w:t>
            </w:r>
            <w:proofErr w:type="spellEnd"/>
            <w:r>
              <w:t xml:space="preserve"> </w:t>
            </w:r>
            <w:proofErr w:type="spellStart"/>
            <w:r>
              <w:t>байдалд</w:t>
            </w:r>
            <w:proofErr w:type="spellEnd"/>
            <w:r>
              <w:t xml:space="preserve"> </w:t>
            </w:r>
            <w:proofErr w:type="spellStart"/>
            <w:r>
              <w:t>тавигдах</w:t>
            </w:r>
            <w:proofErr w:type="spellEnd"/>
            <w:r>
              <w:t xml:space="preserve"> шаардлага </w:t>
            </w:r>
            <w:proofErr w:type="spellStart"/>
            <w:r>
              <w:t>хангасан</w:t>
            </w:r>
            <w:proofErr w:type="spellEnd"/>
            <w:r>
              <w:t xml:space="preserve"> </w:t>
            </w:r>
            <w:proofErr w:type="spellStart"/>
            <w:r>
              <w:t>хэрэглэгчийн</w:t>
            </w:r>
            <w:proofErr w:type="spellEnd"/>
            <w:r>
              <w:t xml:space="preserve"> </w:t>
            </w:r>
            <w:proofErr w:type="spellStart"/>
            <w:r>
              <w:t>өөрийн</w:t>
            </w:r>
            <w:proofErr w:type="spellEnd"/>
            <w:r>
              <w:t xml:space="preserve"> </w:t>
            </w:r>
            <w:proofErr w:type="spellStart"/>
            <w:r>
              <w:t>нууц</w:t>
            </w:r>
            <w:proofErr w:type="spellEnd"/>
            <w:r>
              <w:t xml:space="preserve"> </w:t>
            </w:r>
            <w:proofErr w:type="spellStart"/>
            <w:r>
              <w:t>үг</w:t>
            </w:r>
            <w:proofErr w:type="spellEnd"/>
            <w:r>
              <w:t xml:space="preserve">, </w:t>
            </w:r>
            <w:proofErr w:type="spellStart"/>
            <w:r>
              <w:t>нэр</w:t>
            </w:r>
            <w:proofErr w:type="spellEnd"/>
            <w:r>
              <w:t xml:space="preserve"> </w:t>
            </w:r>
            <w:proofErr w:type="spellStart"/>
            <w:r>
              <w:t>сонгохыг</w:t>
            </w:r>
            <w:proofErr w:type="spellEnd"/>
            <w:r>
              <w:t xml:space="preserve"> </w:t>
            </w:r>
            <w:proofErr w:type="spellStart"/>
            <w:r>
              <w:t>хүлээн</w:t>
            </w:r>
            <w:proofErr w:type="spellEnd"/>
            <w:r>
              <w:t xml:space="preserve"> </w:t>
            </w:r>
            <w:proofErr w:type="spellStart"/>
            <w:r>
              <w:t>зөвшөөрнө</w:t>
            </w:r>
            <w:proofErr w:type="spellEnd"/>
            <w:r>
              <w:t xml:space="preserve">. </w:t>
            </w:r>
            <w:proofErr w:type="spellStart"/>
            <w:r>
              <w:t>Үйлдвэрлэгч</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оператораас</w:t>
            </w:r>
            <w:proofErr w:type="spellEnd"/>
            <w:r>
              <w:t xml:space="preserve"> </w:t>
            </w:r>
            <w:proofErr w:type="spellStart"/>
            <w:r>
              <w:t>зохих</w:t>
            </w:r>
            <w:proofErr w:type="spellEnd"/>
            <w:r>
              <w:t xml:space="preserve"> </w:t>
            </w:r>
            <w:proofErr w:type="spellStart"/>
            <w:r>
              <w:t>буртгэлийн</w:t>
            </w:r>
            <w:proofErr w:type="spellEnd"/>
            <w:r>
              <w:t xml:space="preserve"> </w:t>
            </w:r>
            <w:proofErr w:type="spellStart"/>
            <w:r>
              <w:t>хураамж</w:t>
            </w:r>
            <w:proofErr w:type="spellEnd"/>
            <w:r>
              <w:t xml:space="preserve"> </w:t>
            </w:r>
            <w:proofErr w:type="spellStart"/>
            <w:r>
              <w:t>шаардаж</w:t>
            </w:r>
            <w:proofErr w:type="spellEnd"/>
            <w:r>
              <w:t xml:space="preserve"> </w:t>
            </w:r>
            <w:proofErr w:type="spellStart"/>
            <w:r>
              <w:t>болно</w:t>
            </w:r>
            <w:proofErr w:type="spellEnd"/>
            <w:r>
              <w:t>.</w:t>
            </w:r>
          </w:p>
        </w:tc>
      </w:tr>
      <w:tr w:rsidR="00316BFD" w14:paraId="22CCF916" w14:textId="77777777" w:rsidTr="00316BFD">
        <w:tc>
          <w:tcPr>
            <w:tcW w:w="1638" w:type="dxa"/>
            <w:vAlign w:val="bottom"/>
          </w:tcPr>
          <w:p w14:paraId="0BC5FD76" w14:textId="77777777" w:rsidR="00316BFD" w:rsidRPr="003C7A2A" w:rsidRDefault="00316BFD"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45993D2E" w14:textId="77777777" w:rsidR="00316BFD" w:rsidRDefault="00316BFD"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p>
        </w:tc>
      </w:tr>
    </w:tbl>
    <w:p w14:paraId="7975B988" w14:textId="77777777" w:rsidR="00BC40A7" w:rsidRPr="00233EC0" w:rsidRDefault="00BC40A7" w:rsidP="004E459E">
      <w:pPr>
        <w:spacing w:before="240" w:after="240"/>
        <w:jc w:val="both"/>
        <w:rPr>
          <w:rFonts w:ascii="Arial" w:hAnsi="Arial" w:cs="Arial"/>
          <w:b/>
          <w:sz w:val="24"/>
          <w:szCs w:val="24"/>
          <w:lang w:val="mn-MN"/>
        </w:rPr>
      </w:pPr>
      <w:r w:rsidRPr="00233EC0">
        <w:rPr>
          <w:rFonts w:ascii="Arial" w:hAnsi="Arial" w:cs="Arial"/>
          <w:b/>
          <w:sz w:val="24"/>
          <w:szCs w:val="24"/>
          <w:lang w:val="mn-MN"/>
        </w:rPr>
        <w:t>7.1.3</w:t>
      </w:r>
      <w:r w:rsidRPr="00233EC0">
        <w:rPr>
          <w:rFonts w:ascii="Arial" w:hAnsi="Arial" w:cs="Arial"/>
          <w:sz w:val="24"/>
          <w:szCs w:val="24"/>
          <w:lang w:val="mn-MN"/>
        </w:rPr>
        <w:t xml:space="preserve"> </w:t>
      </w:r>
      <w:bookmarkStart w:id="53" w:name="_Hlk8814419"/>
      <w:r w:rsidRPr="00233EC0">
        <w:rPr>
          <w:rFonts w:ascii="Arial" w:hAnsi="Arial" w:cs="Arial"/>
          <w:b/>
          <w:sz w:val="24"/>
          <w:szCs w:val="24"/>
        </w:rPr>
        <w:t xml:space="preserve">UC 1.3 </w:t>
      </w:r>
      <w:r w:rsidRPr="00233EC0">
        <w:rPr>
          <w:rFonts w:ascii="Arial" w:hAnsi="Arial" w:cs="Arial"/>
          <w:b/>
          <w:sz w:val="24"/>
          <w:szCs w:val="24"/>
          <w:lang w:val="mn-MN"/>
        </w:rPr>
        <w:t xml:space="preserve">Хараат бус операторыг хадгалах </w:t>
      </w:r>
      <w:bookmarkEnd w:id="53"/>
    </w:p>
    <w:p w14:paraId="345BA033" w14:textId="28B3A8A3" w:rsidR="00BC40A7" w:rsidRPr="00233EC0" w:rsidRDefault="00B506AC" w:rsidP="004E459E">
      <w:pPr>
        <w:spacing w:after="240"/>
        <w:jc w:val="both"/>
        <w:rPr>
          <w:rFonts w:ascii="Arial" w:hAnsi="Arial" w:cs="Arial"/>
          <w:sz w:val="24"/>
          <w:szCs w:val="24"/>
          <w:lang w:val="mn-MN"/>
        </w:rPr>
      </w:pPr>
      <w:r>
        <w:rPr>
          <w:rFonts w:ascii="Arial" w:hAnsi="Arial" w:cs="Arial"/>
          <w:sz w:val="24"/>
          <w:szCs w:val="24"/>
          <w:lang w:val="mn-MN"/>
        </w:rPr>
        <w:t>Шаардлагад нийцсэн х</w:t>
      </w:r>
      <w:r w:rsidR="00BC40A7" w:rsidRPr="00233EC0">
        <w:rPr>
          <w:rFonts w:ascii="Arial" w:hAnsi="Arial" w:cs="Arial"/>
          <w:sz w:val="24"/>
          <w:szCs w:val="24"/>
          <w:lang w:val="mn-MN"/>
        </w:rPr>
        <w:t xml:space="preserve">эрэглэх тохиолдлыг 4-р </w:t>
      </w:r>
      <w:r>
        <w:rPr>
          <w:rFonts w:ascii="Arial" w:hAnsi="Arial" w:cs="Arial"/>
          <w:sz w:val="24"/>
          <w:szCs w:val="24"/>
          <w:lang w:val="mn-MN"/>
        </w:rPr>
        <w:t>хүснэгтэд үзүүллээ</w:t>
      </w:r>
      <w:r w:rsidR="00BC40A7" w:rsidRPr="00233EC0">
        <w:rPr>
          <w:rFonts w:ascii="Arial" w:hAnsi="Arial" w:cs="Arial"/>
          <w:sz w:val="24"/>
          <w:szCs w:val="24"/>
          <w:lang w:val="mn-MN"/>
        </w:rPr>
        <w:t>.</w:t>
      </w:r>
    </w:p>
    <w:p w14:paraId="3A1D9FDE" w14:textId="77777777" w:rsidR="00BC40A7" w:rsidRPr="00233EC0" w:rsidRDefault="00BC40A7" w:rsidP="007F2B00">
      <w:pPr>
        <w:spacing w:after="240"/>
        <w:jc w:val="center"/>
        <w:rPr>
          <w:rFonts w:ascii="Arial" w:hAnsi="Arial" w:cs="Arial"/>
          <w:sz w:val="24"/>
          <w:szCs w:val="24"/>
          <w:lang w:val="mn-MN"/>
        </w:rPr>
      </w:pPr>
      <w:r w:rsidRPr="00233EC0">
        <w:rPr>
          <w:rFonts w:ascii="Arial" w:hAnsi="Arial" w:cs="Arial"/>
          <w:b/>
          <w:sz w:val="24"/>
          <w:szCs w:val="24"/>
        </w:rPr>
        <w:t>4-</w:t>
      </w:r>
      <w:r w:rsidRPr="00233EC0">
        <w:rPr>
          <w:rFonts w:ascii="Arial" w:hAnsi="Arial" w:cs="Arial"/>
          <w:b/>
          <w:sz w:val="24"/>
          <w:szCs w:val="24"/>
          <w:lang w:val="mn-MN"/>
        </w:rPr>
        <w:t>р хүснэгт-</w:t>
      </w:r>
      <w:r w:rsidRPr="00233EC0">
        <w:rPr>
          <w:rFonts w:ascii="Arial" w:hAnsi="Arial" w:cs="Arial"/>
          <w:b/>
          <w:sz w:val="24"/>
          <w:szCs w:val="24"/>
        </w:rPr>
        <w:t xml:space="preserve">UC 1.3 </w:t>
      </w:r>
      <w:r w:rsidRPr="00233EC0">
        <w:rPr>
          <w:rFonts w:ascii="Arial" w:hAnsi="Arial" w:cs="Arial"/>
          <w:b/>
          <w:sz w:val="24"/>
          <w:szCs w:val="24"/>
          <w:lang w:val="mn-MN"/>
        </w:rPr>
        <w:t>Хараат бус операторыг хадгалах</w:t>
      </w:r>
    </w:p>
    <w:tbl>
      <w:tblPr>
        <w:tblStyle w:val="TableGrid"/>
        <w:tblW w:w="9350" w:type="dxa"/>
        <w:tblLook w:val="04A0" w:firstRow="1" w:lastRow="0" w:firstColumn="1" w:lastColumn="0" w:noHBand="0" w:noVBand="1"/>
      </w:tblPr>
      <w:tblGrid>
        <w:gridCol w:w="1638"/>
        <w:gridCol w:w="7712"/>
      </w:tblGrid>
      <w:tr w:rsidR="00316BFD" w14:paraId="24884639" w14:textId="77777777" w:rsidTr="00316BFD">
        <w:tc>
          <w:tcPr>
            <w:tcW w:w="1638" w:type="dxa"/>
            <w:vAlign w:val="bottom"/>
          </w:tcPr>
          <w:p w14:paraId="313EE674" w14:textId="77777777" w:rsidR="00316BFD" w:rsidRPr="003C7A2A" w:rsidRDefault="00316BFD"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551BBF57" w14:textId="77777777" w:rsidR="00316BFD" w:rsidRPr="00AD3658" w:rsidRDefault="00316BFD" w:rsidP="00844A46">
            <w:pPr>
              <w:pStyle w:val="a"/>
            </w:pPr>
            <w:proofErr w:type="spellStart"/>
            <w:r w:rsidRPr="00AD3658">
              <w:t>Хараат</w:t>
            </w:r>
            <w:proofErr w:type="spellEnd"/>
            <w:r w:rsidRPr="00AD3658">
              <w:t xml:space="preserve"> </w:t>
            </w:r>
            <w:proofErr w:type="spellStart"/>
            <w:r w:rsidRPr="00AD3658">
              <w:t>бус</w:t>
            </w:r>
            <w:proofErr w:type="spellEnd"/>
            <w:r w:rsidRPr="00AD3658">
              <w:t xml:space="preserve"> </w:t>
            </w:r>
            <w:proofErr w:type="spellStart"/>
            <w:r w:rsidRPr="00AD3658">
              <w:t>операторын</w:t>
            </w:r>
            <w:proofErr w:type="spellEnd"/>
            <w:r w:rsidRPr="00AD3658">
              <w:t xml:space="preserve"> </w:t>
            </w:r>
            <w:proofErr w:type="spellStart"/>
            <w:r w:rsidRPr="00AD3658">
              <w:t>албан</w:t>
            </w:r>
            <w:proofErr w:type="spellEnd"/>
            <w:r w:rsidRPr="00AD3658">
              <w:t xml:space="preserve"> </w:t>
            </w:r>
            <w:proofErr w:type="spellStart"/>
            <w:r w:rsidRPr="00AD3658">
              <w:t>ёсны</w:t>
            </w:r>
            <w:proofErr w:type="spellEnd"/>
            <w:r w:rsidRPr="00AD3658">
              <w:t xml:space="preserve"> </w:t>
            </w:r>
            <w:proofErr w:type="spellStart"/>
            <w:r w:rsidRPr="00AD3658">
              <w:t>төлөөлөгч</w:t>
            </w:r>
            <w:proofErr w:type="spellEnd"/>
          </w:p>
        </w:tc>
      </w:tr>
      <w:tr w:rsidR="00316BFD" w14:paraId="61F0BB37" w14:textId="77777777" w:rsidTr="00316BFD">
        <w:tc>
          <w:tcPr>
            <w:tcW w:w="1638" w:type="dxa"/>
            <w:vAlign w:val="bottom"/>
          </w:tcPr>
          <w:p w14:paraId="1AFAB57A" w14:textId="77777777" w:rsidR="00316BFD" w:rsidRPr="003C7A2A" w:rsidRDefault="00316BFD"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1F10C8B6" w14:textId="77777777" w:rsidR="00316BFD" w:rsidRPr="00AD3658" w:rsidRDefault="00316BFD" w:rsidP="00844A46">
            <w:pPr>
              <w:pStyle w:val="a"/>
            </w:pPr>
            <w:proofErr w:type="spellStart"/>
            <w:r w:rsidRPr="00AD3658">
              <w:t>Хараат</w:t>
            </w:r>
            <w:proofErr w:type="spellEnd"/>
            <w:r w:rsidRPr="00AD3658">
              <w:t xml:space="preserve"> </w:t>
            </w:r>
            <w:proofErr w:type="spellStart"/>
            <w:r w:rsidRPr="00AD3658">
              <w:t>бус</w:t>
            </w:r>
            <w:proofErr w:type="spellEnd"/>
            <w:r w:rsidRPr="00AD3658">
              <w:t xml:space="preserve"> </w:t>
            </w:r>
            <w:proofErr w:type="spellStart"/>
            <w:r w:rsidRPr="00AD3658">
              <w:t>операторын</w:t>
            </w:r>
            <w:proofErr w:type="spellEnd"/>
            <w:r w:rsidRPr="00AD3658">
              <w:t xml:space="preserve"> </w:t>
            </w:r>
            <w:proofErr w:type="spellStart"/>
            <w:r w:rsidRPr="00AD3658">
              <w:t>өгөгдөл</w:t>
            </w:r>
            <w:proofErr w:type="spellEnd"/>
            <w:r w:rsidRPr="00AD3658">
              <w:t xml:space="preserve">, </w:t>
            </w:r>
            <w:proofErr w:type="spellStart"/>
            <w:r w:rsidRPr="00AD3658">
              <w:t>мэдээллийг</w:t>
            </w:r>
            <w:proofErr w:type="spellEnd"/>
            <w:r w:rsidRPr="00AD3658">
              <w:t xml:space="preserve"> </w:t>
            </w:r>
            <w:proofErr w:type="spellStart"/>
            <w:r w:rsidRPr="00AD3658">
              <w:t>оруүлж</w:t>
            </w:r>
            <w:proofErr w:type="spellEnd"/>
            <w:r w:rsidRPr="00AD3658">
              <w:t xml:space="preserve"> </w:t>
            </w:r>
            <w:proofErr w:type="spellStart"/>
            <w:r w:rsidRPr="00AD3658">
              <w:t>байх</w:t>
            </w:r>
            <w:proofErr w:type="spellEnd"/>
          </w:p>
        </w:tc>
      </w:tr>
      <w:tr w:rsidR="00316BFD" w14:paraId="765A48FD" w14:textId="77777777" w:rsidTr="00316BFD">
        <w:tc>
          <w:tcPr>
            <w:tcW w:w="1638" w:type="dxa"/>
          </w:tcPr>
          <w:p w14:paraId="6B4B29A9" w14:textId="66379F8D" w:rsidR="00316BFD"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316BFD" w:rsidRPr="003C7A2A">
              <w:rPr>
                <w:b/>
              </w:rPr>
              <w:t xml:space="preserve"> </w:t>
            </w:r>
            <w:proofErr w:type="spellStart"/>
            <w:r w:rsidR="00316BFD" w:rsidRPr="003C7A2A">
              <w:rPr>
                <w:b/>
              </w:rPr>
              <w:t>оролт</w:t>
            </w:r>
            <w:proofErr w:type="spellEnd"/>
          </w:p>
        </w:tc>
        <w:tc>
          <w:tcPr>
            <w:tcW w:w="7712" w:type="dxa"/>
          </w:tcPr>
          <w:p w14:paraId="3D8A1BD3" w14:textId="77777777" w:rsidR="00316BFD" w:rsidRPr="00AD3658" w:rsidRDefault="00316BFD" w:rsidP="00844A46">
            <w:pPr>
              <w:pStyle w:val="a"/>
            </w:pPr>
            <w:proofErr w:type="spellStart"/>
            <w:r w:rsidRPr="00AD3658">
              <w:t>Хараат</w:t>
            </w:r>
            <w:proofErr w:type="spellEnd"/>
            <w:r w:rsidRPr="00AD3658">
              <w:t xml:space="preserve"> </w:t>
            </w:r>
            <w:proofErr w:type="spellStart"/>
            <w:r w:rsidRPr="00AD3658">
              <w:t>бус</w:t>
            </w:r>
            <w:proofErr w:type="spellEnd"/>
            <w:r w:rsidRPr="00AD3658">
              <w:t xml:space="preserve"> </w:t>
            </w:r>
            <w:proofErr w:type="spellStart"/>
            <w:r w:rsidRPr="00AD3658">
              <w:t>операторын</w:t>
            </w:r>
            <w:proofErr w:type="spellEnd"/>
            <w:r w:rsidRPr="00AD3658">
              <w:t xml:space="preserve"> </w:t>
            </w:r>
            <w:proofErr w:type="spellStart"/>
            <w:r w:rsidRPr="00AD3658">
              <w:t>өгөгдөл</w:t>
            </w:r>
            <w:proofErr w:type="spellEnd"/>
            <w:r w:rsidRPr="00AD3658">
              <w:t xml:space="preserve">, </w:t>
            </w:r>
            <w:proofErr w:type="spellStart"/>
            <w:r w:rsidRPr="00AD3658">
              <w:t>мэдээллийг</w:t>
            </w:r>
            <w:proofErr w:type="spellEnd"/>
            <w:r w:rsidRPr="00AD3658">
              <w:t xml:space="preserve"> </w:t>
            </w:r>
            <w:proofErr w:type="spellStart"/>
            <w:r w:rsidRPr="00AD3658">
              <w:t>цаг</w:t>
            </w:r>
            <w:proofErr w:type="spellEnd"/>
            <w:r w:rsidRPr="00AD3658">
              <w:t xml:space="preserve"> </w:t>
            </w:r>
            <w:proofErr w:type="spellStart"/>
            <w:r w:rsidRPr="00AD3658">
              <w:t>тухайд</w:t>
            </w:r>
            <w:proofErr w:type="spellEnd"/>
            <w:r w:rsidRPr="00AD3658">
              <w:t xml:space="preserve"> </w:t>
            </w:r>
            <w:proofErr w:type="spellStart"/>
            <w:r w:rsidRPr="00AD3658">
              <w:t>сольж</w:t>
            </w:r>
            <w:proofErr w:type="spellEnd"/>
            <w:r w:rsidRPr="00AD3658">
              <w:t xml:space="preserve"> </w:t>
            </w:r>
            <w:proofErr w:type="spellStart"/>
            <w:r w:rsidRPr="00AD3658">
              <w:t>өөрчлөх</w:t>
            </w:r>
            <w:proofErr w:type="spellEnd"/>
          </w:p>
        </w:tc>
      </w:tr>
      <w:tr w:rsidR="00316BFD" w14:paraId="44A114DC" w14:textId="77777777" w:rsidTr="00316BFD">
        <w:tc>
          <w:tcPr>
            <w:tcW w:w="1638" w:type="dxa"/>
          </w:tcPr>
          <w:p w14:paraId="00AEFBDD" w14:textId="7533D7EC" w:rsidR="00316BFD"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316BFD" w:rsidRPr="003C7A2A">
              <w:rPr>
                <w:b/>
              </w:rPr>
              <w:t xml:space="preserve"> </w:t>
            </w:r>
            <w:proofErr w:type="spellStart"/>
            <w:r w:rsidR="00316BFD" w:rsidRPr="003C7A2A">
              <w:rPr>
                <w:b/>
              </w:rPr>
              <w:t>гаралт</w:t>
            </w:r>
            <w:proofErr w:type="spellEnd"/>
          </w:p>
        </w:tc>
        <w:tc>
          <w:tcPr>
            <w:tcW w:w="7712" w:type="dxa"/>
          </w:tcPr>
          <w:p w14:paraId="5400FAC4" w14:textId="77777777" w:rsidR="00316BFD" w:rsidRPr="00AD3658" w:rsidRDefault="00316BFD" w:rsidP="00844A46">
            <w:pPr>
              <w:pStyle w:val="a"/>
            </w:pPr>
            <w:proofErr w:type="spellStart"/>
            <w:r w:rsidRPr="00AD3658">
              <w:t>Хараат</w:t>
            </w:r>
            <w:proofErr w:type="spellEnd"/>
            <w:r w:rsidRPr="00AD3658">
              <w:t xml:space="preserve"> </w:t>
            </w:r>
            <w:proofErr w:type="spellStart"/>
            <w:r w:rsidRPr="00AD3658">
              <w:t>бус</w:t>
            </w:r>
            <w:proofErr w:type="spellEnd"/>
            <w:r w:rsidRPr="00AD3658">
              <w:t xml:space="preserve"> </w:t>
            </w:r>
            <w:proofErr w:type="spellStart"/>
            <w:r w:rsidRPr="00AD3658">
              <w:t>операторын</w:t>
            </w:r>
            <w:proofErr w:type="spellEnd"/>
            <w:r w:rsidRPr="00AD3658">
              <w:t xml:space="preserve"> </w:t>
            </w:r>
            <w:proofErr w:type="spellStart"/>
            <w:r w:rsidRPr="00AD3658">
              <w:t>өгөгдөл</w:t>
            </w:r>
            <w:proofErr w:type="spellEnd"/>
            <w:r w:rsidRPr="00AD3658">
              <w:t xml:space="preserve">, </w:t>
            </w:r>
            <w:proofErr w:type="spellStart"/>
            <w:r w:rsidRPr="00AD3658">
              <w:t>мэдээлэл</w:t>
            </w:r>
            <w:proofErr w:type="spellEnd"/>
            <w:r w:rsidRPr="00AD3658">
              <w:t xml:space="preserve"> </w:t>
            </w:r>
            <w:proofErr w:type="spellStart"/>
            <w:r w:rsidRPr="00AD3658">
              <w:t>шинэчлэгдсэн</w:t>
            </w:r>
            <w:proofErr w:type="spellEnd"/>
            <w:r w:rsidRPr="00AD3658">
              <w:t xml:space="preserve"> </w:t>
            </w:r>
            <w:proofErr w:type="spellStart"/>
            <w:r w:rsidRPr="00AD3658">
              <w:t>байх</w:t>
            </w:r>
            <w:proofErr w:type="spellEnd"/>
          </w:p>
        </w:tc>
      </w:tr>
      <w:tr w:rsidR="00316BFD" w14:paraId="34265EBA" w14:textId="77777777" w:rsidTr="00316BFD">
        <w:tc>
          <w:tcPr>
            <w:tcW w:w="1638" w:type="dxa"/>
          </w:tcPr>
          <w:p w14:paraId="72AA1130" w14:textId="77777777" w:rsidR="00316BFD" w:rsidRPr="003C7A2A" w:rsidRDefault="00316BFD"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01625368" w14:textId="77777777" w:rsidR="00316BFD" w:rsidRPr="00AD3658" w:rsidRDefault="00316BFD" w:rsidP="00844A46">
            <w:pPr>
              <w:pStyle w:val="a"/>
            </w:pPr>
            <w:proofErr w:type="spellStart"/>
            <w:r w:rsidRPr="00AD3658">
              <w:t>Үйлдвэрлэгчийн</w:t>
            </w:r>
            <w:proofErr w:type="spellEnd"/>
            <w:r w:rsidRPr="00AD3658">
              <w:t xml:space="preserve"> RMI </w:t>
            </w:r>
            <w:proofErr w:type="spellStart"/>
            <w:r w:rsidRPr="00AD3658">
              <w:t>систем</w:t>
            </w:r>
            <w:proofErr w:type="spellEnd"/>
            <w:r w:rsidRPr="00AD3658">
              <w:t xml:space="preserve"> </w:t>
            </w:r>
            <w:proofErr w:type="spellStart"/>
            <w:r w:rsidRPr="00AD3658">
              <w:t>эсвэл</w:t>
            </w:r>
            <w:proofErr w:type="spellEnd"/>
            <w:r w:rsidRPr="00AD3658">
              <w:t xml:space="preserve"> </w:t>
            </w:r>
            <w:proofErr w:type="spellStart"/>
            <w:r w:rsidRPr="00AD3658">
              <w:t>үйлдвэрлэгчийн</w:t>
            </w:r>
            <w:proofErr w:type="spellEnd"/>
            <w:r w:rsidRPr="00AD3658">
              <w:t xml:space="preserve"> </w:t>
            </w:r>
            <w:proofErr w:type="spellStart"/>
            <w:r w:rsidRPr="00AD3658">
              <w:t>удирдлага</w:t>
            </w:r>
            <w:proofErr w:type="spellEnd"/>
            <w:r w:rsidRPr="00AD3658">
              <w:t xml:space="preserve"> </w:t>
            </w:r>
            <w:proofErr w:type="spellStart"/>
            <w:r w:rsidRPr="00AD3658">
              <w:t>хараат</w:t>
            </w:r>
            <w:proofErr w:type="spellEnd"/>
            <w:r w:rsidRPr="00AD3658">
              <w:t xml:space="preserve"> </w:t>
            </w:r>
            <w:proofErr w:type="spellStart"/>
            <w:r w:rsidRPr="00AD3658">
              <w:t>бус</w:t>
            </w:r>
            <w:proofErr w:type="spellEnd"/>
            <w:r w:rsidRPr="00AD3658">
              <w:t xml:space="preserve"> </w:t>
            </w:r>
            <w:proofErr w:type="spellStart"/>
            <w:r w:rsidRPr="00AD3658">
              <w:t>операторын</w:t>
            </w:r>
            <w:proofErr w:type="spellEnd"/>
            <w:r w:rsidRPr="00AD3658">
              <w:t xml:space="preserve"> </w:t>
            </w:r>
            <w:proofErr w:type="spellStart"/>
            <w:r w:rsidRPr="00AD3658">
              <w:t>хүсэлтийг</w:t>
            </w:r>
            <w:proofErr w:type="spellEnd"/>
            <w:r w:rsidRPr="00AD3658">
              <w:t xml:space="preserve"> </w:t>
            </w:r>
            <w:proofErr w:type="spellStart"/>
            <w:r w:rsidRPr="00AD3658">
              <w:t>үндэслэн</w:t>
            </w:r>
            <w:proofErr w:type="spellEnd"/>
            <w:r w:rsidRPr="00AD3658">
              <w:t xml:space="preserve"> </w:t>
            </w:r>
            <w:proofErr w:type="spellStart"/>
            <w:r w:rsidRPr="00AD3658">
              <w:t>түүний</w:t>
            </w:r>
            <w:proofErr w:type="spellEnd"/>
            <w:r w:rsidRPr="00AD3658">
              <w:t xml:space="preserve"> </w:t>
            </w:r>
            <w:proofErr w:type="spellStart"/>
            <w:r w:rsidRPr="00AD3658">
              <w:t>өгөгдөл</w:t>
            </w:r>
            <w:proofErr w:type="spellEnd"/>
            <w:r w:rsidRPr="00AD3658">
              <w:t xml:space="preserve">, </w:t>
            </w:r>
            <w:proofErr w:type="spellStart"/>
            <w:r w:rsidRPr="00AD3658">
              <w:t>мэдээллийг</w:t>
            </w:r>
            <w:proofErr w:type="spellEnd"/>
            <w:r w:rsidRPr="00AD3658">
              <w:t xml:space="preserve"> </w:t>
            </w:r>
            <w:proofErr w:type="spellStart"/>
            <w:r w:rsidRPr="00AD3658">
              <w:t>шинэчилнэ</w:t>
            </w:r>
            <w:proofErr w:type="spellEnd"/>
            <w:r w:rsidRPr="00AD3658">
              <w:t xml:space="preserve">. </w:t>
            </w:r>
            <w:proofErr w:type="spellStart"/>
            <w:r w:rsidRPr="00AD3658">
              <w:t>Зарим</w:t>
            </w:r>
            <w:proofErr w:type="spellEnd"/>
            <w:r w:rsidRPr="00AD3658">
              <w:t xml:space="preserve"> </w:t>
            </w:r>
            <w:proofErr w:type="spellStart"/>
            <w:r w:rsidRPr="00AD3658">
              <w:t>нэмэлт</w:t>
            </w:r>
            <w:proofErr w:type="spellEnd"/>
            <w:r w:rsidRPr="00AD3658">
              <w:t xml:space="preserve"> </w:t>
            </w:r>
            <w:proofErr w:type="spellStart"/>
            <w:r w:rsidRPr="00AD3658">
              <w:t>өөрчлөлт</w:t>
            </w:r>
            <w:proofErr w:type="spellEnd"/>
            <w:r w:rsidRPr="00AD3658">
              <w:t xml:space="preserve"> </w:t>
            </w:r>
            <w:proofErr w:type="spellStart"/>
            <w:r w:rsidRPr="00AD3658">
              <w:t>нь</w:t>
            </w:r>
            <w:proofErr w:type="spellEnd"/>
            <w:r w:rsidRPr="00AD3658">
              <w:t xml:space="preserve"> </w:t>
            </w:r>
            <w:proofErr w:type="spellStart"/>
            <w:r w:rsidRPr="00AD3658">
              <w:t>шинээр</w:t>
            </w:r>
            <w:proofErr w:type="spellEnd"/>
            <w:r w:rsidRPr="00AD3658">
              <w:t xml:space="preserve"> </w:t>
            </w:r>
            <w:proofErr w:type="spellStart"/>
            <w:r w:rsidRPr="00AD3658">
              <w:t>баталгаажуулах</w:t>
            </w:r>
            <w:proofErr w:type="spellEnd"/>
            <w:r w:rsidRPr="00AD3658">
              <w:t xml:space="preserve"> </w:t>
            </w:r>
            <w:proofErr w:type="spellStart"/>
            <w:r w:rsidRPr="00AD3658">
              <w:t>эсвэл</w:t>
            </w:r>
            <w:proofErr w:type="spellEnd"/>
            <w:r w:rsidRPr="00AD3658">
              <w:t xml:space="preserve"> </w:t>
            </w:r>
            <w:proofErr w:type="spellStart"/>
            <w:r w:rsidRPr="00AD3658">
              <w:t>бүртгүүлэхийг</w:t>
            </w:r>
            <w:proofErr w:type="spellEnd"/>
            <w:r w:rsidRPr="00AD3658">
              <w:t xml:space="preserve"> (</w:t>
            </w:r>
            <w:proofErr w:type="spellStart"/>
            <w:r w:rsidRPr="00AD3658">
              <w:t>жишээ</w:t>
            </w:r>
            <w:proofErr w:type="spellEnd"/>
            <w:r w:rsidRPr="00AD3658">
              <w:t xml:space="preserve"> </w:t>
            </w:r>
            <w:proofErr w:type="spellStart"/>
            <w:r w:rsidRPr="00AD3658">
              <w:t>нь</w:t>
            </w:r>
            <w:proofErr w:type="spellEnd"/>
            <w:r w:rsidRPr="00AD3658">
              <w:t xml:space="preserve"> </w:t>
            </w:r>
            <w:proofErr w:type="spellStart"/>
            <w:r w:rsidRPr="00AD3658">
              <w:t>компанийн</w:t>
            </w:r>
            <w:proofErr w:type="spellEnd"/>
            <w:r w:rsidRPr="00AD3658">
              <w:t xml:space="preserve"> </w:t>
            </w:r>
            <w:proofErr w:type="spellStart"/>
            <w:r w:rsidRPr="00AD3658">
              <w:t>шинэ</w:t>
            </w:r>
            <w:proofErr w:type="spellEnd"/>
            <w:r w:rsidRPr="00AD3658">
              <w:t xml:space="preserve"> </w:t>
            </w:r>
            <w:proofErr w:type="spellStart"/>
            <w:r w:rsidRPr="00AD3658">
              <w:t>нэр</w:t>
            </w:r>
            <w:proofErr w:type="spellEnd"/>
            <w:r w:rsidRPr="00AD3658">
              <w:t xml:space="preserve">, </w:t>
            </w:r>
            <w:proofErr w:type="spellStart"/>
            <w:r w:rsidRPr="00AD3658">
              <w:t>төрөл</w:t>
            </w:r>
            <w:proofErr w:type="spellEnd"/>
            <w:r w:rsidRPr="00AD3658">
              <w:t xml:space="preserve"> </w:t>
            </w:r>
            <w:proofErr w:type="spellStart"/>
            <w:r w:rsidRPr="00AD3658">
              <w:t>гэх</w:t>
            </w:r>
            <w:proofErr w:type="spellEnd"/>
            <w:r w:rsidRPr="00AD3658">
              <w:t xml:space="preserve"> </w:t>
            </w:r>
            <w:proofErr w:type="spellStart"/>
            <w:r w:rsidRPr="00AD3658">
              <w:t>мэт</w:t>
            </w:r>
            <w:proofErr w:type="spellEnd"/>
            <w:r w:rsidRPr="00AD3658">
              <w:t xml:space="preserve">) </w:t>
            </w:r>
            <w:proofErr w:type="spellStart"/>
            <w:r w:rsidRPr="00AD3658">
              <w:t>шаардаж</w:t>
            </w:r>
            <w:proofErr w:type="spellEnd"/>
            <w:r w:rsidRPr="00AD3658">
              <w:t xml:space="preserve"> </w:t>
            </w:r>
            <w:proofErr w:type="spellStart"/>
            <w:r w:rsidRPr="00AD3658">
              <w:t>болно</w:t>
            </w:r>
            <w:proofErr w:type="spellEnd"/>
            <w:r w:rsidRPr="00AD3658">
              <w:t xml:space="preserve">. </w:t>
            </w:r>
            <w:proofErr w:type="spellStart"/>
            <w:r w:rsidRPr="00AD3658">
              <w:t>Баталгаажуулалт</w:t>
            </w:r>
            <w:proofErr w:type="spellEnd"/>
            <w:r w:rsidRPr="00AD3658">
              <w:t xml:space="preserve"> </w:t>
            </w:r>
            <w:proofErr w:type="spellStart"/>
            <w:r w:rsidRPr="00AD3658">
              <w:t>эсвэл</w:t>
            </w:r>
            <w:proofErr w:type="spellEnd"/>
            <w:r w:rsidRPr="00AD3658">
              <w:t xml:space="preserve"> </w:t>
            </w:r>
            <w:proofErr w:type="spellStart"/>
            <w:r w:rsidRPr="00AD3658">
              <w:t>бүртгэлийн</w:t>
            </w:r>
            <w:proofErr w:type="spellEnd"/>
            <w:r w:rsidRPr="00AD3658">
              <w:t xml:space="preserve"> </w:t>
            </w:r>
            <w:proofErr w:type="spellStart"/>
            <w:r w:rsidRPr="00AD3658">
              <w:t>шинэ</w:t>
            </w:r>
            <w:proofErr w:type="spellEnd"/>
            <w:r w:rsidRPr="00AD3658">
              <w:t xml:space="preserve"> </w:t>
            </w:r>
            <w:proofErr w:type="spellStart"/>
            <w:r w:rsidRPr="00AD3658">
              <w:t>нөхцөлийн</w:t>
            </w:r>
            <w:proofErr w:type="spellEnd"/>
            <w:r w:rsidRPr="00AD3658">
              <w:t xml:space="preserve"> </w:t>
            </w:r>
            <w:proofErr w:type="spellStart"/>
            <w:r w:rsidRPr="00AD3658">
              <w:t>талаарх</w:t>
            </w:r>
            <w:proofErr w:type="spellEnd"/>
            <w:r w:rsidRPr="00AD3658">
              <w:t xml:space="preserve"> </w:t>
            </w:r>
            <w:proofErr w:type="spellStart"/>
            <w:r w:rsidRPr="00AD3658">
              <w:t>бодлогыг</w:t>
            </w:r>
            <w:proofErr w:type="spellEnd"/>
            <w:r w:rsidRPr="00AD3658">
              <w:t xml:space="preserve"> </w:t>
            </w:r>
            <w:proofErr w:type="spellStart"/>
            <w:r w:rsidRPr="00AD3658">
              <w:t>үйлдвэрлэгчийн</w:t>
            </w:r>
            <w:proofErr w:type="spellEnd"/>
            <w:r w:rsidRPr="00AD3658">
              <w:t xml:space="preserve"> RMI </w:t>
            </w:r>
            <w:proofErr w:type="spellStart"/>
            <w:r w:rsidRPr="00AD3658">
              <w:t>системийн</w:t>
            </w:r>
            <w:proofErr w:type="spellEnd"/>
            <w:r w:rsidRPr="00AD3658">
              <w:t xml:space="preserve"> </w:t>
            </w:r>
            <w:proofErr w:type="spellStart"/>
            <w:r w:rsidRPr="00AD3658">
              <w:t>нөхцөлд</w:t>
            </w:r>
            <w:proofErr w:type="spellEnd"/>
            <w:r w:rsidRPr="00AD3658">
              <w:t xml:space="preserve"> </w:t>
            </w:r>
            <w:proofErr w:type="spellStart"/>
            <w:r w:rsidRPr="00AD3658">
              <w:t>тусгасан</w:t>
            </w:r>
            <w:proofErr w:type="spellEnd"/>
            <w:r w:rsidRPr="00AD3658">
              <w:t xml:space="preserve"> </w:t>
            </w:r>
            <w:proofErr w:type="spellStart"/>
            <w:r w:rsidRPr="00AD3658">
              <w:t>байна</w:t>
            </w:r>
            <w:proofErr w:type="spellEnd"/>
            <w:r w:rsidRPr="00AD3658">
              <w:t>.</w:t>
            </w:r>
          </w:p>
        </w:tc>
      </w:tr>
      <w:tr w:rsidR="00316BFD" w14:paraId="7EFEE9A0" w14:textId="77777777" w:rsidTr="00316BFD">
        <w:tc>
          <w:tcPr>
            <w:tcW w:w="1638" w:type="dxa"/>
            <w:vAlign w:val="bottom"/>
          </w:tcPr>
          <w:p w14:paraId="3F0CC3EA" w14:textId="77777777" w:rsidR="00316BFD" w:rsidRPr="003C7A2A" w:rsidRDefault="00316BFD"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67C4ABC7" w14:textId="77777777" w:rsidR="00316BFD" w:rsidRPr="00AD3658" w:rsidRDefault="00316BFD" w:rsidP="00844A46">
            <w:pPr>
              <w:pStyle w:val="a"/>
            </w:pPr>
            <w:proofErr w:type="spellStart"/>
            <w:r w:rsidRPr="00AD3658">
              <w:t>Зайлшгүй</w:t>
            </w:r>
            <w:proofErr w:type="spellEnd"/>
            <w:r w:rsidRPr="00AD3658">
              <w:t xml:space="preserve"> </w:t>
            </w:r>
            <w:proofErr w:type="spellStart"/>
            <w:r w:rsidRPr="00AD3658">
              <w:t>шаардлагатай</w:t>
            </w:r>
            <w:proofErr w:type="spellEnd"/>
          </w:p>
        </w:tc>
      </w:tr>
    </w:tbl>
    <w:p w14:paraId="70A3907D" w14:textId="77777777" w:rsidR="00975C17" w:rsidRPr="00233EC0" w:rsidRDefault="00975C17" w:rsidP="004E459E">
      <w:pPr>
        <w:spacing w:before="240" w:after="240"/>
        <w:jc w:val="both"/>
        <w:rPr>
          <w:rFonts w:ascii="Arial" w:hAnsi="Arial" w:cs="Arial"/>
          <w:b/>
          <w:sz w:val="24"/>
          <w:szCs w:val="24"/>
        </w:rPr>
      </w:pPr>
      <w:r w:rsidRPr="00233EC0">
        <w:rPr>
          <w:rFonts w:ascii="Arial" w:hAnsi="Arial" w:cs="Arial"/>
          <w:b/>
          <w:sz w:val="24"/>
          <w:szCs w:val="24"/>
        </w:rPr>
        <w:t xml:space="preserve">7.1.4 UC 1.4 </w:t>
      </w:r>
      <w:bookmarkStart w:id="54" w:name="_Hlk8814455"/>
      <w:r w:rsidRPr="00233EC0">
        <w:rPr>
          <w:rFonts w:ascii="Arial" w:hAnsi="Arial" w:cs="Arial"/>
          <w:b/>
          <w:sz w:val="24"/>
          <w:szCs w:val="24"/>
          <w:lang w:val="mn-MN"/>
        </w:rPr>
        <w:t xml:space="preserve">Хэрэглэгчийг хадгалах </w:t>
      </w:r>
    </w:p>
    <w:bookmarkEnd w:id="54"/>
    <w:p w14:paraId="4DEB077E" w14:textId="6D07629D" w:rsidR="00975C17" w:rsidRPr="00233EC0" w:rsidRDefault="00B506AC" w:rsidP="004E459E">
      <w:pPr>
        <w:spacing w:after="240"/>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975C17" w:rsidRPr="00233EC0">
        <w:rPr>
          <w:rFonts w:ascii="Arial" w:hAnsi="Arial" w:cs="Arial"/>
          <w:sz w:val="24"/>
          <w:szCs w:val="24"/>
          <w:lang w:val="mn-MN"/>
        </w:rPr>
        <w:t xml:space="preserve"> 5-р </w:t>
      </w:r>
      <w:r>
        <w:rPr>
          <w:rFonts w:ascii="Arial" w:hAnsi="Arial" w:cs="Arial"/>
          <w:sz w:val="24"/>
          <w:szCs w:val="24"/>
          <w:lang w:val="mn-MN"/>
        </w:rPr>
        <w:t>хүснэгтэд үзүүллээ</w:t>
      </w:r>
      <w:r w:rsidR="00975C17" w:rsidRPr="00233EC0">
        <w:rPr>
          <w:rFonts w:ascii="Arial" w:hAnsi="Arial" w:cs="Arial"/>
          <w:sz w:val="24"/>
          <w:szCs w:val="24"/>
          <w:lang w:val="mn-MN"/>
        </w:rPr>
        <w:t>.</w:t>
      </w:r>
    </w:p>
    <w:p w14:paraId="4C8B3ED2" w14:textId="3F3D38AC" w:rsidR="00975C17" w:rsidRPr="00233EC0" w:rsidRDefault="00975C17" w:rsidP="007F2B00">
      <w:pPr>
        <w:spacing w:after="240"/>
        <w:jc w:val="center"/>
        <w:rPr>
          <w:rFonts w:ascii="Arial" w:hAnsi="Arial" w:cs="Arial"/>
          <w:b/>
          <w:sz w:val="24"/>
          <w:szCs w:val="24"/>
        </w:rPr>
      </w:pPr>
      <w:r w:rsidRPr="00233EC0">
        <w:rPr>
          <w:rFonts w:ascii="Arial" w:hAnsi="Arial" w:cs="Arial"/>
          <w:b/>
          <w:sz w:val="24"/>
          <w:szCs w:val="24"/>
        </w:rPr>
        <w:t>5-</w:t>
      </w:r>
      <w:r w:rsidRPr="00233EC0">
        <w:rPr>
          <w:rFonts w:ascii="Arial" w:hAnsi="Arial" w:cs="Arial"/>
          <w:b/>
          <w:sz w:val="24"/>
          <w:szCs w:val="24"/>
          <w:lang w:val="mn-MN"/>
        </w:rPr>
        <w:t>р хүснэгт</w:t>
      </w:r>
      <w:r w:rsidRPr="00233EC0">
        <w:rPr>
          <w:rFonts w:ascii="Arial" w:hAnsi="Arial" w:cs="Arial"/>
          <w:b/>
          <w:sz w:val="24"/>
          <w:szCs w:val="24"/>
        </w:rPr>
        <w:t>-UC 1.</w:t>
      </w:r>
      <w:r w:rsidRPr="00233EC0">
        <w:rPr>
          <w:rFonts w:ascii="Arial" w:hAnsi="Arial" w:cs="Arial"/>
          <w:b/>
          <w:sz w:val="24"/>
          <w:szCs w:val="24"/>
          <w:lang w:val="mn-MN"/>
        </w:rPr>
        <w:t>4</w:t>
      </w:r>
      <w:r w:rsidRPr="00233EC0">
        <w:rPr>
          <w:rFonts w:ascii="Arial" w:hAnsi="Arial" w:cs="Arial"/>
          <w:b/>
          <w:sz w:val="24"/>
          <w:szCs w:val="24"/>
        </w:rPr>
        <w:t xml:space="preserve"> </w:t>
      </w:r>
      <w:bookmarkStart w:id="55" w:name="_Hlk6825352"/>
      <w:r w:rsidRPr="00233EC0">
        <w:rPr>
          <w:rFonts w:ascii="Arial" w:hAnsi="Arial" w:cs="Arial"/>
          <w:b/>
          <w:sz w:val="24"/>
          <w:szCs w:val="24"/>
          <w:lang w:val="mn-MN"/>
        </w:rPr>
        <w:t>Хэрэглэгчийг хадгалах</w:t>
      </w:r>
    </w:p>
    <w:tbl>
      <w:tblPr>
        <w:tblStyle w:val="TableGrid"/>
        <w:tblW w:w="9350" w:type="dxa"/>
        <w:tblLook w:val="04A0" w:firstRow="1" w:lastRow="0" w:firstColumn="1" w:lastColumn="0" w:noHBand="0" w:noVBand="1"/>
      </w:tblPr>
      <w:tblGrid>
        <w:gridCol w:w="1638"/>
        <w:gridCol w:w="7712"/>
      </w:tblGrid>
      <w:tr w:rsidR="00316BFD" w14:paraId="5ABE732A" w14:textId="77777777" w:rsidTr="00316BFD">
        <w:tc>
          <w:tcPr>
            <w:tcW w:w="1638" w:type="dxa"/>
            <w:vAlign w:val="bottom"/>
          </w:tcPr>
          <w:bookmarkEnd w:id="55"/>
          <w:p w14:paraId="56FA3F15" w14:textId="77777777" w:rsidR="00316BFD" w:rsidRPr="003C7A2A" w:rsidRDefault="00316BFD"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5952DB93" w14:textId="77777777" w:rsidR="00316BFD" w:rsidRDefault="00316BFD"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ажилтан</w:t>
            </w:r>
            <w:proofErr w:type="spellEnd"/>
          </w:p>
        </w:tc>
      </w:tr>
      <w:tr w:rsidR="00316BFD" w14:paraId="4F5014B8" w14:textId="77777777" w:rsidTr="00316BFD">
        <w:tc>
          <w:tcPr>
            <w:tcW w:w="1638" w:type="dxa"/>
            <w:vAlign w:val="bottom"/>
          </w:tcPr>
          <w:p w14:paraId="5754E727" w14:textId="77777777" w:rsidR="00316BFD" w:rsidRPr="003C7A2A" w:rsidRDefault="00316BFD"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6F349549" w14:textId="77777777" w:rsidR="00316BFD" w:rsidRDefault="00316BFD" w:rsidP="00844A46">
            <w:pPr>
              <w:pStyle w:val="a"/>
              <w:rPr>
                <w:rFonts w:cs="Arial"/>
                <w:sz w:val="24"/>
                <w:szCs w:val="24"/>
                <w:lang w:val="mn-MN"/>
              </w:rPr>
            </w:pPr>
            <w:proofErr w:type="spellStart"/>
            <w:r>
              <w:t>Хэрэглэгчийн</w:t>
            </w:r>
            <w:proofErr w:type="spellEnd"/>
            <w:r>
              <w:t xml:space="preserve"> </w:t>
            </w:r>
            <w:proofErr w:type="spellStart"/>
            <w:r>
              <w:t>өгөгдөл</w:t>
            </w:r>
            <w:proofErr w:type="spellEnd"/>
            <w:r>
              <w:t xml:space="preserve">, </w:t>
            </w:r>
            <w:proofErr w:type="spellStart"/>
            <w:r>
              <w:t>мэдээллийг</w:t>
            </w:r>
            <w:proofErr w:type="spellEnd"/>
            <w:r>
              <w:t xml:space="preserve"> </w:t>
            </w:r>
            <w:proofErr w:type="spellStart"/>
            <w:r>
              <w:t>шинэчлэх</w:t>
            </w:r>
            <w:proofErr w:type="spellEnd"/>
          </w:p>
        </w:tc>
      </w:tr>
      <w:tr w:rsidR="00316BFD" w14:paraId="72D984E6" w14:textId="77777777" w:rsidTr="00316BFD">
        <w:tc>
          <w:tcPr>
            <w:tcW w:w="1638" w:type="dxa"/>
          </w:tcPr>
          <w:p w14:paraId="4E37B2C8" w14:textId="5A61CA93" w:rsidR="00316BFD"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316BFD" w:rsidRPr="003C7A2A">
              <w:rPr>
                <w:b/>
              </w:rPr>
              <w:t xml:space="preserve"> </w:t>
            </w:r>
            <w:proofErr w:type="spellStart"/>
            <w:r w:rsidR="00316BFD" w:rsidRPr="003C7A2A">
              <w:rPr>
                <w:b/>
              </w:rPr>
              <w:t>оролт</w:t>
            </w:r>
            <w:proofErr w:type="spellEnd"/>
          </w:p>
        </w:tc>
        <w:tc>
          <w:tcPr>
            <w:tcW w:w="7712" w:type="dxa"/>
            <w:vAlign w:val="bottom"/>
          </w:tcPr>
          <w:p w14:paraId="49D277A0" w14:textId="77777777" w:rsidR="00316BFD" w:rsidRDefault="00316BFD" w:rsidP="00844A46">
            <w:pPr>
              <w:pStyle w:val="a"/>
            </w:pPr>
            <w:r>
              <w:t>-</w:t>
            </w:r>
            <w:proofErr w:type="spellStart"/>
            <w:r>
              <w:t>нууц</w:t>
            </w:r>
            <w:proofErr w:type="spellEnd"/>
            <w:r>
              <w:t xml:space="preserve"> </w:t>
            </w:r>
            <w:proofErr w:type="spellStart"/>
            <w:r>
              <w:t>үг</w:t>
            </w:r>
            <w:proofErr w:type="spellEnd"/>
            <w:r>
              <w:t xml:space="preserve"> </w:t>
            </w:r>
          </w:p>
          <w:p w14:paraId="2A440E37" w14:textId="77777777" w:rsidR="00316BFD" w:rsidRDefault="00316BFD" w:rsidP="00844A46">
            <w:pPr>
              <w:pStyle w:val="a"/>
            </w:pPr>
            <w:r>
              <w:t>-</w:t>
            </w:r>
            <w:proofErr w:type="spellStart"/>
            <w:r>
              <w:t>харилцах</w:t>
            </w:r>
            <w:proofErr w:type="spellEnd"/>
            <w:r>
              <w:t xml:space="preserve"> </w:t>
            </w:r>
            <w:proofErr w:type="spellStart"/>
            <w:r>
              <w:t>хэл</w:t>
            </w:r>
            <w:proofErr w:type="spellEnd"/>
            <w:r>
              <w:t xml:space="preserve"> </w:t>
            </w:r>
          </w:p>
          <w:p w14:paraId="0FE22CB3" w14:textId="77777777" w:rsidR="00316BFD" w:rsidRDefault="00316BFD" w:rsidP="00844A46">
            <w:pPr>
              <w:pStyle w:val="a"/>
              <w:rPr>
                <w:rFonts w:cs="Arial"/>
                <w:sz w:val="24"/>
                <w:szCs w:val="24"/>
                <w:lang w:val="mn-MN"/>
              </w:rPr>
            </w:pPr>
            <w:r>
              <w:t>-</w:t>
            </w:r>
            <w:proofErr w:type="spellStart"/>
            <w:r>
              <w:t>цахим</w:t>
            </w:r>
            <w:proofErr w:type="spellEnd"/>
            <w:r>
              <w:t xml:space="preserve"> </w:t>
            </w:r>
            <w:proofErr w:type="spellStart"/>
            <w:r>
              <w:t>хаяг</w:t>
            </w:r>
            <w:proofErr w:type="spellEnd"/>
          </w:p>
        </w:tc>
      </w:tr>
      <w:tr w:rsidR="00316BFD" w14:paraId="0844565A" w14:textId="77777777" w:rsidTr="00316BFD">
        <w:tc>
          <w:tcPr>
            <w:tcW w:w="1638" w:type="dxa"/>
          </w:tcPr>
          <w:p w14:paraId="1DCC5C66" w14:textId="076FA0E4" w:rsidR="00316BFD"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316BFD" w:rsidRPr="003C7A2A">
              <w:rPr>
                <w:b/>
              </w:rPr>
              <w:t xml:space="preserve"> </w:t>
            </w:r>
            <w:proofErr w:type="spellStart"/>
            <w:r w:rsidR="00316BFD" w:rsidRPr="003C7A2A">
              <w:rPr>
                <w:b/>
              </w:rPr>
              <w:t>гаралт</w:t>
            </w:r>
            <w:proofErr w:type="spellEnd"/>
          </w:p>
        </w:tc>
        <w:tc>
          <w:tcPr>
            <w:tcW w:w="7712" w:type="dxa"/>
          </w:tcPr>
          <w:p w14:paraId="44017DCF" w14:textId="77777777" w:rsidR="00316BFD" w:rsidRDefault="00316BFD" w:rsidP="00844A46">
            <w:pPr>
              <w:pStyle w:val="a"/>
              <w:rPr>
                <w:rFonts w:cs="Arial"/>
                <w:sz w:val="24"/>
                <w:szCs w:val="24"/>
                <w:lang w:val="mn-MN"/>
              </w:rPr>
            </w:pPr>
            <w:proofErr w:type="spellStart"/>
            <w:r>
              <w:t>Хэрэглэгчийн</w:t>
            </w:r>
            <w:proofErr w:type="spellEnd"/>
            <w:r>
              <w:t xml:space="preserve"> </w:t>
            </w:r>
            <w:proofErr w:type="spellStart"/>
            <w:r>
              <w:t>өгөгдөл</w:t>
            </w:r>
            <w:proofErr w:type="spellEnd"/>
            <w:r>
              <w:t xml:space="preserve">, </w:t>
            </w:r>
            <w:proofErr w:type="spellStart"/>
            <w:r>
              <w:t>мэдээлэл</w:t>
            </w:r>
            <w:proofErr w:type="spellEnd"/>
            <w:r>
              <w:t xml:space="preserve"> </w:t>
            </w:r>
            <w:proofErr w:type="spellStart"/>
            <w:r>
              <w:t>шинэчлэгдсэн</w:t>
            </w:r>
            <w:proofErr w:type="spellEnd"/>
            <w:r>
              <w:t xml:space="preserve"> </w:t>
            </w:r>
            <w:proofErr w:type="spellStart"/>
            <w:r>
              <w:t>байх</w:t>
            </w:r>
            <w:proofErr w:type="spellEnd"/>
          </w:p>
        </w:tc>
      </w:tr>
      <w:tr w:rsidR="00316BFD" w14:paraId="414FD46A" w14:textId="77777777" w:rsidTr="00316BFD">
        <w:tc>
          <w:tcPr>
            <w:tcW w:w="1638" w:type="dxa"/>
          </w:tcPr>
          <w:p w14:paraId="40B1809B" w14:textId="77777777" w:rsidR="00316BFD" w:rsidRPr="003C7A2A" w:rsidRDefault="00316BFD"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749F7FD7" w14:textId="77777777" w:rsidR="00316BFD" w:rsidRDefault="00316BFD" w:rsidP="00844A46">
            <w:pPr>
              <w:pStyle w:val="a"/>
            </w:pPr>
            <w:proofErr w:type="spellStart"/>
            <w:r>
              <w:t>Зөвхөн</w:t>
            </w:r>
            <w:proofErr w:type="spellEnd"/>
            <w:r>
              <w:t xml:space="preserve"> </w:t>
            </w:r>
            <w:proofErr w:type="spellStart"/>
            <w:r>
              <w:t>нууц</w:t>
            </w:r>
            <w:proofErr w:type="spellEnd"/>
            <w:r>
              <w:t xml:space="preserve"> </w:t>
            </w:r>
            <w:proofErr w:type="spellStart"/>
            <w:r>
              <w:t>үг</w:t>
            </w:r>
            <w:proofErr w:type="spellEnd"/>
            <w:r>
              <w:t xml:space="preserve">, </w:t>
            </w:r>
            <w:proofErr w:type="spellStart"/>
            <w:r>
              <w:t>харилцах</w:t>
            </w:r>
            <w:proofErr w:type="spellEnd"/>
            <w:r>
              <w:t xml:space="preserve"> </w:t>
            </w:r>
            <w:proofErr w:type="spellStart"/>
            <w:r>
              <w:t>хэл</w:t>
            </w:r>
            <w:proofErr w:type="spellEnd"/>
            <w:r>
              <w:t xml:space="preserve">, </w:t>
            </w:r>
            <w:proofErr w:type="spellStart"/>
            <w:r>
              <w:t>хэрэглэгчийн</w:t>
            </w:r>
            <w:proofErr w:type="spellEnd"/>
            <w:r>
              <w:t xml:space="preserve"> </w:t>
            </w:r>
            <w:proofErr w:type="spellStart"/>
            <w:r>
              <w:t>цахим</w:t>
            </w:r>
            <w:proofErr w:type="spellEnd"/>
            <w:r>
              <w:t xml:space="preserve"> </w:t>
            </w:r>
            <w:proofErr w:type="spellStart"/>
            <w:r>
              <w:t>хаягийг</w:t>
            </w:r>
            <w:proofErr w:type="spellEnd"/>
            <w:r>
              <w:t xml:space="preserve"> </w:t>
            </w:r>
            <w:proofErr w:type="spellStart"/>
            <w:r>
              <w:t>сольж</w:t>
            </w:r>
            <w:proofErr w:type="spellEnd"/>
            <w:r>
              <w:t xml:space="preserve"> </w:t>
            </w:r>
            <w:proofErr w:type="spellStart"/>
            <w:r>
              <w:t>өөрчлөх</w:t>
            </w:r>
            <w:proofErr w:type="spellEnd"/>
            <w:r>
              <w:t xml:space="preserve"> </w:t>
            </w:r>
            <w:proofErr w:type="spellStart"/>
            <w:r>
              <w:t>хүсэлт</w:t>
            </w:r>
            <w:proofErr w:type="spellEnd"/>
            <w:r>
              <w:t xml:space="preserve"> </w:t>
            </w:r>
            <w:proofErr w:type="spellStart"/>
            <w:r>
              <w:t>гаргаж</w:t>
            </w:r>
            <w:proofErr w:type="spellEnd"/>
            <w:r>
              <w:t xml:space="preserve"> </w:t>
            </w:r>
            <w:proofErr w:type="spellStart"/>
            <w:r>
              <w:t>болно</w:t>
            </w:r>
            <w:proofErr w:type="spellEnd"/>
            <w:r>
              <w:t xml:space="preserve">. </w:t>
            </w:r>
            <w:proofErr w:type="spellStart"/>
            <w:r>
              <w:t>Үйлдвэрлэгчийн</w:t>
            </w:r>
            <w:proofErr w:type="spellEnd"/>
            <w:r>
              <w:t xml:space="preserve"> RMI </w:t>
            </w:r>
            <w:proofErr w:type="spellStart"/>
            <w:r>
              <w:t>систем</w:t>
            </w:r>
            <w:proofErr w:type="spellEnd"/>
            <w:r>
              <w:t xml:space="preserve"> </w:t>
            </w:r>
            <w:proofErr w:type="spellStart"/>
            <w:r>
              <w:t>эсвэл</w:t>
            </w:r>
            <w:proofErr w:type="spellEnd"/>
            <w:r>
              <w:t xml:space="preserve"> </w:t>
            </w:r>
            <w:proofErr w:type="spellStart"/>
            <w:r>
              <w:t>үйлдвэрлэгчийн</w:t>
            </w:r>
            <w:proofErr w:type="spellEnd"/>
            <w:r>
              <w:t xml:space="preserve"> </w:t>
            </w:r>
            <w:proofErr w:type="spellStart"/>
            <w:r>
              <w:t>удирдлага</w:t>
            </w:r>
            <w:proofErr w:type="spellEnd"/>
            <w:r>
              <w:t xml:space="preserve"> </w:t>
            </w:r>
            <w:proofErr w:type="spellStart"/>
            <w:r>
              <w:t>нь</w:t>
            </w:r>
            <w:proofErr w:type="spellEnd"/>
            <w:r>
              <w:t xml:space="preserve"> </w:t>
            </w:r>
            <w:proofErr w:type="spellStart"/>
            <w:r>
              <w:t>хэрэглэгчийн</w:t>
            </w:r>
            <w:proofErr w:type="spellEnd"/>
            <w:r>
              <w:t xml:space="preserve"> </w:t>
            </w:r>
            <w:proofErr w:type="spellStart"/>
            <w:r>
              <w:t>өгөгдөл</w:t>
            </w:r>
            <w:proofErr w:type="spellEnd"/>
            <w:r>
              <w:t xml:space="preserve">, </w:t>
            </w:r>
            <w:proofErr w:type="spellStart"/>
            <w:r>
              <w:t>мэдээллийг</w:t>
            </w:r>
            <w:proofErr w:type="spellEnd"/>
            <w:r>
              <w:t xml:space="preserve"> </w:t>
            </w:r>
            <w:proofErr w:type="spellStart"/>
            <w:r>
              <w:t>шинэчлэх</w:t>
            </w:r>
            <w:proofErr w:type="spellEnd"/>
            <w:r>
              <w:t xml:space="preserve"> </w:t>
            </w:r>
            <w:proofErr w:type="spellStart"/>
            <w:r>
              <w:t>эсвэл</w:t>
            </w:r>
            <w:proofErr w:type="spellEnd"/>
            <w:r>
              <w:t xml:space="preserve"> </w:t>
            </w:r>
            <w:proofErr w:type="spellStart"/>
            <w:r>
              <w:t>түүнээс</w:t>
            </w:r>
            <w:proofErr w:type="spellEnd"/>
            <w:r>
              <w:t xml:space="preserve"> </w:t>
            </w:r>
            <w:proofErr w:type="spellStart"/>
            <w:r>
              <w:t>татгалзах</w:t>
            </w:r>
            <w:proofErr w:type="spellEnd"/>
            <w:r>
              <w:t xml:space="preserve"> </w:t>
            </w:r>
            <w:proofErr w:type="spellStart"/>
            <w:r>
              <w:t>ба</w:t>
            </w:r>
            <w:proofErr w:type="spellEnd"/>
            <w:r>
              <w:t xml:space="preserve"> </w:t>
            </w:r>
            <w:proofErr w:type="spellStart"/>
            <w:r>
              <w:t>энэ</w:t>
            </w:r>
            <w:proofErr w:type="spellEnd"/>
            <w:r>
              <w:t xml:space="preserve"> </w:t>
            </w:r>
            <w:proofErr w:type="spellStart"/>
            <w:r>
              <w:t>талаар</w:t>
            </w:r>
            <w:proofErr w:type="spellEnd"/>
            <w:r>
              <w:t xml:space="preserve"> </w:t>
            </w:r>
            <w:proofErr w:type="spellStart"/>
            <w:r>
              <w:t>хэрэглэгчтэй</w:t>
            </w:r>
            <w:proofErr w:type="spellEnd"/>
            <w:r>
              <w:t xml:space="preserve"> </w:t>
            </w:r>
            <w:proofErr w:type="spellStart"/>
            <w:r>
              <w:t>холбогдоно</w:t>
            </w:r>
            <w:proofErr w:type="spellEnd"/>
            <w:r>
              <w:t>.</w:t>
            </w:r>
          </w:p>
          <w:p w14:paraId="25F84A87" w14:textId="77777777" w:rsidR="00316BFD" w:rsidRDefault="00316BFD" w:rsidP="00844A46">
            <w:pPr>
              <w:pStyle w:val="a"/>
              <w:rPr>
                <w:rFonts w:cs="Arial"/>
                <w:sz w:val="24"/>
                <w:szCs w:val="24"/>
                <w:lang w:val="mn-MN"/>
              </w:rPr>
            </w:pPr>
            <w:proofErr w:type="spellStart"/>
            <w:r>
              <w:t>Татгалзсан</w:t>
            </w:r>
            <w:proofErr w:type="spellEnd"/>
            <w:r>
              <w:t xml:space="preserve"> </w:t>
            </w:r>
            <w:proofErr w:type="spellStart"/>
            <w:r>
              <w:t>тохиолдолд</w:t>
            </w:r>
            <w:proofErr w:type="spellEnd"/>
            <w:r>
              <w:t xml:space="preserve"> </w:t>
            </w:r>
            <w:proofErr w:type="spellStart"/>
            <w:r>
              <w:t>хэрэглэгч</w:t>
            </w:r>
            <w:proofErr w:type="spellEnd"/>
            <w:r>
              <w:t xml:space="preserve"> </w:t>
            </w:r>
            <w:proofErr w:type="spellStart"/>
            <w:r>
              <w:t>өгөгдөл</w:t>
            </w:r>
            <w:proofErr w:type="spellEnd"/>
            <w:r>
              <w:t xml:space="preserve"> (</w:t>
            </w:r>
            <w:proofErr w:type="spellStart"/>
            <w:r>
              <w:t>мэдээлэл</w:t>
            </w:r>
            <w:proofErr w:type="spellEnd"/>
            <w:r>
              <w:t>)-</w:t>
            </w:r>
            <w:proofErr w:type="spellStart"/>
            <w:r>
              <w:t>ийг</w:t>
            </w:r>
            <w:proofErr w:type="spellEnd"/>
            <w:r>
              <w:t xml:space="preserve"> </w:t>
            </w:r>
            <w:proofErr w:type="spellStart"/>
            <w:r>
              <w:t>засах</w:t>
            </w:r>
            <w:proofErr w:type="spellEnd"/>
            <w:r>
              <w:t xml:space="preserve">, </w:t>
            </w:r>
            <w:proofErr w:type="spellStart"/>
            <w:r>
              <w:t>залруулах</w:t>
            </w:r>
            <w:proofErr w:type="spellEnd"/>
            <w:r>
              <w:t xml:space="preserve">, </w:t>
            </w:r>
            <w:proofErr w:type="spellStart"/>
            <w:r>
              <w:t>арилгах</w:t>
            </w:r>
            <w:proofErr w:type="spellEnd"/>
            <w:r>
              <w:t xml:space="preserve"> </w:t>
            </w:r>
            <w:proofErr w:type="spellStart"/>
            <w:r>
              <w:t>эсвэл</w:t>
            </w:r>
            <w:proofErr w:type="spellEnd"/>
            <w:r>
              <w:t xml:space="preserve"> </w:t>
            </w:r>
            <w:proofErr w:type="spellStart"/>
            <w:r>
              <w:t>дахин</w:t>
            </w:r>
            <w:proofErr w:type="spellEnd"/>
            <w:r>
              <w:t xml:space="preserve"> </w:t>
            </w:r>
            <w:proofErr w:type="spellStart"/>
            <w:r>
              <w:t>оруулах</w:t>
            </w:r>
            <w:proofErr w:type="spellEnd"/>
            <w:r>
              <w:t xml:space="preserve"> </w:t>
            </w:r>
            <w:proofErr w:type="spellStart"/>
            <w:r>
              <w:t>эрхтэй</w:t>
            </w:r>
            <w:proofErr w:type="spellEnd"/>
            <w:r>
              <w:t>.</w:t>
            </w:r>
          </w:p>
        </w:tc>
      </w:tr>
      <w:tr w:rsidR="00316BFD" w14:paraId="3CC380BE" w14:textId="77777777" w:rsidTr="00316BFD">
        <w:tc>
          <w:tcPr>
            <w:tcW w:w="1638" w:type="dxa"/>
            <w:vAlign w:val="bottom"/>
          </w:tcPr>
          <w:p w14:paraId="2E94C944" w14:textId="77777777" w:rsidR="00316BFD" w:rsidRPr="003C7A2A" w:rsidRDefault="00316BFD"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1CF9F89E" w14:textId="02E6C759" w:rsidR="00316BFD" w:rsidRDefault="0053775A" w:rsidP="00844A46">
            <w:pPr>
              <w:pStyle w:val="a"/>
              <w:rPr>
                <w:rFonts w:cs="Arial"/>
                <w:sz w:val="24"/>
                <w:szCs w:val="24"/>
                <w:lang w:val="mn-MN"/>
              </w:rPr>
            </w:pPr>
            <w:proofErr w:type="spellStart"/>
            <w:r>
              <w:t>Зайлшгүй</w:t>
            </w:r>
            <w:proofErr w:type="spellEnd"/>
            <w:r w:rsidR="00316BFD">
              <w:t xml:space="preserve"> </w:t>
            </w:r>
            <w:proofErr w:type="spellStart"/>
            <w:r w:rsidR="00316BFD">
              <w:t>шаардлагатай</w:t>
            </w:r>
            <w:proofErr w:type="spellEnd"/>
          </w:p>
        </w:tc>
      </w:tr>
    </w:tbl>
    <w:p w14:paraId="35D8E284" w14:textId="77777777" w:rsidR="00975C17" w:rsidRPr="00233EC0" w:rsidRDefault="00975C17" w:rsidP="004E459E">
      <w:pPr>
        <w:spacing w:before="240" w:after="240"/>
        <w:jc w:val="both"/>
        <w:rPr>
          <w:rFonts w:ascii="Arial" w:hAnsi="Arial" w:cs="Arial"/>
          <w:b/>
          <w:sz w:val="24"/>
          <w:szCs w:val="24"/>
          <w:lang w:val="mn-MN"/>
        </w:rPr>
      </w:pPr>
      <w:r w:rsidRPr="00233EC0">
        <w:rPr>
          <w:rFonts w:ascii="Arial" w:hAnsi="Arial" w:cs="Arial"/>
          <w:b/>
          <w:sz w:val="24"/>
          <w:szCs w:val="24"/>
        </w:rPr>
        <w:lastRenderedPageBreak/>
        <w:t>7.1.5</w:t>
      </w:r>
      <w:r w:rsidRPr="00233EC0">
        <w:rPr>
          <w:rFonts w:ascii="Arial" w:hAnsi="Arial" w:cs="Arial"/>
          <w:sz w:val="24"/>
          <w:szCs w:val="24"/>
        </w:rPr>
        <w:t xml:space="preserve"> </w:t>
      </w:r>
      <w:r w:rsidRPr="00233EC0">
        <w:rPr>
          <w:rFonts w:ascii="Arial" w:hAnsi="Arial" w:cs="Arial"/>
          <w:b/>
          <w:sz w:val="24"/>
          <w:szCs w:val="24"/>
        </w:rPr>
        <w:t xml:space="preserve">UC 1. </w:t>
      </w:r>
      <w:r w:rsidRPr="00233EC0">
        <w:rPr>
          <w:rFonts w:ascii="Arial" w:hAnsi="Arial" w:cs="Arial"/>
          <w:b/>
          <w:sz w:val="24"/>
          <w:szCs w:val="24"/>
          <w:lang w:val="mn-MN"/>
        </w:rPr>
        <w:t xml:space="preserve">5 </w:t>
      </w:r>
      <w:bookmarkStart w:id="56" w:name="_Hlk8814482"/>
      <w:r w:rsidRPr="00233EC0">
        <w:rPr>
          <w:rFonts w:ascii="Arial" w:hAnsi="Arial" w:cs="Arial"/>
          <w:b/>
          <w:sz w:val="24"/>
          <w:szCs w:val="24"/>
          <w:lang w:val="mn-MN"/>
        </w:rPr>
        <w:t>Хараат бус операторын ажилтныг дахин бүртгэх</w:t>
      </w:r>
      <w:bookmarkEnd w:id="56"/>
    </w:p>
    <w:p w14:paraId="5C76AF94" w14:textId="0D436D17" w:rsidR="00975C17" w:rsidRPr="00233EC0" w:rsidRDefault="00B506AC" w:rsidP="004E459E">
      <w:pPr>
        <w:spacing w:after="240"/>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975C17" w:rsidRPr="00233EC0">
        <w:rPr>
          <w:rFonts w:ascii="Arial" w:hAnsi="Arial" w:cs="Arial"/>
          <w:sz w:val="24"/>
          <w:szCs w:val="24"/>
          <w:lang w:val="mn-MN"/>
        </w:rPr>
        <w:t xml:space="preserve"> </w:t>
      </w:r>
      <w:r w:rsidR="00975C17" w:rsidRPr="00233EC0">
        <w:rPr>
          <w:rFonts w:ascii="Arial" w:hAnsi="Arial" w:cs="Arial"/>
          <w:sz w:val="24"/>
          <w:szCs w:val="24"/>
        </w:rPr>
        <w:t>6</w:t>
      </w:r>
      <w:r w:rsidR="00975C17"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975C17" w:rsidRPr="00233EC0">
        <w:rPr>
          <w:rFonts w:ascii="Arial" w:hAnsi="Arial" w:cs="Arial"/>
          <w:sz w:val="24"/>
          <w:szCs w:val="24"/>
          <w:lang w:val="mn-MN"/>
        </w:rPr>
        <w:t>.</w:t>
      </w:r>
    </w:p>
    <w:p w14:paraId="774CBC78" w14:textId="3341F47E" w:rsidR="00975C17" w:rsidRPr="00233EC0" w:rsidRDefault="00975C17" w:rsidP="007F2B00">
      <w:pPr>
        <w:spacing w:after="240"/>
        <w:jc w:val="center"/>
        <w:rPr>
          <w:rFonts w:ascii="Arial" w:hAnsi="Arial" w:cs="Arial"/>
          <w:sz w:val="24"/>
          <w:szCs w:val="24"/>
          <w:lang w:val="mn-MN"/>
        </w:rPr>
      </w:pPr>
      <w:r w:rsidRPr="00233EC0">
        <w:rPr>
          <w:rFonts w:ascii="Arial" w:hAnsi="Arial" w:cs="Arial"/>
          <w:b/>
          <w:sz w:val="24"/>
          <w:szCs w:val="24"/>
        </w:rPr>
        <w:t>6-</w:t>
      </w:r>
      <w:r w:rsidRPr="00233EC0">
        <w:rPr>
          <w:rFonts w:ascii="Arial" w:hAnsi="Arial" w:cs="Arial"/>
          <w:b/>
          <w:sz w:val="24"/>
          <w:szCs w:val="24"/>
          <w:lang w:val="mn-MN"/>
        </w:rPr>
        <w:t>р хүснэгт</w:t>
      </w:r>
      <w:bookmarkStart w:id="57" w:name="_Hlk6825561"/>
      <w:r w:rsidRPr="00233EC0">
        <w:rPr>
          <w:rFonts w:ascii="Arial" w:hAnsi="Arial" w:cs="Arial"/>
          <w:b/>
          <w:sz w:val="24"/>
          <w:szCs w:val="24"/>
        </w:rPr>
        <w:t>-UC 1.</w:t>
      </w:r>
      <w:r w:rsidRPr="00233EC0">
        <w:rPr>
          <w:rFonts w:ascii="Arial" w:hAnsi="Arial" w:cs="Arial"/>
          <w:b/>
          <w:sz w:val="24"/>
          <w:szCs w:val="24"/>
          <w:lang w:val="mn-MN"/>
        </w:rPr>
        <w:t>5</w:t>
      </w:r>
      <w:r w:rsidRPr="00233EC0">
        <w:rPr>
          <w:rFonts w:ascii="Arial" w:hAnsi="Arial" w:cs="Arial"/>
          <w:b/>
          <w:sz w:val="24"/>
          <w:szCs w:val="24"/>
        </w:rPr>
        <w:t xml:space="preserve"> </w:t>
      </w:r>
      <w:r w:rsidRPr="00233EC0">
        <w:rPr>
          <w:rFonts w:ascii="Arial" w:hAnsi="Arial" w:cs="Arial"/>
          <w:b/>
          <w:sz w:val="24"/>
          <w:szCs w:val="24"/>
          <w:lang w:val="mn-MN"/>
        </w:rPr>
        <w:t>Хараат бус операторын ажилтныг дахин бүртгэх</w:t>
      </w:r>
      <w:bookmarkEnd w:id="57"/>
    </w:p>
    <w:tbl>
      <w:tblPr>
        <w:tblStyle w:val="TableGrid"/>
        <w:tblW w:w="9350" w:type="dxa"/>
        <w:tblLook w:val="04A0" w:firstRow="1" w:lastRow="0" w:firstColumn="1" w:lastColumn="0" w:noHBand="0" w:noVBand="1"/>
      </w:tblPr>
      <w:tblGrid>
        <w:gridCol w:w="1638"/>
        <w:gridCol w:w="7712"/>
      </w:tblGrid>
      <w:tr w:rsidR="00316BFD" w14:paraId="7792AB67" w14:textId="77777777" w:rsidTr="00316BFD">
        <w:tc>
          <w:tcPr>
            <w:tcW w:w="1638" w:type="dxa"/>
            <w:vAlign w:val="bottom"/>
          </w:tcPr>
          <w:p w14:paraId="4E181510" w14:textId="77777777" w:rsidR="00316BFD" w:rsidRPr="003C7A2A" w:rsidRDefault="00316BFD"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0CECE826" w14:textId="77777777" w:rsidR="00316BFD" w:rsidRDefault="00316BFD"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ажилтан</w:t>
            </w:r>
            <w:proofErr w:type="spellEnd"/>
          </w:p>
        </w:tc>
      </w:tr>
      <w:tr w:rsidR="00316BFD" w14:paraId="2351E8CF" w14:textId="77777777" w:rsidTr="00316BFD">
        <w:tc>
          <w:tcPr>
            <w:tcW w:w="1638" w:type="dxa"/>
            <w:vAlign w:val="bottom"/>
          </w:tcPr>
          <w:p w14:paraId="50C6980F" w14:textId="77777777" w:rsidR="00316BFD" w:rsidRPr="003C7A2A" w:rsidRDefault="00316BFD"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6DC46B36" w14:textId="77777777" w:rsidR="00316BFD" w:rsidRDefault="00316BFD"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ажилтныг</w:t>
            </w:r>
            <w:proofErr w:type="spellEnd"/>
            <w:r>
              <w:t xml:space="preserve"> </w:t>
            </w:r>
            <w:proofErr w:type="spellStart"/>
            <w:r>
              <w:t>дахин</w:t>
            </w:r>
            <w:proofErr w:type="spellEnd"/>
            <w:r>
              <w:t xml:space="preserve"> </w:t>
            </w:r>
            <w:proofErr w:type="spellStart"/>
            <w:r>
              <w:t>буртгүүлэх</w:t>
            </w:r>
            <w:proofErr w:type="spellEnd"/>
            <w:r>
              <w:t xml:space="preserve"> </w:t>
            </w:r>
            <w:proofErr w:type="spellStart"/>
            <w:r>
              <w:t>хүсэлт</w:t>
            </w:r>
            <w:proofErr w:type="spellEnd"/>
          </w:p>
        </w:tc>
      </w:tr>
      <w:tr w:rsidR="00316BFD" w14:paraId="6DF287C8" w14:textId="77777777" w:rsidTr="00316BFD">
        <w:tc>
          <w:tcPr>
            <w:tcW w:w="1638" w:type="dxa"/>
          </w:tcPr>
          <w:p w14:paraId="185D2026" w14:textId="1102BA90" w:rsidR="00316BFD"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316BFD" w:rsidRPr="003C7A2A">
              <w:rPr>
                <w:b/>
              </w:rPr>
              <w:t xml:space="preserve"> </w:t>
            </w:r>
            <w:proofErr w:type="spellStart"/>
            <w:r w:rsidR="00316BFD" w:rsidRPr="003C7A2A">
              <w:rPr>
                <w:b/>
              </w:rPr>
              <w:t>оролт</w:t>
            </w:r>
            <w:proofErr w:type="spellEnd"/>
          </w:p>
        </w:tc>
        <w:tc>
          <w:tcPr>
            <w:tcW w:w="7712" w:type="dxa"/>
          </w:tcPr>
          <w:p w14:paraId="47A70834" w14:textId="77777777" w:rsidR="00316BFD" w:rsidRDefault="00316BFD"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төлөөлөгч</w:t>
            </w:r>
            <w:proofErr w:type="spellEnd"/>
            <w:r>
              <w:t xml:space="preserve"> </w:t>
            </w:r>
            <w:proofErr w:type="spellStart"/>
            <w:r>
              <w:t>өөрийн</w:t>
            </w:r>
            <w:proofErr w:type="spellEnd"/>
            <w:r>
              <w:t xml:space="preserve"> </w:t>
            </w:r>
            <w:proofErr w:type="spellStart"/>
            <w:r>
              <w:t>ажилтныг</w:t>
            </w:r>
            <w:proofErr w:type="spellEnd"/>
            <w:r>
              <w:t xml:space="preserve"> </w:t>
            </w:r>
            <w:proofErr w:type="spellStart"/>
            <w:r>
              <w:t>дахин</w:t>
            </w:r>
            <w:proofErr w:type="spellEnd"/>
            <w:r>
              <w:t xml:space="preserve"> </w:t>
            </w:r>
            <w:proofErr w:type="spellStart"/>
            <w:r>
              <w:t>бүртгүүлэхийг</w:t>
            </w:r>
            <w:proofErr w:type="spellEnd"/>
            <w:r>
              <w:t xml:space="preserve"> </w:t>
            </w:r>
            <w:proofErr w:type="spellStart"/>
            <w:r>
              <w:t>хүсэх</w:t>
            </w:r>
            <w:proofErr w:type="spellEnd"/>
          </w:p>
        </w:tc>
      </w:tr>
      <w:tr w:rsidR="00316BFD" w14:paraId="625065DE" w14:textId="77777777" w:rsidTr="00316BFD">
        <w:tc>
          <w:tcPr>
            <w:tcW w:w="1638" w:type="dxa"/>
          </w:tcPr>
          <w:p w14:paraId="0C4FFC25" w14:textId="3090B836" w:rsidR="00316BFD"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316BFD" w:rsidRPr="003C7A2A">
              <w:rPr>
                <w:b/>
              </w:rPr>
              <w:t xml:space="preserve"> </w:t>
            </w:r>
            <w:proofErr w:type="spellStart"/>
            <w:r w:rsidR="00316BFD" w:rsidRPr="003C7A2A">
              <w:rPr>
                <w:b/>
              </w:rPr>
              <w:t>гаралт</w:t>
            </w:r>
            <w:proofErr w:type="spellEnd"/>
          </w:p>
        </w:tc>
        <w:tc>
          <w:tcPr>
            <w:tcW w:w="7712" w:type="dxa"/>
          </w:tcPr>
          <w:p w14:paraId="7388CDE9" w14:textId="77777777" w:rsidR="00316BFD" w:rsidRDefault="00316BFD"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ажилтны</w:t>
            </w:r>
            <w:proofErr w:type="spellEnd"/>
            <w:r>
              <w:t xml:space="preserve"> </w:t>
            </w:r>
            <w:proofErr w:type="spellStart"/>
            <w:r>
              <w:t>данс</w:t>
            </w:r>
            <w:proofErr w:type="spellEnd"/>
            <w:r>
              <w:t xml:space="preserve"> </w:t>
            </w:r>
            <w:proofErr w:type="spellStart"/>
            <w:r>
              <w:t>дахин</w:t>
            </w:r>
            <w:proofErr w:type="spellEnd"/>
            <w:r>
              <w:t xml:space="preserve"> </w:t>
            </w:r>
            <w:proofErr w:type="spellStart"/>
            <w:r>
              <w:t>идэвхжих</w:t>
            </w:r>
            <w:proofErr w:type="spellEnd"/>
          </w:p>
        </w:tc>
      </w:tr>
      <w:tr w:rsidR="00316BFD" w14:paraId="3551793A" w14:textId="77777777" w:rsidTr="00316BFD">
        <w:tc>
          <w:tcPr>
            <w:tcW w:w="1638" w:type="dxa"/>
          </w:tcPr>
          <w:p w14:paraId="4160EA2A" w14:textId="77777777" w:rsidR="00316BFD" w:rsidRPr="003C7A2A" w:rsidRDefault="00316BFD"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3E04120B" w14:textId="77777777" w:rsidR="00316BFD" w:rsidRDefault="00316BFD" w:rsidP="00844A46">
            <w:pPr>
              <w:pStyle w:val="a"/>
            </w:pP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төлөөлөгч</w:t>
            </w:r>
            <w:proofErr w:type="spellEnd"/>
            <w:r>
              <w:t xml:space="preserve"> </w:t>
            </w:r>
            <w:proofErr w:type="spellStart"/>
            <w:r>
              <w:t>өөрийн</w:t>
            </w:r>
            <w:proofErr w:type="spellEnd"/>
            <w:r>
              <w:t xml:space="preserve"> </w:t>
            </w:r>
            <w:proofErr w:type="spellStart"/>
            <w:r>
              <w:t>ажилтны</w:t>
            </w:r>
            <w:proofErr w:type="spellEnd"/>
            <w:r>
              <w:t xml:space="preserve"> </w:t>
            </w:r>
            <w:proofErr w:type="spellStart"/>
            <w:r>
              <w:t>дансыг</w:t>
            </w:r>
            <w:proofErr w:type="spellEnd"/>
            <w:r>
              <w:t xml:space="preserve"> </w:t>
            </w:r>
            <w:proofErr w:type="spellStart"/>
            <w:r>
              <w:t>дахин</w:t>
            </w:r>
            <w:proofErr w:type="spellEnd"/>
            <w:r>
              <w:t xml:space="preserve"> </w:t>
            </w:r>
            <w:proofErr w:type="spellStart"/>
            <w:r>
              <w:t>бүртгүүлэхийг</w:t>
            </w:r>
            <w:proofErr w:type="spellEnd"/>
            <w:r>
              <w:t xml:space="preserve"> </w:t>
            </w:r>
            <w:proofErr w:type="spellStart"/>
            <w:r>
              <w:t>хүсэх</w:t>
            </w:r>
            <w:proofErr w:type="spellEnd"/>
            <w:r>
              <w:t xml:space="preserve"> </w:t>
            </w:r>
            <w:proofErr w:type="spellStart"/>
            <w:r>
              <w:t>Үйлдвэрлэгчийн</w:t>
            </w:r>
            <w:proofErr w:type="spellEnd"/>
            <w:r>
              <w:t xml:space="preserve"> RMI </w:t>
            </w:r>
            <w:proofErr w:type="spellStart"/>
            <w:r>
              <w:t>систем</w:t>
            </w:r>
            <w:proofErr w:type="spellEnd"/>
            <w:r>
              <w:t xml:space="preserve"> </w:t>
            </w:r>
            <w:proofErr w:type="spellStart"/>
            <w:r>
              <w:t>үйл</w:t>
            </w:r>
            <w:proofErr w:type="spellEnd"/>
            <w:r>
              <w:t xml:space="preserve"> </w:t>
            </w:r>
            <w:proofErr w:type="spellStart"/>
            <w:r>
              <w:t>явцыг</w:t>
            </w:r>
            <w:proofErr w:type="spellEnd"/>
            <w:r>
              <w:t xml:space="preserve"> </w:t>
            </w:r>
            <w:proofErr w:type="spellStart"/>
            <w:r>
              <w:t>эхлүүлнэ</w:t>
            </w:r>
            <w:proofErr w:type="spellEnd"/>
          </w:p>
          <w:p w14:paraId="3D350018" w14:textId="77777777" w:rsidR="00316BFD" w:rsidRDefault="00316BFD"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ажилтны</w:t>
            </w:r>
            <w:proofErr w:type="spellEnd"/>
            <w:r>
              <w:t xml:space="preserve"> </w:t>
            </w:r>
            <w:proofErr w:type="spellStart"/>
            <w:r>
              <w:t>дансыг</w:t>
            </w:r>
            <w:proofErr w:type="spellEnd"/>
            <w:r>
              <w:t xml:space="preserve"> </w:t>
            </w:r>
            <w:proofErr w:type="spellStart"/>
            <w:r>
              <w:t>дахин</w:t>
            </w:r>
            <w:proofErr w:type="spellEnd"/>
            <w:r>
              <w:t xml:space="preserve"> </w:t>
            </w:r>
            <w:proofErr w:type="spellStart"/>
            <w:r>
              <w:t>идэвхжүүлсэн</w:t>
            </w:r>
            <w:proofErr w:type="spellEnd"/>
            <w:r>
              <w:t xml:space="preserve"> </w:t>
            </w:r>
            <w:proofErr w:type="spellStart"/>
            <w:r>
              <w:t>үр</w:t>
            </w:r>
            <w:proofErr w:type="spellEnd"/>
            <w:r>
              <w:t xml:space="preserve"> </w:t>
            </w:r>
            <w:proofErr w:type="spellStart"/>
            <w:r>
              <w:t>дүнгийн</w:t>
            </w:r>
            <w:proofErr w:type="spellEnd"/>
            <w:r>
              <w:t xml:space="preserve"> </w:t>
            </w:r>
            <w:proofErr w:type="spellStart"/>
            <w:r>
              <w:t>талаар</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төлөөлөгчид</w:t>
            </w:r>
            <w:proofErr w:type="spellEnd"/>
            <w:r>
              <w:t xml:space="preserve"> </w:t>
            </w:r>
            <w:proofErr w:type="spellStart"/>
            <w:r>
              <w:t>мэдэгдэнэ</w:t>
            </w:r>
            <w:proofErr w:type="spellEnd"/>
          </w:p>
        </w:tc>
      </w:tr>
      <w:tr w:rsidR="00316BFD" w14:paraId="47A91270" w14:textId="77777777" w:rsidTr="00316BFD">
        <w:tc>
          <w:tcPr>
            <w:tcW w:w="1638" w:type="dxa"/>
            <w:vAlign w:val="bottom"/>
          </w:tcPr>
          <w:p w14:paraId="11A47E1D" w14:textId="77777777" w:rsidR="00316BFD" w:rsidRPr="003C7A2A" w:rsidRDefault="00316BFD"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6E86E26B" w14:textId="6FDB347A" w:rsidR="00316BFD" w:rsidRDefault="0053775A" w:rsidP="00844A46">
            <w:pPr>
              <w:pStyle w:val="a"/>
              <w:rPr>
                <w:rFonts w:cs="Arial"/>
                <w:sz w:val="24"/>
                <w:szCs w:val="24"/>
                <w:lang w:val="mn-MN"/>
              </w:rPr>
            </w:pPr>
            <w:proofErr w:type="spellStart"/>
            <w:r>
              <w:t>Зайлшгүй</w:t>
            </w:r>
            <w:proofErr w:type="spellEnd"/>
            <w:r w:rsidR="00316BFD">
              <w:t xml:space="preserve"> </w:t>
            </w:r>
            <w:proofErr w:type="spellStart"/>
            <w:r w:rsidR="00316BFD">
              <w:t>шаардлагатай</w:t>
            </w:r>
            <w:proofErr w:type="spellEnd"/>
          </w:p>
        </w:tc>
      </w:tr>
    </w:tbl>
    <w:p w14:paraId="258365CE" w14:textId="77777777" w:rsidR="00AF5388" w:rsidRPr="00233EC0" w:rsidRDefault="00AF5388" w:rsidP="004E459E">
      <w:pPr>
        <w:spacing w:before="240" w:after="240"/>
        <w:jc w:val="both"/>
        <w:rPr>
          <w:rFonts w:ascii="Arial" w:hAnsi="Arial" w:cs="Arial"/>
          <w:b/>
          <w:sz w:val="24"/>
          <w:szCs w:val="24"/>
          <w:lang w:val="mn-MN"/>
        </w:rPr>
      </w:pPr>
      <w:r w:rsidRPr="00233EC0">
        <w:rPr>
          <w:rFonts w:ascii="Arial" w:hAnsi="Arial" w:cs="Arial"/>
          <w:b/>
          <w:sz w:val="24"/>
          <w:szCs w:val="24"/>
        </w:rPr>
        <w:t>7.1.6 UC 1.</w:t>
      </w:r>
      <w:r w:rsidRPr="00233EC0">
        <w:rPr>
          <w:rFonts w:ascii="Arial" w:hAnsi="Arial" w:cs="Arial"/>
          <w:b/>
          <w:sz w:val="24"/>
          <w:szCs w:val="24"/>
          <w:lang w:val="mn-MN"/>
        </w:rPr>
        <w:t xml:space="preserve">6 </w:t>
      </w:r>
      <w:bookmarkStart w:id="58" w:name="_Hlk8814557"/>
      <w:r w:rsidRPr="00233EC0">
        <w:rPr>
          <w:rFonts w:ascii="Arial" w:hAnsi="Arial" w:cs="Arial"/>
          <w:b/>
          <w:sz w:val="24"/>
          <w:szCs w:val="24"/>
          <w:lang w:val="mn-MN"/>
        </w:rPr>
        <w:t xml:space="preserve">Үйлдвэрлэгчийн </w:t>
      </w:r>
      <w:r w:rsidRPr="00233EC0">
        <w:rPr>
          <w:rFonts w:ascii="Arial" w:hAnsi="Arial" w:cs="Arial"/>
          <w:b/>
          <w:sz w:val="24"/>
          <w:szCs w:val="24"/>
        </w:rPr>
        <w:t>RMI</w:t>
      </w:r>
      <w:r w:rsidRPr="00233EC0">
        <w:rPr>
          <w:rFonts w:ascii="Arial" w:hAnsi="Arial" w:cs="Arial"/>
          <w:b/>
          <w:sz w:val="24"/>
          <w:szCs w:val="24"/>
          <w:lang w:val="mn-MN"/>
        </w:rPr>
        <w:t xml:space="preserve"> системд нэвтрэх</w:t>
      </w:r>
    </w:p>
    <w:bookmarkEnd w:id="58"/>
    <w:p w14:paraId="3CE55C43" w14:textId="77777777" w:rsidR="00AF5388" w:rsidRPr="00233EC0" w:rsidRDefault="00AF5388" w:rsidP="004E459E">
      <w:pPr>
        <w:spacing w:after="240"/>
        <w:jc w:val="both"/>
        <w:rPr>
          <w:rFonts w:ascii="Arial" w:hAnsi="Arial" w:cs="Arial"/>
          <w:sz w:val="24"/>
          <w:szCs w:val="24"/>
          <w:lang w:val="mn-MN"/>
        </w:rPr>
      </w:pPr>
      <w:r w:rsidRPr="00233EC0">
        <w:rPr>
          <w:rFonts w:ascii="Arial" w:hAnsi="Arial" w:cs="Arial"/>
          <w:sz w:val="24"/>
          <w:szCs w:val="24"/>
        </w:rPr>
        <w:t>7</w:t>
      </w:r>
      <w:r w:rsidRPr="00233EC0">
        <w:rPr>
          <w:rFonts w:ascii="Arial" w:hAnsi="Arial" w:cs="Arial"/>
          <w:sz w:val="24"/>
          <w:szCs w:val="24"/>
          <w:lang w:val="mn-MN"/>
        </w:rPr>
        <w:t>-р хүснэгтэд шаардлага хангах хэрэглээний тохиолдлыг тодорхойлсон болно.</w:t>
      </w:r>
    </w:p>
    <w:p w14:paraId="46115AAB" w14:textId="77777777" w:rsidR="00AF5388" w:rsidRPr="00233EC0" w:rsidRDefault="00AF5388" w:rsidP="007F2B00">
      <w:pPr>
        <w:spacing w:after="240"/>
        <w:jc w:val="center"/>
        <w:rPr>
          <w:rFonts w:ascii="Arial" w:hAnsi="Arial" w:cs="Arial"/>
          <w:b/>
          <w:sz w:val="24"/>
          <w:szCs w:val="24"/>
          <w:lang w:val="mn-MN"/>
        </w:rPr>
      </w:pPr>
      <w:r w:rsidRPr="00233EC0">
        <w:rPr>
          <w:rFonts w:ascii="Arial" w:hAnsi="Arial" w:cs="Arial"/>
          <w:b/>
          <w:sz w:val="24"/>
          <w:szCs w:val="24"/>
        </w:rPr>
        <w:t>7-</w:t>
      </w:r>
      <w:r w:rsidRPr="00233EC0">
        <w:rPr>
          <w:rFonts w:ascii="Arial" w:hAnsi="Arial" w:cs="Arial"/>
          <w:b/>
          <w:sz w:val="24"/>
          <w:szCs w:val="24"/>
          <w:lang w:val="mn-MN"/>
        </w:rPr>
        <w:t>р хүснэгт</w:t>
      </w:r>
      <w:r w:rsidRPr="00233EC0">
        <w:rPr>
          <w:rFonts w:ascii="Arial" w:hAnsi="Arial" w:cs="Arial"/>
          <w:b/>
          <w:sz w:val="24"/>
          <w:szCs w:val="24"/>
        </w:rPr>
        <w:t>-UC 1.</w:t>
      </w:r>
      <w:r w:rsidRPr="00233EC0">
        <w:rPr>
          <w:rFonts w:ascii="Arial" w:hAnsi="Arial" w:cs="Arial"/>
          <w:b/>
          <w:sz w:val="24"/>
          <w:szCs w:val="24"/>
          <w:lang w:val="mn-MN"/>
        </w:rPr>
        <w:t xml:space="preserve">6 Үйлдвэрлэгчийн </w:t>
      </w:r>
      <w:r w:rsidRPr="00233EC0">
        <w:rPr>
          <w:rFonts w:ascii="Arial" w:hAnsi="Arial" w:cs="Arial"/>
          <w:b/>
          <w:sz w:val="24"/>
          <w:szCs w:val="24"/>
        </w:rPr>
        <w:t>RMI</w:t>
      </w:r>
      <w:r w:rsidRPr="00233EC0">
        <w:rPr>
          <w:rFonts w:ascii="Arial" w:hAnsi="Arial" w:cs="Arial"/>
          <w:b/>
          <w:sz w:val="24"/>
          <w:szCs w:val="24"/>
          <w:lang w:val="mn-MN"/>
        </w:rPr>
        <w:t xml:space="preserve"> системд нэвтрэх</w:t>
      </w:r>
    </w:p>
    <w:tbl>
      <w:tblPr>
        <w:tblStyle w:val="TableGrid"/>
        <w:tblW w:w="9350" w:type="dxa"/>
        <w:tblLook w:val="04A0" w:firstRow="1" w:lastRow="0" w:firstColumn="1" w:lastColumn="0" w:noHBand="0" w:noVBand="1"/>
      </w:tblPr>
      <w:tblGrid>
        <w:gridCol w:w="1638"/>
        <w:gridCol w:w="7712"/>
      </w:tblGrid>
      <w:tr w:rsidR="00316BFD" w14:paraId="6717E41C" w14:textId="77777777" w:rsidTr="00316BFD">
        <w:tc>
          <w:tcPr>
            <w:tcW w:w="1638" w:type="dxa"/>
            <w:vAlign w:val="bottom"/>
          </w:tcPr>
          <w:p w14:paraId="031DA23E" w14:textId="77777777" w:rsidR="00316BFD" w:rsidRPr="003C7A2A" w:rsidRDefault="00316BFD"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22E5DB39" w14:textId="77777777" w:rsidR="00316BFD" w:rsidRDefault="00316BFD"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r>
              <w:t xml:space="preserve"> (</w:t>
            </w:r>
            <w:proofErr w:type="spellStart"/>
            <w:r>
              <w:t>албан</w:t>
            </w:r>
            <w:proofErr w:type="spellEnd"/>
            <w:r>
              <w:t xml:space="preserve"> </w:t>
            </w:r>
            <w:proofErr w:type="spellStart"/>
            <w:r>
              <w:t>ёсны</w:t>
            </w:r>
            <w:proofErr w:type="spellEnd"/>
            <w:r>
              <w:t xml:space="preserve"> </w:t>
            </w:r>
            <w:proofErr w:type="spellStart"/>
            <w:r>
              <w:t>төлөөлөгч</w:t>
            </w:r>
            <w:proofErr w:type="spellEnd"/>
            <w:r>
              <w:t xml:space="preserve"> </w:t>
            </w:r>
            <w:proofErr w:type="spellStart"/>
            <w:r>
              <w:t>ба</w:t>
            </w:r>
            <w:proofErr w:type="spellEnd"/>
            <w:r>
              <w:t>/</w:t>
            </w:r>
            <w:proofErr w:type="spellStart"/>
            <w:r>
              <w:t>эсвэл</w:t>
            </w:r>
            <w:proofErr w:type="spellEnd"/>
            <w:r>
              <w:t xml:space="preserve"> </w:t>
            </w:r>
            <w:proofErr w:type="spellStart"/>
            <w:r>
              <w:t>ажилтан</w:t>
            </w:r>
            <w:proofErr w:type="spellEnd"/>
            <w:r>
              <w:t>).</w:t>
            </w:r>
          </w:p>
        </w:tc>
      </w:tr>
      <w:tr w:rsidR="00316BFD" w14:paraId="7356CFFF" w14:textId="77777777" w:rsidTr="00316BFD">
        <w:tc>
          <w:tcPr>
            <w:tcW w:w="1638" w:type="dxa"/>
            <w:vAlign w:val="bottom"/>
          </w:tcPr>
          <w:p w14:paraId="1A97052E" w14:textId="77777777" w:rsidR="00316BFD" w:rsidRPr="003C7A2A" w:rsidRDefault="00316BFD"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2EAE649E" w14:textId="77777777" w:rsidR="00316BFD" w:rsidRDefault="00316BFD" w:rsidP="00844A46">
            <w:pPr>
              <w:pStyle w:val="a"/>
              <w:rPr>
                <w:rFonts w:cs="Arial"/>
                <w:sz w:val="24"/>
                <w:szCs w:val="24"/>
                <w:lang w:val="mn-MN"/>
              </w:rPr>
            </w:pPr>
            <w:proofErr w:type="spellStart"/>
            <w:r>
              <w:t>Үйлдвэрлэгчийн</w:t>
            </w:r>
            <w:proofErr w:type="spellEnd"/>
            <w:r>
              <w:t xml:space="preserve"> RMI </w:t>
            </w:r>
            <w:proofErr w:type="spellStart"/>
            <w:r>
              <w:t>системд</w:t>
            </w:r>
            <w:proofErr w:type="spellEnd"/>
            <w:r>
              <w:t xml:space="preserve"> </w:t>
            </w:r>
            <w:proofErr w:type="spellStart"/>
            <w:r>
              <w:t>нэвтрэх</w:t>
            </w:r>
            <w:proofErr w:type="spellEnd"/>
            <w:r>
              <w:t>.</w:t>
            </w:r>
          </w:p>
        </w:tc>
      </w:tr>
      <w:tr w:rsidR="00316BFD" w14:paraId="1854A527" w14:textId="77777777" w:rsidTr="00316BFD">
        <w:tc>
          <w:tcPr>
            <w:tcW w:w="1638" w:type="dxa"/>
          </w:tcPr>
          <w:p w14:paraId="6476583B" w14:textId="4F76D97C" w:rsidR="00316BFD"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316BFD" w:rsidRPr="003C7A2A">
              <w:rPr>
                <w:b/>
              </w:rPr>
              <w:t xml:space="preserve"> </w:t>
            </w:r>
            <w:proofErr w:type="spellStart"/>
            <w:r w:rsidR="00316BFD" w:rsidRPr="003C7A2A">
              <w:rPr>
                <w:b/>
              </w:rPr>
              <w:t>оролт</w:t>
            </w:r>
            <w:proofErr w:type="spellEnd"/>
          </w:p>
        </w:tc>
        <w:tc>
          <w:tcPr>
            <w:tcW w:w="7712" w:type="dxa"/>
          </w:tcPr>
          <w:p w14:paraId="2B23AD2C" w14:textId="77777777" w:rsidR="00316BFD" w:rsidRDefault="00316BFD" w:rsidP="00844A46">
            <w:pPr>
              <w:pStyle w:val="a"/>
            </w:pPr>
            <w:r>
              <w:t>-</w:t>
            </w:r>
            <w:proofErr w:type="spellStart"/>
            <w:r>
              <w:t>Хэрэглэгчийн</w:t>
            </w:r>
            <w:proofErr w:type="spellEnd"/>
            <w:r>
              <w:t xml:space="preserve"> </w:t>
            </w:r>
            <w:proofErr w:type="spellStart"/>
            <w:r>
              <w:t>нэр</w:t>
            </w:r>
            <w:proofErr w:type="spellEnd"/>
            <w:r>
              <w:t>;</w:t>
            </w:r>
          </w:p>
          <w:p w14:paraId="12B72D61" w14:textId="77777777" w:rsidR="00316BFD" w:rsidRDefault="00316BFD" w:rsidP="00844A46">
            <w:pPr>
              <w:pStyle w:val="a"/>
              <w:rPr>
                <w:rFonts w:cs="Arial"/>
                <w:sz w:val="24"/>
                <w:szCs w:val="24"/>
                <w:lang w:val="mn-MN"/>
              </w:rPr>
            </w:pPr>
            <w:r>
              <w:t>-</w:t>
            </w:r>
            <w:proofErr w:type="spellStart"/>
            <w:r>
              <w:t>Нууц</w:t>
            </w:r>
            <w:proofErr w:type="spellEnd"/>
            <w:r>
              <w:t xml:space="preserve"> </w:t>
            </w:r>
            <w:proofErr w:type="spellStart"/>
            <w:r>
              <w:t>үг</w:t>
            </w:r>
            <w:proofErr w:type="spellEnd"/>
            <w:r>
              <w:t>.</w:t>
            </w:r>
          </w:p>
        </w:tc>
      </w:tr>
      <w:tr w:rsidR="00316BFD" w14:paraId="0608A9F3" w14:textId="77777777" w:rsidTr="00316BFD">
        <w:tc>
          <w:tcPr>
            <w:tcW w:w="1638" w:type="dxa"/>
          </w:tcPr>
          <w:p w14:paraId="02508484" w14:textId="2AF45BCF" w:rsidR="00316BFD"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316BFD" w:rsidRPr="003C7A2A">
              <w:rPr>
                <w:b/>
              </w:rPr>
              <w:t xml:space="preserve"> </w:t>
            </w:r>
            <w:proofErr w:type="spellStart"/>
            <w:r w:rsidR="00316BFD" w:rsidRPr="003C7A2A">
              <w:rPr>
                <w:b/>
              </w:rPr>
              <w:t>гаралт</w:t>
            </w:r>
            <w:proofErr w:type="spellEnd"/>
          </w:p>
        </w:tc>
        <w:tc>
          <w:tcPr>
            <w:tcW w:w="7712" w:type="dxa"/>
          </w:tcPr>
          <w:p w14:paraId="65F86A08" w14:textId="77777777" w:rsidR="00316BFD" w:rsidRDefault="00316BFD" w:rsidP="00844A46">
            <w:pPr>
              <w:pStyle w:val="a"/>
              <w:rPr>
                <w:rFonts w:cs="Arial"/>
                <w:sz w:val="24"/>
                <w:szCs w:val="24"/>
                <w:lang w:val="mn-MN"/>
              </w:rPr>
            </w:pPr>
            <w:proofErr w:type="spellStart"/>
            <w:r>
              <w:t>Үйлдвэрлэгчийн</w:t>
            </w:r>
            <w:proofErr w:type="spellEnd"/>
            <w:r>
              <w:t xml:space="preserve"> RMI </w:t>
            </w:r>
            <w:proofErr w:type="spellStart"/>
            <w:r>
              <w:t>системд</w:t>
            </w:r>
            <w:proofErr w:type="spellEnd"/>
            <w:r>
              <w:t xml:space="preserve"> </w:t>
            </w:r>
            <w:proofErr w:type="spellStart"/>
            <w:r>
              <w:t>амжилттай</w:t>
            </w:r>
            <w:proofErr w:type="spellEnd"/>
            <w:r>
              <w:t xml:space="preserve"> </w:t>
            </w:r>
            <w:proofErr w:type="spellStart"/>
            <w:r>
              <w:t>нэвтэрнэ</w:t>
            </w:r>
            <w:proofErr w:type="spellEnd"/>
            <w:r>
              <w:t>.</w:t>
            </w:r>
          </w:p>
        </w:tc>
      </w:tr>
      <w:tr w:rsidR="00316BFD" w14:paraId="5CD190A6" w14:textId="77777777" w:rsidTr="00316BFD">
        <w:tc>
          <w:tcPr>
            <w:tcW w:w="1638" w:type="dxa"/>
          </w:tcPr>
          <w:p w14:paraId="156C8F1F" w14:textId="77777777" w:rsidR="00316BFD" w:rsidRPr="003C7A2A" w:rsidRDefault="00316BFD"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00BB4273" w14:textId="77777777" w:rsidR="00316BFD" w:rsidRDefault="00316BFD" w:rsidP="00844A46">
            <w:pPr>
              <w:pStyle w:val="a"/>
            </w:pPr>
            <w:proofErr w:type="spellStart"/>
            <w:r>
              <w:t>Үйлдвэрлэгчийн</w:t>
            </w:r>
            <w:proofErr w:type="spellEnd"/>
            <w:r>
              <w:t xml:space="preserve"> RMI </w:t>
            </w:r>
            <w:proofErr w:type="spellStart"/>
            <w:r>
              <w:t>систем</w:t>
            </w:r>
            <w:proofErr w:type="spellEnd"/>
            <w:r>
              <w:t xml:space="preserve"> </w:t>
            </w:r>
            <w:proofErr w:type="spellStart"/>
            <w:r>
              <w:t>хэрэглэгчийн</w:t>
            </w:r>
            <w:proofErr w:type="spellEnd"/>
            <w:r>
              <w:t xml:space="preserve"> </w:t>
            </w:r>
            <w:proofErr w:type="spellStart"/>
            <w:r>
              <w:t>нэр</w:t>
            </w:r>
            <w:proofErr w:type="spellEnd"/>
            <w:r>
              <w:t xml:space="preserve">, </w:t>
            </w:r>
            <w:proofErr w:type="spellStart"/>
            <w:r>
              <w:t>нууц</w:t>
            </w:r>
            <w:proofErr w:type="spellEnd"/>
            <w:r>
              <w:t xml:space="preserve"> </w:t>
            </w:r>
            <w:proofErr w:type="spellStart"/>
            <w:r>
              <w:t>үг</w:t>
            </w:r>
            <w:proofErr w:type="spellEnd"/>
            <w:r>
              <w:t xml:space="preserve"> </w:t>
            </w:r>
            <w:proofErr w:type="spellStart"/>
            <w:r>
              <w:t>оруулахыг</w:t>
            </w:r>
            <w:proofErr w:type="spellEnd"/>
            <w:r>
              <w:t xml:space="preserve"> </w:t>
            </w:r>
            <w:proofErr w:type="spellStart"/>
            <w:r>
              <w:t>санал</w:t>
            </w:r>
            <w:proofErr w:type="spellEnd"/>
            <w:r>
              <w:t xml:space="preserve"> </w:t>
            </w:r>
            <w:proofErr w:type="spellStart"/>
            <w:r>
              <w:t>болгоно</w:t>
            </w:r>
            <w:proofErr w:type="spellEnd"/>
            <w:r>
              <w:t>.</w:t>
            </w:r>
          </w:p>
          <w:p w14:paraId="2AF0F35F" w14:textId="77777777" w:rsidR="00316BFD" w:rsidRDefault="00316BFD" w:rsidP="00844A46">
            <w:pPr>
              <w:pStyle w:val="a"/>
            </w:pPr>
            <w:proofErr w:type="spellStart"/>
            <w:r>
              <w:t>Системд</w:t>
            </w:r>
            <w:proofErr w:type="spellEnd"/>
            <w:r>
              <w:t xml:space="preserve"> </w:t>
            </w:r>
            <w:proofErr w:type="spellStart"/>
            <w:r>
              <w:t>амжилттай</w:t>
            </w:r>
            <w:proofErr w:type="spellEnd"/>
            <w:r>
              <w:t xml:space="preserve"> </w:t>
            </w:r>
            <w:proofErr w:type="spellStart"/>
            <w:r>
              <w:t>нэвтэрснээр</w:t>
            </w:r>
            <w:proofErr w:type="spellEnd"/>
            <w:r>
              <w:t xml:space="preserve"> </w:t>
            </w:r>
            <w:proofErr w:type="spellStart"/>
            <w:r>
              <w:t>хуудас</w:t>
            </w:r>
            <w:proofErr w:type="spellEnd"/>
            <w:r>
              <w:t xml:space="preserve"> </w:t>
            </w:r>
            <w:proofErr w:type="spellStart"/>
            <w:r>
              <w:t>нээгдэнэ</w:t>
            </w:r>
            <w:proofErr w:type="spellEnd"/>
            <w:r>
              <w:t>.</w:t>
            </w:r>
          </w:p>
          <w:p w14:paraId="78B542D3" w14:textId="77777777" w:rsidR="00316BFD" w:rsidRDefault="00316BFD" w:rsidP="00844A46">
            <w:pPr>
              <w:pStyle w:val="a"/>
              <w:rPr>
                <w:rFonts w:cs="Arial"/>
                <w:sz w:val="24"/>
                <w:szCs w:val="24"/>
                <w:lang w:val="mn-MN"/>
              </w:rPr>
            </w:pPr>
            <w:proofErr w:type="spellStart"/>
            <w:r>
              <w:t>Аюулгүй</w:t>
            </w:r>
            <w:proofErr w:type="spellEnd"/>
            <w:r>
              <w:t xml:space="preserve"> </w:t>
            </w:r>
            <w:proofErr w:type="spellStart"/>
            <w:r>
              <w:t>байдалтай</w:t>
            </w:r>
            <w:proofErr w:type="spellEnd"/>
            <w:r>
              <w:t xml:space="preserve"> </w:t>
            </w:r>
            <w:proofErr w:type="spellStart"/>
            <w:r>
              <w:t>холбоотой</w:t>
            </w:r>
            <w:proofErr w:type="spellEnd"/>
            <w:r>
              <w:t xml:space="preserve"> </w:t>
            </w:r>
            <w:proofErr w:type="spellStart"/>
            <w:r>
              <w:t>мэдээлэл</w:t>
            </w:r>
            <w:proofErr w:type="spellEnd"/>
            <w:r>
              <w:t xml:space="preserve"> </w:t>
            </w:r>
            <w:proofErr w:type="spellStart"/>
            <w:r>
              <w:t>ба</w:t>
            </w:r>
            <w:proofErr w:type="spellEnd"/>
            <w:r>
              <w:t xml:space="preserve"> </w:t>
            </w:r>
            <w:proofErr w:type="spellStart"/>
            <w:r>
              <w:t>системийн</w:t>
            </w:r>
            <w:proofErr w:type="spellEnd"/>
            <w:r>
              <w:t xml:space="preserve"> </w:t>
            </w:r>
            <w:proofErr w:type="spellStart"/>
            <w:r>
              <w:t>үйл</w:t>
            </w:r>
            <w:proofErr w:type="spellEnd"/>
            <w:r>
              <w:t xml:space="preserve"> </w:t>
            </w:r>
            <w:proofErr w:type="spellStart"/>
            <w:r>
              <w:t>ажиллагаанд</w:t>
            </w:r>
            <w:proofErr w:type="spellEnd"/>
            <w:r>
              <w:t xml:space="preserve"> </w:t>
            </w:r>
            <w:proofErr w:type="spellStart"/>
            <w:r>
              <w:t>хандах</w:t>
            </w:r>
            <w:proofErr w:type="spellEnd"/>
            <w:r>
              <w:t xml:space="preserve"> </w:t>
            </w:r>
            <w:proofErr w:type="spellStart"/>
            <w:r>
              <w:t>хандалт</w:t>
            </w:r>
            <w:proofErr w:type="spellEnd"/>
            <w:r>
              <w:t xml:space="preserve"> </w:t>
            </w:r>
            <w:proofErr w:type="spellStart"/>
            <w:r>
              <w:t>нь</w:t>
            </w:r>
            <w:proofErr w:type="spellEnd"/>
            <w:r>
              <w:t xml:space="preserve"> </w:t>
            </w:r>
            <w:proofErr w:type="spellStart"/>
            <w:r>
              <w:t>эрх</w:t>
            </w:r>
            <w:proofErr w:type="spellEnd"/>
            <w:r>
              <w:t xml:space="preserve"> </w:t>
            </w:r>
            <w:proofErr w:type="spellStart"/>
            <w:r>
              <w:t>олгоход</w:t>
            </w:r>
            <w:proofErr w:type="spellEnd"/>
            <w:r>
              <w:t xml:space="preserve"> (</w:t>
            </w:r>
            <w:proofErr w:type="spellStart"/>
            <w:r>
              <w:t>гэрчилгээ</w:t>
            </w:r>
            <w:proofErr w:type="spellEnd"/>
            <w:r>
              <w:t xml:space="preserve">) </w:t>
            </w:r>
            <w:proofErr w:type="spellStart"/>
            <w:r>
              <w:t>заасан</w:t>
            </w:r>
            <w:proofErr w:type="spellEnd"/>
            <w:r>
              <w:t xml:space="preserve"> </w:t>
            </w:r>
            <w:proofErr w:type="spellStart"/>
            <w:r>
              <w:t>холбогдох</w:t>
            </w:r>
            <w:proofErr w:type="spellEnd"/>
            <w:r>
              <w:t xml:space="preserve"> </w:t>
            </w:r>
            <w:proofErr w:type="spellStart"/>
            <w:r>
              <w:t>хандалтын</w:t>
            </w:r>
            <w:proofErr w:type="spellEnd"/>
            <w:r>
              <w:t xml:space="preserve"> </w:t>
            </w:r>
            <w:proofErr w:type="spellStart"/>
            <w:r>
              <w:t>төвшинг</w:t>
            </w:r>
            <w:proofErr w:type="spellEnd"/>
            <w:r>
              <w:t xml:space="preserve"> </w:t>
            </w:r>
            <w:proofErr w:type="spellStart"/>
            <w:r>
              <w:t>шаардана</w:t>
            </w:r>
            <w:proofErr w:type="spellEnd"/>
            <w:r>
              <w:t>.</w:t>
            </w:r>
          </w:p>
        </w:tc>
      </w:tr>
      <w:tr w:rsidR="00316BFD" w14:paraId="343036C5" w14:textId="77777777" w:rsidTr="00316BFD">
        <w:tc>
          <w:tcPr>
            <w:tcW w:w="1638" w:type="dxa"/>
            <w:vAlign w:val="bottom"/>
          </w:tcPr>
          <w:p w14:paraId="6EA7196D" w14:textId="77777777" w:rsidR="00316BFD" w:rsidRPr="003C7A2A" w:rsidRDefault="00316BFD"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1B8764BC" w14:textId="0DDC0BF2" w:rsidR="00316BFD" w:rsidRDefault="0053775A" w:rsidP="00844A46">
            <w:pPr>
              <w:pStyle w:val="a"/>
              <w:rPr>
                <w:rFonts w:cs="Arial"/>
                <w:sz w:val="24"/>
                <w:szCs w:val="24"/>
                <w:lang w:val="mn-MN"/>
              </w:rPr>
            </w:pPr>
            <w:proofErr w:type="spellStart"/>
            <w:r>
              <w:t>Зайлшгүй</w:t>
            </w:r>
            <w:proofErr w:type="spellEnd"/>
            <w:r w:rsidR="00316BFD">
              <w:t xml:space="preserve"> </w:t>
            </w:r>
            <w:proofErr w:type="spellStart"/>
            <w:r w:rsidR="00316BFD">
              <w:t>шаардлагатай</w:t>
            </w:r>
            <w:proofErr w:type="spellEnd"/>
          </w:p>
        </w:tc>
      </w:tr>
    </w:tbl>
    <w:p w14:paraId="28725FB0" w14:textId="77777777" w:rsidR="00AF5388" w:rsidRPr="00233EC0" w:rsidRDefault="00AF5388" w:rsidP="004E459E">
      <w:pPr>
        <w:spacing w:before="240" w:after="240"/>
        <w:jc w:val="both"/>
        <w:rPr>
          <w:rFonts w:ascii="Arial" w:hAnsi="Arial" w:cs="Arial"/>
          <w:b/>
          <w:sz w:val="24"/>
          <w:szCs w:val="24"/>
        </w:rPr>
      </w:pPr>
      <w:r w:rsidRPr="00233EC0">
        <w:rPr>
          <w:rFonts w:ascii="Arial" w:hAnsi="Arial" w:cs="Arial"/>
          <w:b/>
          <w:sz w:val="24"/>
          <w:szCs w:val="24"/>
        </w:rPr>
        <w:t xml:space="preserve">7.1.7 UC 1.7 </w:t>
      </w:r>
      <w:bookmarkStart w:id="59" w:name="_Hlk8814602"/>
      <w:r w:rsidRPr="00233EC0">
        <w:rPr>
          <w:rFonts w:ascii="Arial" w:hAnsi="Arial" w:cs="Arial"/>
          <w:b/>
          <w:sz w:val="24"/>
          <w:szCs w:val="24"/>
        </w:rPr>
        <w:t>RMI</w:t>
      </w:r>
      <w:r w:rsidRPr="00233EC0">
        <w:rPr>
          <w:rFonts w:ascii="Arial" w:hAnsi="Arial" w:cs="Arial"/>
          <w:b/>
          <w:sz w:val="24"/>
          <w:szCs w:val="24"/>
          <w:lang w:val="mn-MN"/>
        </w:rPr>
        <w:t xml:space="preserve"> системд нэвтрэх эрх олгох</w:t>
      </w:r>
    </w:p>
    <w:bookmarkEnd w:id="59"/>
    <w:p w14:paraId="46CD98E3" w14:textId="23E29DB3" w:rsidR="00AF5388" w:rsidRPr="00233EC0" w:rsidRDefault="00B506AC" w:rsidP="004E459E">
      <w:pPr>
        <w:spacing w:after="240"/>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AF5388" w:rsidRPr="00233EC0">
        <w:rPr>
          <w:rFonts w:ascii="Arial" w:hAnsi="Arial" w:cs="Arial"/>
          <w:sz w:val="24"/>
          <w:szCs w:val="24"/>
          <w:lang w:val="mn-MN"/>
        </w:rPr>
        <w:t xml:space="preserve"> </w:t>
      </w:r>
      <w:r w:rsidR="00AF5388" w:rsidRPr="00233EC0">
        <w:rPr>
          <w:rFonts w:ascii="Arial" w:hAnsi="Arial" w:cs="Arial"/>
          <w:sz w:val="24"/>
          <w:szCs w:val="24"/>
        </w:rPr>
        <w:t>8</w:t>
      </w:r>
      <w:r w:rsidR="00AF5388"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AF5388" w:rsidRPr="00233EC0">
        <w:rPr>
          <w:rFonts w:ascii="Arial" w:hAnsi="Arial" w:cs="Arial"/>
          <w:sz w:val="24"/>
          <w:szCs w:val="24"/>
          <w:lang w:val="mn-MN"/>
        </w:rPr>
        <w:t>.</w:t>
      </w:r>
    </w:p>
    <w:p w14:paraId="586F0DE9" w14:textId="77777777" w:rsidR="00AF5388" w:rsidRPr="00233EC0" w:rsidRDefault="00AF5388" w:rsidP="007F2B00">
      <w:pPr>
        <w:spacing w:before="240" w:after="240"/>
        <w:jc w:val="center"/>
        <w:rPr>
          <w:rFonts w:ascii="Arial" w:hAnsi="Arial" w:cs="Arial"/>
          <w:b/>
          <w:sz w:val="24"/>
          <w:szCs w:val="24"/>
          <w:lang w:val="mn-MN"/>
        </w:rPr>
      </w:pPr>
      <w:r w:rsidRPr="00233EC0">
        <w:rPr>
          <w:rFonts w:ascii="Arial" w:hAnsi="Arial" w:cs="Arial"/>
          <w:b/>
          <w:sz w:val="24"/>
          <w:szCs w:val="24"/>
        </w:rPr>
        <w:t>8-</w:t>
      </w:r>
      <w:r w:rsidRPr="00233EC0">
        <w:rPr>
          <w:rFonts w:ascii="Arial" w:hAnsi="Arial" w:cs="Arial"/>
          <w:b/>
          <w:sz w:val="24"/>
          <w:szCs w:val="24"/>
          <w:lang w:val="mn-MN"/>
        </w:rPr>
        <w:t>р хүснэгт-</w:t>
      </w:r>
      <w:r w:rsidRPr="00233EC0">
        <w:rPr>
          <w:rFonts w:ascii="Arial" w:hAnsi="Arial" w:cs="Arial"/>
          <w:b/>
          <w:sz w:val="24"/>
          <w:szCs w:val="24"/>
        </w:rPr>
        <w:t>UC 1.7 RMI</w:t>
      </w:r>
      <w:r w:rsidRPr="00233EC0">
        <w:rPr>
          <w:rFonts w:ascii="Arial" w:hAnsi="Arial" w:cs="Arial"/>
          <w:b/>
          <w:sz w:val="24"/>
          <w:szCs w:val="24"/>
          <w:lang w:val="mn-MN"/>
        </w:rPr>
        <w:t xml:space="preserve"> системд нэвтрэх эрх олгох</w:t>
      </w:r>
    </w:p>
    <w:tbl>
      <w:tblPr>
        <w:tblStyle w:val="TableGrid"/>
        <w:tblW w:w="9350" w:type="dxa"/>
        <w:tblLook w:val="04A0" w:firstRow="1" w:lastRow="0" w:firstColumn="1" w:lastColumn="0" w:noHBand="0" w:noVBand="1"/>
      </w:tblPr>
      <w:tblGrid>
        <w:gridCol w:w="1638"/>
        <w:gridCol w:w="7712"/>
      </w:tblGrid>
      <w:tr w:rsidR="00316BFD" w14:paraId="395168A0" w14:textId="77777777" w:rsidTr="00316BFD">
        <w:tc>
          <w:tcPr>
            <w:tcW w:w="1638" w:type="dxa"/>
            <w:vAlign w:val="bottom"/>
          </w:tcPr>
          <w:p w14:paraId="1F98F248" w14:textId="77777777" w:rsidR="00316BFD" w:rsidRPr="003C7A2A" w:rsidRDefault="00316BFD"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49937738" w14:textId="77777777" w:rsidR="00316BFD" w:rsidRDefault="00316BFD"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албан</w:t>
            </w:r>
            <w:proofErr w:type="spellEnd"/>
            <w:r>
              <w:t xml:space="preserve"> </w:t>
            </w:r>
            <w:proofErr w:type="spellStart"/>
            <w:r>
              <w:t>ёсны</w:t>
            </w:r>
            <w:proofErr w:type="spellEnd"/>
            <w:r>
              <w:t xml:space="preserve"> </w:t>
            </w:r>
            <w:proofErr w:type="spellStart"/>
            <w:r>
              <w:t>төлөөлөгч</w:t>
            </w:r>
            <w:proofErr w:type="spellEnd"/>
            <w:r>
              <w:t xml:space="preserve">, </w:t>
            </w:r>
            <w:proofErr w:type="spellStart"/>
            <w:r>
              <w:t>ажилтан</w:t>
            </w:r>
            <w:proofErr w:type="spellEnd"/>
            <w:r>
              <w:t>.</w:t>
            </w:r>
          </w:p>
        </w:tc>
      </w:tr>
      <w:tr w:rsidR="00316BFD" w14:paraId="584D14B5" w14:textId="77777777" w:rsidTr="00316BFD">
        <w:tc>
          <w:tcPr>
            <w:tcW w:w="1638" w:type="dxa"/>
            <w:vAlign w:val="bottom"/>
          </w:tcPr>
          <w:p w14:paraId="03278E55" w14:textId="77777777" w:rsidR="00316BFD" w:rsidRPr="003C7A2A" w:rsidRDefault="00316BFD"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1F8BFBF1" w14:textId="77777777" w:rsidR="00316BFD" w:rsidRDefault="00316BFD" w:rsidP="00844A46">
            <w:pPr>
              <w:pStyle w:val="a"/>
              <w:rPr>
                <w:rFonts w:cs="Arial"/>
                <w:sz w:val="24"/>
                <w:szCs w:val="24"/>
                <w:lang w:val="mn-MN"/>
              </w:rPr>
            </w:pPr>
            <w:r>
              <w:t xml:space="preserve">RMI </w:t>
            </w:r>
            <w:proofErr w:type="spellStart"/>
            <w:r>
              <w:t>системийн</w:t>
            </w:r>
            <w:proofErr w:type="spellEnd"/>
            <w:r>
              <w:t xml:space="preserve"> </w:t>
            </w:r>
            <w:proofErr w:type="spellStart"/>
            <w:r>
              <w:t>хамгаалалттай</w:t>
            </w:r>
            <w:proofErr w:type="spellEnd"/>
            <w:r>
              <w:t xml:space="preserve"> </w:t>
            </w:r>
            <w:proofErr w:type="spellStart"/>
            <w:r>
              <w:t>мэдээлэлд</w:t>
            </w:r>
            <w:proofErr w:type="spellEnd"/>
            <w:r>
              <w:t xml:space="preserve"> </w:t>
            </w:r>
            <w:proofErr w:type="spellStart"/>
            <w:r>
              <w:t>нэвтрэх</w:t>
            </w:r>
            <w:proofErr w:type="spellEnd"/>
            <w:r>
              <w:t xml:space="preserve"> </w:t>
            </w:r>
            <w:proofErr w:type="spellStart"/>
            <w:r>
              <w:t>эрх</w:t>
            </w:r>
            <w:proofErr w:type="spellEnd"/>
            <w:r>
              <w:t xml:space="preserve"> </w:t>
            </w:r>
            <w:proofErr w:type="spellStart"/>
            <w:r>
              <w:t>олгох</w:t>
            </w:r>
            <w:proofErr w:type="spellEnd"/>
          </w:p>
        </w:tc>
      </w:tr>
      <w:tr w:rsidR="00316BFD" w14:paraId="78808580" w14:textId="77777777" w:rsidTr="00316BFD">
        <w:tc>
          <w:tcPr>
            <w:tcW w:w="1638" w:type="dxa"/>
          </w:tcPr>
          <w:p w14:paraId="20205187" w14:textId="00CCE235" w:rsidR="00316BFD"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316BFD" w:rsidRPr="003C7A2A">
              <w:rPr>
                <w:b/>
              </w:rPr>
              <w:t xml:space="preserve"> </w:t>
            </w:r>
            <w:proofErr w:type="spellStart"/>
            <w:r w:rsidR="00316BFD" w:rsidRPr="003C7A2A">
              <w:rPr>
                <w:b/>
              </w:rPr>
              <w:t>оролт</w:t>
            </w:r>
            <w:proofErr w:type="spellEnd"/>
          </w:p>
        </w:tc>
        <w:tc>
          <w:tcPr>
            <w:tcW w:w="7712" w:type="dxa"/>
            <w:vAlign w:val="bottom"/>
          </w:tcPr>
          <w:p w14:paraId="12E45F7E" w14:textId="77777777" w:rsidR="00316BFD" w:rsidRDefault="00316BFD" w:rsidP="00844A46">
            <w:pPr>
              <w:pStyle w:val="a"/>
            </w:pPr>
            <w:r>
              <w:t>-</w:t>
            </w:r>
            <w:proofErr w:type="spellStart"/>
            <w:r>
              <w:t>Хараат</w:t>
            </w:r>
            <w:proofErr w:type="spellEnd"/>
            <w:r>
              <w:t xml:space="preserve"> </w:t>
            </w:r>
            <w:proofErr w:type="spellStart"/>
            <w:r>
              <w:t>бус</w:t>
            </w:r>
            <w:proofErr w:type="spellEnd"/>
            <w:r>
              <w:t xml:space="preserve"> </w:t>
            </w:r>
            <w:proofErr w:type="spellStart"/>
            <w:r>
              <w:t>оператор</w:t>
            </w:r>
            <w:proofErr w:type="spellEnd"/>
            <w:r>
              <w:t xml:space="preserve">, </w:t>
            </w:r>
            <w:proofErr w:type="spellStart"/>
            <w:r>
              <w:t>түүний</w:t>
            </w:r>
            <w:proofErr w:type="spellEnd"/>
            <w:r>
              <w:t xml:space="preserve"> </w:t>
            </w:r>
            <w:proofErr w:type="spellStart"/>
            <w:r>
              <w:t>албан</w:t>
            </w:r>
            <w:proofErr w:type="spellEnd"/>
            <w:r>
              <w:t xml:space="preserve"> </w:t>
            </w:r>
            <w:proofErr w:type="spellStart"/>
            <w:r>
              <w:t>ёсны</w:t>
            </w:r>
            <w:proofErr w:type="spellEnd"/>
            <w:r>
              <w:t xml:space="preserve"> </w:t>
            </w:r>
            <w:proofErr w:type="spellStart"/>
            <w:r>
              <w:t>төлөөлөгч</w:t>
            </w:r>
            <w:proofErr w:type="spellEnd"/>
            <w:r>
              <w:t xml:space="preserve"> </w:t>
            </w:r>
            <w:proofErr w:type="spellStart"/>
            <w:r>
              <w:t>эсвэл</w:t>
            </w:r>
            <w:proofErr w:type="spellEnd"/>
            <w:r>
              <w:t xml:space="preserve"> </w:t>
            </w:r>
            <w:proofErr w:type="spellStart"/>
            <w:r>
              <w:t>ажилтны</w:t>
            </w:r>
            <w:proofErr w:type="spellEnd"/>
            <w:r>
              <w:t xml:space="preserve"> RMI </w:t>
            </w:r>
            <w:proofErr w:type="spellStart"/>
            <w:r>
              <w:t>системийн</w:t>
            </w:r>
            <w:proofErr w:type="spellEnd"/>
            <w:r>
              <w:t xml:space="preserve"> </w:t>
            </w:r>
            <w:proofErr w:type="spellStart"/>
            <w:r>
              <w:t>хамгаалалттай</w:t>
            </w:r>
            <w:proofErr w:type="spellEnd"/>
            <w:r>
              <w:t xml:space="preserve"> </w:t>
            </w:r>
            <w:proofErr w:type="spellStart"/>
            <w:r>
              <w:t>мэдээлэлд</w:t>
            </w:r>
            <w:proofErr w:type="spellEnd"/>
            <w:r>
              <w:t xml:space="preserve"> </w:t>
            </w:r>
            <w:proofErr w:type="spellStart"/>
            <w:r>
              <w:t>нэвтрэх</w:t>
            </w:r>
            <w:proofErr w:type="spellEnd"/>
            <w:r>
              <w:t xml:space="preserve"> </w:t>
            </w:r>
            <w:proofErr w:type="spellStart"/>
            <w:r>
              <w:t>эрх</w:t>
            </w:r>
            <w:proofErr w:type="spellEnd"/>
            <w:r>
              <w:t xml:space="preserve"> </w:t>
            </w:r>
            <w:proofErr w:type="spellStart"/>
            <w:r>
              <w:t>авах</w:t>
            </w:r>
            <w:proofErr w:type="spellEnd"/>
            <w:r>
              <w:t xml:space="preserve"> </w:t>
            </w:r>
            <w:proofErr w:type="spellStart"/>
            <w:r>
              <w:t>хүсэлт</w:t>
            </w:r>
            <w:proofErr w:type="spellEnd"/>
            <w:r>
              <w:t>,</w:t>
            </w:r>
          </w:p>
          <w:p w14:paraId="5E302822" w14:textId="4100EDCE" w:rsidR="00316BFD" w:rsidRDefault="00316BFD" w:rsidP="00844A46">
            <w:pPr>
              <w:pStyle w:val="a"/>
              <w:rPr>
                <w:rFonts w:cs="Arial"/>
                <w:sz w:val="24"/>
                <w:szCs w:val="24"/>
                <w:lang w:val="mn-MN"/>
              </w:rPr>
            </w:pPr>
            <w:r>
              <w:t xml:space="preserve">-SERMI </w:t>
            </w:r>
            <w:proofErr w:type="spellStart"/>
            <w:r>
              <w:t>схемд</w:t>
            </w:r>
            <w:proofErr w:type="spellEnd"/>
            <w:r>
              <w:t xml:space="preserve"> </w:t>
            </w:r>
            <w:proofErr w:type="spellStart"/>
            <w:r>
              <w:t>заасны</w:t>
            </w:r>
            <w:proofErr w:type="spellEnd"/>
            <w:r>
              <w:t xml:space="preserve"> </w:t>
            </w:r>
            <w:proofErr w:type="spellStart"/>
            <w:r>
              <w:t>дагуу</w:t>
            </w:r>
            <w:proofErr w:type="spellEnd"/>
            <w:r>
              <w:t xml:space="preserve"> </w:t>
            </w:r>
            <w:proofErr w:type="spellStart"/>
            <w:r>
              <w:t>баталгаат</w:t>
            </w:r>
            <w:proofErr w:type="spellEnd"/>
            <w:r>
              <w:t xml:space="preserve"> </w:t>
            </w:r>
            <w:r w:rsidR="00FF6F26">
              <w:rPr>
                <w:lang w:val="mn-MN"/>
              </w:rPr>
              <w:t xml:space="preserve">цахим </w:t>
            </w:r>
            <w:proofErr w:type="spellStart"/>
            <w:r>
              <w:t>гэрчилгээ</w:t>
            </w:r>
            <w:proofErr w:type="spellEnd"/>
            <w:r>
              <w:t xml:space="preserve"> (</w:t>
            </w:r>
            <w:proofErr w:type="spellStart"/>
            <w:r>
              <w:t>нэвтрэх</w:t>
            </w:r>
            <w:proofErr w:type="spellEnd"/>
            <w:r>
              <w:t xml:space="preserve"> </w:t>
            </w:r>
            <w:proofErr w:type="spellStart"/>
            <w:r>
              <w:t>эрх</w:t>
            </w:r>
            <w:proofErr w:type="spellEnd"/>
            <w:r>
              <w:t>)</w:t>
            </w:r>
          </w:p>
        </w:tc>
      </w:tr>
      <w:tr w:rsidR="00316BFD" w14:paraId="048F1520" w14:textId="77777777" w:rsidTr="00316BFD">
        <w:tc>
          <w:tcPr>
            <w:tcW w:w="1638" w:type="dxa"/>
          </w:tcPr>
          <w:p w14:paraId="758E87F1" w14:textId="05A6475E" w:rsidR="00316BFD"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316BFD" w:rsidRPr="003C7A2A">
              <w:rPr>
                <w:b/>
              </w:rPr>
              <w:t xml:space="preserve"> </w:t>
            </w:r>
            <w:proofErr w:type="spellStart"/>
            <w:r w:rsidR="00316BFD" w:rsidRPr="003C7A2A">
              <w:rPr>
                <w:b/>
              </w:rPr>
              <w:t>гаралт</w:t>
            </w:r>
            <w:proofErr w:type="spellEnd"/>
          </w:p>
        </w:tc>
        <w:tc>
          <w:tcPr>
            <w:tcW w:w="7712" w:type="dxa"/>
            <w:vAlign w:val="bottom"/>
          </w:tcPr>
          <w:p w14:paraId="78021FE9" w14:textId="77777777" w:rsidR="00316BFD" w:rsidRDefault="00316BFD" w:rsidP="00844A46">
            <w:pPr>
              <w:pStyle w:val="a"/>
              <w:rPr>
                <w:rFonts w:cs="Arial"/>
                <w:sz w:val="24"/>
                <w:szCs w:val="24"/>
                <w:lang w:val="mn-MN"/>
              </w:rPr>
            </w:pPr>
            <w:proofErr w:type="spellStart"/>
            <w:r>
              <w:t>Зөвхөн</w:t>
            </w:r>
            <w:proofErr w:type="spellEnd"/>
            <w:r>
              <w:t xml:space="preserve"> </w:t>
            </w:r>
            <w:proofErr w:type="spellStart"/>
            <w:r>
              <w:t>үйлдвэрлэгчийн</w:t>
            </w:r>
            <w:proofErr w:type="spellEnd"/>
            <w:r>
              <w:t xml:space="preserve"> RMI </w:t>
            </w:r>
            <w:proofErr w:type="spellStart"/>
            <w:r>
              <w:t>системд</w:t>
            </w:r>
            <w:proofErr w:type="spellEnd"/>
            <w:r>
              <w:t xml:space="preserve"> </w:t>
            </w:r>
            <w:proofErr w:type="spellStart"/>
            <w:r>
              <w:t>буртгэлтэй</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w:t>
            </w:r>
            <w:proofErr w:type="spellEnd"/>
            <w:r>
              <w:t xml:space="preserve">, </w:t>
            </w:r>
            <w:proofErr w:type="spellStart"/>
            <w:r>
              <w:t>туүний</w:t>
            </w:r>
            <w:proofErr w:type="spellEnd"/>
            <w:r>
              <w:t xml:space="preserve"> </w:t>
            </w:r>
            <w:proofErr w:type="spellStart"/>
            <w:r>
              <w:t>албан</w:t>
            </w:r>
            <w:proofErr w:type="spellEnd"/>
            <w:r>
              <w:t xml:space="preserve"> </w:t>
            </w:r>
            <w:proofErr w:type="spellStart"/>
            <w:r>
              <w:t>ёсны</w:t>
            </w:r>
            <w:proofErr w:type="spellEnd"/>
            <w:r>
              <w:t xml:space="preserve"> </w:t>
            </w:r>
            <w:proofErr w:type="spellStart"/>
            <w:r>
              <w:t>төлөөлөгч</w:t>
            </w:r>
            <w:proofErr w:type="spellEnd"/>
            <w:r>
              <w:t>/</w:t>
            </w:r>
            <w:proofErr w:type="spellStart"/>
            <w:r>
              <w:t>ажилтанд</w:t>
            </w:r>
            <w:proofErr w:type="spellEnd"/>
            <w:r>
              <w:t xml:space="preserve"> </w:t>
            </w:r>
            <w:proofErr w:type="spellStart"/>
            <w:r>
              <w:t>хамгаалалттай</w:t>
            </w:r>
            <w:proofErr w:type="spellEnd"/>
            <w:r>
              <w:t xml:space="preserve"> </w:t>
            </w:r>
            <w:proofErr w:type="spellStart"/>
            <w:r>
              <w:t>мэдээлэлд</w:t>
            </w:r>
            <w:proofErr w:type="spellEnd"/>
            <w:r>
              <w:t xml:space="preserve"> </w:t>
            </w:r>
            <w:proofErr w:type="spellStart"/>
            <w:r>
              <w:t>нэвтрэх</w:t>
            </w:r>
            <w:proofErr w:type="spellEnd"/>
            <w:r>
              <w:t xml:space="preserve"> </w:t>
            </w:r>
            <w:proofErr w:type="spellStart"/>
            <w:r>
              <w:t>эрх</w:t>
            </w:r>
            <w:proofErr w:type="spellEnd"/>
            <w:r>
              <w:t xml:space="preserve"> </w:t>
            </w:r>
            <w:proofErr w:type="spellStart"/>
            <w:r>
              <w:t>олгохыг</w:t>
            </w:r>
            <w:proofErr w:type="spellEnd"/>
            <w:r>
              <w:t xml:space="preserve"> </w:t>
            </w:r>
            <w:proofErr w:type="spellStart"/>
            <w:r>
              <w:t>зөвшөөрнө</w:t>
            </w:r>
            <w:proofErr w:type="spellEnd"/>
            <w:r>
              <w:t xml:space="preserve">. </w:t>
            </w:r>
            <w:proofErr w:type="spellStart"/>
            <w:r>
              <w:t>Мөн</w:t>
            </w:r>
            <w:proofErr w:type="spellEnd"/>
            <w:r>
              <w:t xml:space="preserve"> </w:t>
            </w:r>
            <w:proofErr w:type="spellStart"/>
            <w:r>
              <w:t>тухайн</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w:t>
            </w:r>
            <w:proofErr w:type="spellEnd"/>
            <w:r>
              <w:t xml:space="preserve"> </w:t>
            </w:r>
            <w:proofErr w:type="spellStart"/>
            <w:r>
              <w:t>өөрийн</w:t>
            </w:r>
            <w:proofErr w:type="spellEnd"/>
            <w:r>
              <w:t xml:space="preserve"> </w:t>
            </w:r>
            <w:proofErr w:type="spellStart"/>
            <w:r>
              <w:t>төлөөлөгч</w:t>
            </w:r>
            <w:proofErr w:type="spellEnd"/>
            <w:r>
              <w:t>/</w:t>
            </w:r>
            <w:proofErr w:type="spellStart"/>
            <w:r>
              <w:t>ажилтанд</w:t>
            </w:r>
            <w:proofErr w:type="spellEnd"/>
            <w:r>
              <w:t xml:space="preserve"> </w:t>
            </w:r>
            <w:proofErr w:type="spellStart"/>
            <w:r>
              <w:t>зөвшөөрөл</w:t>
            </w:r>
            <w:proofErr w:type="spellEnd"/>
            <w:r>
              <w:t xml:space="preserve"> </w:t>
            </w:r>
            <w:proofErr w:type="spellStart"/>
            <w:r>
              <w:t>олгосон</w:t>
            </w:r>
            <w:proofErr w:type="spellEnd"/>
            <w:r>
              <w:t xml:space="preserve"> </w:t>
            </w:r>
            <w:proofErr w:type="spellStart"/>
            <w:r>
              <w:t>эсэх</w:t>
            </w:r>
            <w:proofErr w:type="spellEnd"/>
            <w:r>
              <w:t xml:space="preserve">, </w:t>
            </w:r>
            <w:proofErr w:type="spellStart"/>
            <w:r>
              <w:t>уг</w:t>
            </w:r>
            <w:proofErr w:type="spellEnd"/>
            <w:r>
              <w:t xml:space="preserve"> </w:t>
            </w:r>
            <w:proofErr w:type="spellStart"/>
            <w:r>
              <w:t>зөвшөөрөл</w:t>
            </w:r>
            <w:proofErr w:type="spellEnd"/>
            <w:r>
              <w:t xml:space="preserve"> </w:t>
            </w:r>
            <w:proofErr w:type="spellStart"/>
            <w:r>
              <w:t>хүчин</w:t>
            </w:r>
            <w:proofErr w:type="spellEnd"/>
            <w:r>
              <w:t xml:space="preserve"> </w:t>
            </w:r>
            <w:proofErr w:type="spellStart"/>
            <w:r>
              <w:t>төгөлдөр</w:t>
            </w:r>
            <w:proofErr w:type="spellEnd"/>
            <w:r>
              <w:t xml:space="preserve"> </w:t>
            </w:r>
            <w:proofErr w:type="spellStart"/>
            <w:r>
              <w:t>эсэхийг</w:t>
            </w:r>
            <w:proofErr w:type="spellEnd"/>
            <w:r>
              <w:t xml:space="preserve"> </w:t>
            </w:r>
            <w:proofErr w:type="spellStart"/>
            <w:r>
              <w:t>баталгаажуулна</w:t>
            </w:r>
            <w:proofErr w:type="spellEnd"/>
            <w:r>
              <w:t>.</w:t>
            </w:r>
          </w:p>
        </w:tc>
      </w:tr>
      <w:tr w:rsidR="00316BFD" w14:paraId="33094277" w14:textId="77777777" w:rsidTr="00316BFD">
        <w:tc>
          <w:tcPr>
            <w:tcW w:w="1638" w:type="dxa"/>
          </w:tcPr>
          <w:p w14:paraId="002A1A43" w14:textId="77777777" w:rsidR="00316BFD" w:rsidRPr="003C7A2A" w:rsidRDefault="00316BFD"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6A3E2134" w14:textId="77777777" w:rsidR="00316BFD" w:rsidRDefault="00316BFD" w:rsidP="00844A46">
            <w:pPr>
              <w:pStyle w:val="a"/>
            </w:pPr>
            <w:proofErr w:type="spellStart"/>
            <w:r>
              <w:t>Үйлдвэрлэгч</w:t>
            </w:r>
            <w:proofErr w:type="spellEnd"/>
            <w:r>
              <w:t xml:space="preserve"> </w:t>
            </w:r>
            <w:proofErr w:type="spellStart"/>
            <w:r>
              <w:t>нь</w:t>
            </w:r>
            <w:proofErr w:type="spellEnd"/>
            <w:r>
              <w:t xml:space="preserve"> </w:t>
            </w:r>
            <w:proofErr w:type="spellStart"/>
            <w:r>
              <w:t>тухайн</w:t>
            </w:r>
            <w:proofErr w:type="spellEnd"/>
            <w:r>
              <w:t xml:space="preserve"> </w:t>
            </w:r>
            <w:proofErr w:type="spellStart"/>
            <w:r>
              <w:t>бүртгэлтэй</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гэрчилгээ</w:t>
            </w:r>
            <w:proofErr w:type="spellEnd"/>
            <w:r>
              <w:t xml:space="preserve">, </w:t>
            </w:r>
            <w:proofErr w:type="spellStart"/>
            <w:r>
              <w:t>түүний</w:t>
            </w:r>
            <w:proofErr w:type="spellEnd"/>
            <w:r>
              <w:t xml:space="preserve"> </w:t>
            </w:r>
            <w:proofErr w:type="spellStart"/>
            <w:r>
              <w:t>хүчинтэй</w:t>
            </w:r>
            <w:proofErr w:type="spellEnd"/>
            <w:r>
              <w:t xml:space="preserve"> </w:t>
            </w:r>
            <w:proofErr w:type="spellStart"/>
            <w:r>
              <w:t>эсэхийг</w:t>
            </w:r>
            <w:proofErr w:type="spellEnd"/>
            <w:r>
              <w:t xml:space="preserve"> </w:t>
            </w:r>
            <w:proofErr w:type="spellStart"/>
            <w:r>
              <w:t>итгэмжлэлийн</w:t>
            </w:r>
            <w:proofErr w:type="spellEnd"/>
            <w:r>
              <w:t xml:space="preserve"> </w:t>
            </w:r>
            <w:proofErr w:type="spellStart"/>
            <w:r>
              <w:t>төвд</w:t>
            </w:r>
            <w:proofErr w:type="spellEnd"/>
            <w:r>
              <w:t xml:space="preserve"> </w:t>
            </w:r>
            <w:proofErr w:type="spellStart"/>
            <w:r>
              <w:t>хүсэлт</w:t>
            </w:r>
            <w:proofErr w:type="spellEnd"/>
            <w:r>
              <w:t xml:space="preserve"> </w:t>
            </w:r>
            <w:proofErr w:type="spellStart"/>
            <w:r>
              <w:t>гарган</w:t>
            </w:r>
            <w:proofErr w:type="spellEnd"/>
            <w:r>
              <w:t xml:space="preserve"> </w:t>
            </w:r>
            <w:proofErr w:type="spellStart"/>
            <w:r>
              <w:t>шалгаж</w:t>
            </w:r>
            <w:proofErr w:type="spellEnd"/>
            <w:r>
              <w:t xml:space="preserve"> </w:t>
            </w:r>
            <w:proofErr w:type="spellStart"/>
            <w:r>
              <w:t>баталгаажуулна</w:t>
            </w:r>
            <w:proofErr w:type="spellEnd"/>
            <w:r>
              <w:t>.</w:t>
            </w:r>
          </w:p>
          <w:p w14:paraId="6C8CAFD1" w14:textId="77777777" w:rsidR="00316BFD" w:rsidRDefault="00316BFD" w:rsidP="00844A46">
            <w:pPr>
              <w:pStyle w:val="a"/>
            </w:pPr>
            <w:proofErr w:type="spellStart"/>
            <w:r>
              <w:lastRenderedPageBreak/>
              <w:t>Хандалтын</w:t>
            </w:r>
            <w:proofErr w:type="spellEnd"/>
            <w:r>
              <w:t xml:space="preserve"> </w:t>
            </w:r>
            <w:proofErr w:type="spellStart"/>
            <w:r>
              <w:t>төвшинг</w:t>
            </w:r>
            <w:proofErr w:type="spellEnd"/>
            <w:r>
              <w:t xml:space="preserve"> </w:t>
            </w:r>
            <w:proofErr w:type="spellStart"/>
            <w:r>
              <w:t>үйлдвэрлэгч</w:t>
            </w:r>
            <w:proofErr w:type="spellEnd"/>
            <w:r>
              <w:t xml:space="preserve"> </w:t>
            </w:r>
            <w:proofErr w:type="spellStart"/>
            <w:r>
              <w:t>тодорхойлж</w:t>
            </w:r>
            <w:proofErr w:type="spellEnd"/>
            <w:r>
              <w:t xml:space="preserve"> </w:t>
            </w:r>
            <w:proofErr w:type="spellStart"/>
            <w:r>
              <w:t>энэ</w:t>
            </w:r>
            <w:proofErr w:type="spellEnd"/>
            <w:r>
              <w:t xml:space="preserve"> </w:t>
            </w:r>
            <w:proofErr w:type="spellStart"/>
            <w:r>
              <w:t>тухай</w:t>
            </w:r>
            <w:proofErr w:type="spellEnd"/>
            <w:r>
              <w:t xml:space="preserve"> </w:t>
            </w:r>
            <w:proofErr w:type="spellStart"/>
            <w:r>
              <w:t>оролцогчид</w:t>
            </w:r>
            <w:proofErr w:type="spellEnd"/>
            <w:r>
              <w:t xml:space="preserve"> </w:t>
            </w:r>
            <w:proofErr w:type="spellStart"/>
            <w:r>
              <w:t>мэдэгдэнэ</w:t>
            </w:r>
            <w:proofErr w:type="spellEnd"/>
            <w:r>
              <w:t xml:space="preserve">. </w:t>
            </w:r>
            <w:proofErr w:type="spellStart"/>
            <w:r>
              <w:t>Оролцогч</w:t>
            </w:r>
            <w:proofErr w:type="spellEnd"/>
            <w:r>
              <w:t xml:space="preserve"> </w:t>
            </w:r>
            <w:proofErr w:type="spellStart"/>
            <w:r>
              <w:t>нь</w:t>
            </w:r>
            <w:proofErr w:type="spellEnd"/>
            <w:r>
              <w:t xml:space="preserve"> </w:t>
            </w:r>
            <w:proofErr w:type="spellStart"/>
            <w:r>
              <w:t>албан</w:t>
            </w:r>
            <w:proofErr w:type="spellEnd"/>
            <w:r>
              <w:t xml:space="preserve"> </w:t>
            </w:r>
            <w:proofErr w:type="spellStart"/>
            <w:r>
              <w:t>ёсны</w:t>
            </w:r>
            <w:proofErr w:type="spellEnd"/>
            <w:r>
              <w:t xml:space="preserve"> </w:t>
            </w:r>
            <w:proofErr w:type="spellStart"/>
            <w:r>
              <w:t>төлөөлөгч</w:t>
            </w:r>
            <w:proofErr w:type="spellEnd"/>
            <w:r>
              <w:t xml:space="preserve"> </w:t>
            </w:r>
            <w:proofErr w:type="spellStart"/>
            <w:r>
              <w:t>бус</w:t>
            </w:r>
            <w:proofErr w:type="spellEnd"/>
            <w:r>
              <w:t xml:space="preserve"> </w:t>
            </w:r>
            <w:proofErr w:type="spellStart"/>
            <w:r>
              <w:t>тохиолдолд</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албан</w:t>
            </w:r>
            <w:proofErr w:type="spellEnd"/>
            <w:r>
              <w:t xml:space="preserve"> </w:t>
            </w:r>
            <w:proofErr w:type="spellStart"/>
            <w:r>
              <w:t>ёсны</w:t>
            </w:r>
            <w:proofErr w:type="spellEnd"/>
            <w:r>
              <w:t xml:space="preserve"> </w:t>
            </w:r>
            <w:proofErr w:type="spellStart"/>
            <w:r>
              <w:t>төлөөлөгчид</w:t>
            </w:r>
            <w:proofErr w:type="spellEnd"/>
            <w:r>
              <w:t xml:space="preserve"> </w:t>
            </w:r>
            <w:proofErr w:type="spellStart"/>
            <w:r>
              <w:t>мэдэгдэнэ</w:t>
            </w:r>
            <w:proofErr w:type="spellEnd"/>
            <w:r>
              <w:t>.</w:t>
            </w:r>
          </w:p>
          <w:p w14:paraId="6C41CAAD" w14:textId="77777777" w:rsidR="00316BFD" w:rsidRDefault="00316BFD" w:rsidP="00844A46">
            <w:pPr>
              <w:pStyle w:val="a"/>
              <w:rPr>
                <w:rFonts w:cs="Arial"/>
                <w:sz w:val="24"/>
                <w:szCs w:val="24"/>
                <w:lang w:val="mn-MN"/>
              </w:rPr>
            </w:pPr>
            <w:proofErr w:type="spellStart"/>
            <w:r>
              <w:t>Үйлдвэрлэгч</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оператораас</w:t>
            </w:r>
            <w:proofErr w:type="spellEnd"/>
            <w:r>
              <w:t xml:space="preserve"> </w:t>
            </w:r>
            <w:proofErr w:type="spellStart"/>
            <w:r>
              <w:t>зохих</w:t>
            </w:r>
            <w:proofErr w:type="spellEnd"/>
            <w:r>
              <w:t xml:space="preserve"> </w:t>
            </w:r>
            <w:proofErr w:type="spellStart"/>
            <w:r>
              <w:t>буртгэлийн</w:t>
            </w:r>
            <w:proofErr w:type="spellEnd"/>
            <w:r>
              <w:t xml:space="preserve"> </w:t>
            </w:r>
            <w:proofErr w:type="spellStart"/>
            <w:r>
              <w:t>хураамж</w:t>
            </w:r>
            <w:proofErr w:type="spellEnd"/>
            <w:r>
              <w:t xml:space="preserve"> </w:t>
            </w:r>
            <w:proofErr w:type="spellStart"/>
            <w:r>
              <w:t>шаардаж</w:t>
            </w:r>
            <w:proofErr w:type="spellEnd"/>
            <w:r>
              <w:t xml:space="preserve"> </w:t>
            </w:r>
            <w:proofErr w:type="spellStart"/>
            <w:r>
              <w:t>болно</w:t>
            </w:r>
            <w:proofErr w:type="spellEnd"/>
            <w:r>
              <w:t>.</w:t>
            </w:r>
          </w:p>
        </w:tc>
      </w:tr>
      <w:tr w:rsidR="00316BFD" w14:paraId="2306B6AF" w14:textId="77777777" w:rsidTr="00316BFD">
        <w:tc>
          <w:tcPr>
            <w:tcW w:w="1638" w:type="dxa"/>
            <w:vAlign w:val="bottom"/>
          </w:tcPr>
          <w:p w14:paraId="05478D33" w14:textId="77777777" w:rsidR="00316BFD" w:rsidRPr="003C7A2A" w:rsidRDefault="00316BFD" w:rsidP="00844A46">
            <w:pPr>
              <w:pStyle w:val="a"/>
              <w:rPr>
                <w:rFonts w:cs="Arial"/>
                <w:b/>
                <w:sz w:val="24"/>
                <w:szCs w:val="24"/>
                <w:lang w:val="mn-MN"/>
              </w:rPr>
            </w:pPr>
            <w:proofErr w:type="spellStart"/>
            <w:r w:rsidRPr="003C7A2A">
              <w:rPr>
                <w:b/>
              </w:rPr>
              <w:lastRenderedPageBreak/>
              <w:t>Ангилал</w:t>
            </w:r>
            <w:proofErr w:type="spellEnd"/>
          </w:p>
        </w:tc>
        <w:tc>
          <w:tcPr>
            <w:tcW w:w="7712" w:type="dxa"/>
            <w:vAlign w:val="bottom"/>
          </w:tcPr>
          <w:p w14:paraId="25009952" w14:textId="77777777" w:rsidR="00316BFD" w:rsidRDefault="00316BFD"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p>
        </w:tc>
      </w:tr>
    </w:tbl>
    <w:p w14:paraId="33E8525D" w14:textId="77777777" w:rsidR="008D0269" w:rsidRPr="00233EC0" w:rsidRDefault="008D0269" w:rsidP="004E459E">
      <w:pPr>
        <w:pStyle w:val="Heading1"/>
        <w:spacing w:before="240"/>
        <w:rPr>
          <w:lang w:val="mn-MN"/>
        </w:rPr>
      </w:pPr>
      <w:bookmarkStart w:id="60" w:name="_Toc52187125"/>
      <w:r w:rsidRPr="00233EC0">
        <w:rPr>
          <w:lang w:val="mn-MN"/>
        </w:rPr>
        <w:t xml:space="preserve">7.2 </w:t>
      </w:r>
      <w:bookmarkStart w:id="61" w:name="_Hlk8814634"/>
      <w:r w:rsidRPr="00233EC0">
        <w:t>UC 2</w:t>
      </w:r>
      <w:r w:rsidRPr="00233EC0">
        <w:rPr>
          <w:lang w:val="mn-MN"/>
        </w:rPr>
        <w:t xml:space="preserve"> </w:t>
      </w:r>
      <w:r w:rsidRPr="00233EC0">
        <w:t>RMI-</w:t>
      </w:r>
      <w:r w:rsidRPr="00233EC0">
        <w:rPr>
          <w:lang w:val="mn-MN"/>
        </w:rPr>
        <w:t>ийн</w:t>
      </w:r>
      <w:r w:rsidRPr="00233EC0">
        <w:t xml:space="preserve"> </w:t>
      </w:r>
      <w:r w:rsidRPr="00233EC0">
        <w:rPr>
          <w:lang w:val="mn-MN"/>
        </w:rPr>
        <w:t>төлбөр</w:t>
      </w:r>
      <w:bookmarkEnd w:id="60"/>
      <w:bookmarkEnd w:id="61"/>
    </w:p>
    <w:p w14:paraId="72AC8469" w14:textId="74A3549E" w:rsidR="008D0269" w:rsidRPr="00233EC0" w:rsidRDefault="00B506AC" w:rsidP="004E459E">
      <w:pPr>
        <w:spacing w:before="240" w:after="240"/>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8D0269" w:rsidRPr="00233EC0">
        <w:rPr>
          <w:rFonts w:ascii="Arial" w:hAnsi="Arial" w:cs="Arial"/>
          <w:sz w:val="24"/>
          <w:szCs w:val="24"/>
          <w:lang w:val="mn-MN"/>
        </w:rPr>
        <w:t xml:space="preserve"> </w:t>
      </w:r>
      <w:r w:rsidR="008D0269" w:rsidRPr="00233EC0">
        <w:rPr>
          <w:rFonts w:ascii="Arial" w:hAnsi="Arial" w:cs="Arial"/>
          <w:sz w:val="24"/>
          <w:szCs w:val="24"/>
        </w:rPr>
        <w:t>9</w:t>
      </w:r>
      <w:r w:rsidR="008D0269"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8D0269" w:rsidRPr="00233EC0">
        <w:rPr>
          <w:rFonts w:ascii="Arial" w:hAnsi="Arial" w:cs="Arial"/>
          <w:sz w:val="24"/>
          <w:szCs w:val="24"/>
          <w:lang w:val="mn-MN"/>
        </w:rPr>
        <w:t>.</w:t>
      </w:r>
    </w:p>
    <w:p w14:paraId="50D60018" w14:textId="77777777" w:rsidR="00372E4E" w:rsidRPr="00233EC0" w:rsidRDefault="00372E4E" w:rsidP="007F2B00">
      <w:pPr>
        <w:spacing w:before="240" w:after="240"/>
        <w:jc w:val="center"/>
        <w:rPr>
          <w:rFonts w:ascii="Arial" w:hAnsi="Arial" w:cs="Arial"/>
          <w:b/>
          <w:bCs/>
          <w:sz w:val="24"/>
          <w:szCs w:val="24"/>
        </w:rPr>
      </w:pPr>
      <w:r w:rsidRPr="00233EC0">
        <w:rPr>
          <w:rFonts w:ascii="Arial" w:hAnsi="Arial" w:cs="Arial"/>
          <w:b/>
          <w:bCs/>
          <w:sz w:val="24"/>
          <w:szCs w:val="24"/>
        </w:rPr>
        <w:t>9</w:t>
      </w:r>
      <w:r w:rsidRPr="00233EC0">
        <w:rPr>
          <w:rFonts w:ascii="Arial" w:hAnsi="Arial" w:cs="Arial"/>
          <w:b/>
          <w:bCs/>
          <w:sz w:val="24"/>
          <w:szCs w:val="24"/>
          <w:lang w:val="mn-MN"/>
        </w:rPr>
        <w:t>-р хүснэгт</w:t>
      </w:r>
      <w:r w:rsidRPr="00233EC0">
        <w:rPr>
          <w:rFonts w:ascii="Arial" w:hAnsi="Arial" w:cs="Arial"/>
          <w:b/>
          <w:bCs/>
          <w:sz w:val="24"/>
          <w:szCs w:val="24"/>
        </w:rPr>
        <w:t>-UC 2</w:t>
      </w:r>
      <w:r w:rsidRPr="00233EC0">
        <w:rPr>
          <w:rFonts w:ascii="Arial" w:hAnsi="Arial" w:cs="Arial"/>
          <w:b/>
          <w:bCs/>
          <w:sz w:val="24"/>
          <w:szCs w:val="24"/>
          <w:lang w:val="mn-MN"/>
        </w:rPr>
        <w:t xml:space="preserve"> </w:t>
      </w:r>
      <w:r w:rsidRPr="00233EC0">
        <w:rPr>
          <w:rFonts w:ascii="Arial" w:hAnsi="Arial" w:cs="Arial"/>
          <w:b/>
          <w:bCs/>
          <w:sz w:val="24"/>
          <w:szCs w:val="24"/>
        </w:rPr>
        <w:t>RMI-</w:t>
      </w:r>
      <w:r w:rsidRPr="00233EC0">
        <w:rPr>
          <w:rFonts w:ascii="Arial" w:hAnsi="Arial" w:cs="Arial"/>
          <w:b/>
          <w:bCs/>
          <w:sz w:val="24"/>
          <w:szCs w:val="24"/>
          <w:lang w:val="mn-MN"/>
        </w:rPr>
        <w:t>ийн</w:t>
      </w:r>
      <w:r w:rsidRPr="00233EC0">
        <w:rPr>
          <w:rFonts w:ascii="Arial" w:hAnsi="Arial" w:cs="Arial"/>
          <w:b/>
          <w:bCs/>
          <w:sz w:val="24"/>
          <w:szCs w:val="24"/>
        </w:rPr>
        <w:t xml:space="preserve"> </w:t>
      </w:r>
      <w:r w:rsidRPr="00233EC0">
        <w:rPr>
          <w:rFonts w:ascii="Arial" w:hAnsi="Arial" w:cs="Arial"/>
          <w:b/>
          <w:bCs/>
          <w:sz w:val="24"/>
          <w:szCs w:val="24"/>
          <w:lang w:val="mn-MN"/>
        </w:rPr>
        <w:t>төлбөр</w:t>
      </w:r>
    </w:p>
    <w:tbl>
      <w:tblPr>
        <w:tblStyle w:val="TableGrid"/>
        <w:tblW w:w="9350" w:type="dxa"/>
        <w:tblLook w:val="04A0" w:firstRow="1" w:lastRow="0" w:firstColumn="1" w:lastColumn="0" w:noHBand="0" w:noVBand="1"/>
      </w:tblPr>
      <w:tblGrid>
        <w:gridCol w:w="1638"/>
        <w:gridCol w:w="7712"/>
      </w:tblGrid>
      <w:tr w:rsidR="00316BFD" w14:paraId="276A9174" w14:textId="77777777" w:rsidTr="00316BFD">
        <w:tc>
          <w:tcPr>
            <w:tcW w:w="1638" w:type="dxa"/>
            <w:vAlign w:val="bottom"/>
          </w:tcPr>
          <w:p w14:paraId="6A1AD870" w14:textId="77777777" w:rsidR="00316BFD" w:rsidRPr="003C7A2A" w:rsidRDefault="00316BFD"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22EE34C1" w14:textId="77777777" w:rsidR="00316BFD" w:rsidRDefault="00316BFD"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316BFD" w14:paraId="3DAABB10" w14:textId="77777777" w:rsidTr="00316BFD">
        <w:tc>
          <w:tcPr>
            <w:tcW w:w="1638" w:type="dxa"/>
            <w:vAlign w:val="bottom"/>
          </w:tcPr>
          <w:p w14:paraId="3E5AD19A" w14:textId="77777777" w:rsidR="00316BFD" w:rsidRPr="003C7A2A" w:rsidRDefault="00316BFD"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3D27DF35" w14:textId="77777777" w:rsidR="00316BFD" w:rsidRDefault="00316BFD" w:rsidP="00844A46">
            <w:pPr>
              <w:pStyle w:val="a"/>
              <w:rPr>
                <w:rFonts w:cs="Arial"/>
                <w:sz w:val="24"/>
                <w:szCs w:val="24"/>
                <w:lang w:val="mn-MN"/>
              </w:rPr>
            </w:pPr>
            <w:proofErr w:type="spellStart"/>
            <w:r>
              <w:t>Төлбөр</w:t>
            </w:r>
            <w:proofErr w:type="spellEnd"/>
            <w:r>
              <w:t xml:space="preserve"> </w:t>
            </w:r>
            <w:proofErr w:type="spellStart"/>
            <w:r>
              <w:t>төлөх</w:t>
            </w:r>
            <w:proofErr w:type="spellEnd"/>
          </w:p>
        </w:tc>
      </w:tr>
      <w:tr w:rsidR="00316BFD" w14:paraId="3AAFFEFD" w14:textId="77777777" w:rsidTr="00316BFD">
        <w:tc>
          <w:tcPr>
            <w:tcW w:w="1638" w:type="dxa"/>
          </w:tcPr>
          <w:p w14:paraId="59D7213D" w14:textId="1797BC58" w:rsidR="00316BFD"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316BFD" w:rsidRPr="003C7A2A">
              <w:rPr>
                <w:b/>
              </w:rPr>
              <w:t xml:space="preserve"> </w:t>
            </w:r>
            <w:proofErr w:type="spellStart"/>
            <w:r w:rsidR="00316BFD" w:rsidRPr="003C7A2A">
              <w:rPr>
                <w:b/>
              </w:rPr>
              <w:t>оролт</w:t>
            </w:r>
            <w:proofErr w:type="spellEnd"/>
          </w:p>
        </w:tc>
        <w:tc>
          <w:tcPr>
            <w:tcW w:w="7712" w:type="dxa"/>
            <w:vAlign w:val="bottom"/>
          </w:tcPr>
          <w:p w14:paraId="2D23057E" w14:textId="77777777" w:rsidR="00316BFD" w:rsidRDefault="00316BFD" w:rsidP="00844A46">
            <w:pPr>
              <w:pStyle w:val="a"/>
            </w:pPr>
            <w:r>
              <w:t>-</w:t>
            </w:r>
            <w:proofErr w:type="spellStart"/>
            <w:r>
              <w:t>Төлбөрийн</w:t>
            </w:r>
            <w:proofErr w:type="spellEnd"/>
            <w:r>
              <w:t xml:space="preserve"> </w:t>
            </w:r>
            <w:proofErr w:type="spellStart"/>
            <w:r>
              <w:t>сонголт</w:t>
            </w:r>
            <w:proofErr w:type="spellEnd"/>
            <w:r>
              <w:t>;</w:t>
            </w:r>
          </w:p>
          <w:p w14:paraId="33966E91" w14:textId="77777777" w:rsidR="00316BFD" w:rsidRDefault="00316BFD" w:rsidP="00844A46">
            <w:pPr>
              <w:pStyle w:val="a"/>
            </w:pPr>
            <w:r>
              <w:t>-</w:t>
            </w:r>
            <w:proofErr w:type="spellStart"/>
            <w:r>
              <w:t>Төлбөр</w:t>
            </w:r>
            <w:proofErr w:type="spellEnd"/>
            <w:r>
              <w:t xml:space="preserve"> </w:t>
            </w:r>
            <w:proofErr w:type="spellStart"/>
            <w:r>
              <w:t>хийх</w:t>
            </w:r>
            <w:proofErr w:type="spellEnd"/>
            <w:r>
              <w:t xml:space="preserve"> </w:t>
            </w:r>
            <w:proofErr w:type="spellStart"/>
            <w:r>
              <w:t>аргыг</w:t>
            </w:r>
            <w:proofErr w:type="spellEnd"/>
            <w:r>
              <w:t xml:space="preserve"> </w:t>
            </w:r>
            <w:proofErr w:type="spellStart"/>
            <w:r>
              <w:t>сонгох</w:t>
            </w:r>
            <w:proofErr w:type="spellEnd"/>
            <w:r>
              <w:t>;</w:t>
            </w:r>
          </w:p>
          <w:p w14:paraId="2D1C8891" w14:textId="77777777" w:rsidR="00316BFD" w:rsidRDefault="00316BFD" w:rsidP="00844A46">
            <w:pPr>
              <w:pStyle w:val="a"/>
              <w:rPr>
                <w:rFonts w:cs="Arial"/>
                <w:sz w:val="24"/>
                <w:szCs w:val="24"/>
                <w:lang w:val="mn-MN"/>
              </w:rPr>
            </w:pPr>
            <w:r>
              <w:t>-</w:t>
            </w:r>
            <w:proofErr w:type="spellStart"/>
            <w:r>
              <w:t>Төлбөртэй</w:t>
            </w:r>
            <w:proofErr w:type="spellEnd"/>
            <w:r>
              <w:t xml:space="preserve"> </w:t>
            </w:r>
            <w:proofErr w:type="spellStart"/>
            <w:r>
              <w:t>холбоотой</w:t>
            </w:r>
            <w:proofErr w:type="spellEnd"/>
            <w:r>
              <w:t xml:space="preserve"> </w:t>
            </w:r>
            <w:proofErr w:type="spellStart"/>
            <w:r>
              <w:t>мэдээлэл</w:t>
            </w:r>
            <w:proofErr w:type="spellEnd"/>
            <w:r>
              <w:t xml:space="preserve"> (</w:t>
            </w:r>
            <w:proofErr w:type="spellStart"/>
            <w:r>
              <w:t>картны</w:t>
            </w:r>
            <w:proofErr w:type="spellEnd"/>
            <w:r>
              <w:t xml:space="preserve"> </w:t>
            </w:r>
            <w:proofErr w:type="spellStart"/>
            <w:r>
              <w:t>мэдээлэл</w:t>
            </w:r>
            <w:proofErr w:type="spellEnd"/>
            <w:r>
              <w:t xml:space="preserve">, </w:t>
            </w:r>
            <w:proofErr w:type="spellStart"/>
            <w:r>
              <w:t>дансны</w:t>
            </w:r>
            <w:proofErr w:type="spellEnd"/>
            <w:r>
              <w:t xml:space="preserve"> </w:t>
            </w:r>
            <w:proofErr w:type="spellStart"/>
            <w:r>
              <w:t>дугаар</w:t>
            </w:r>
            <w:proofErr w:type="spellEnd"/>
            <w:r>
              <w:t xml:space="preserve"> </w:t>
            </w:r>
            <w:proofErr w:type="spellStart"/>
            <w:r>
              <w:t>гэх</w:t>
            </w:r>
            <w:proofErr w:type="spellEnd"/>
            <w:r>
              <w:t xml:space="preserve"> </w:t>
            </w:r>
            <w:proofErr w:type="spellStart"/>
            <w:r>
              <w:t>мэт</w:t>
            </w:r>
            <w:proofErr w:type="spellEnd"/>
            <w:r>
              <w:t>).</w:t>
            </w:r>
          </w:p>
        </w:tc>
      </w:tr>
      <w:tr w:rsidR="00316BFD" w14:paraId="6AA04B1E" w14:textId="77777777" w:rsidTr="00316BFD">
        <w:tc>
          <w:tcPr>
            <w:tcW w:w="1638" w:type="dxa"/>
          </w:tcPr>
          <w:p w14:paraId="0CD6015C" w14:textId="1D7EBF0F" w:rsidR="00316BFD"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316BFD" w:rsidRPr="003C7A2A">
              <w:rPr>
                <w:b/>
              </w:rPr>
              <w:t xml:space="preserve"> </w:t>
            </w:r>
            <w:proofErr w:type="spellStart"/>
            <w:r w:rsidR="00316BFD" w:rsidRPr="003C7A2A">
              <w:rPr>
                <w:b/>
              </w:rPr>
              <w:t>гаралт</w:t>
            </w:r>
            <w:proofErr w:type="spellEnd"/>
          </w:p>
        </w:tc>
        <w:tc>
          <w:tcPr>
            <w:tcW w:w="7712" w:type="dxa"/>
            <w:vAlign w:val="bottom"/>
          </w:tcPr>
          <w:p w14:paraId="08FEEAE9" w14:textId="77777777" w:rsidR="00316BFD" w:rsidRDefault="00316BFD" w:rsidP="00844A46">
            <w:pPr>
              <w:pStyle w:val="a"/>
            </w:pPr>
            <w:r>
              <w:t>-</w:t>
            </w:r>
            <w:proofErr w:type="spellStart"/>
            <w:r>
              <w:t>Төлбөрийн</w:t>
            </w:r>
            <w:proofErr w:type="spellEnd"/>
            <w:r>
              <w:t xml:space="preserve"> </w:t>
            </w:r>
            <w:proofErr w:type="spellStart"/>
            <w:r>
              <w:t>сонголтыг</w:t>
            </w:r>
            <w:proofErr w:type="spellEnd"/>
            <w:r>
              <w:t xml:space="preserve"> </w:t>
            </w:r>
            <w:proofErr w:type="spellStart"/>
            <w:r>
              <w:t>идэвхжүүлэх</w:t>
            </w:r>
            <w:proofErr w:type="spellEnd"/>
            <w:r>
              <w:t>;</w:t>
            </w:r>
          </w:p>
          <w:p w14:paraId="3686A0DF" w14:textId="77777777" w:rsidR="00316BFD" w:rsidRDefault="00316BFD" w:rsidP="00844A46">
            <w:pPr>
              <w:pStyle w:val="a"/>
            </w:pPr>
            <w:r>
              <w:t>-</w:t>
            </w:r>
            <w:proofErr w:type="spellStart"/>
            <w:r>
              <w:t>Төлбөрийн</w:t>
            </w:r>
            <w:proofErr w:type="spellEnd"/>
            <w:r>
              <w:t xml:space="preserve"> </w:t>
            </w:r>
            <w:proofErr w:type="spellStart"/>
            <w:r>
              <w:t>баримт</w:t>
            </w:r>
            <w:proofErr w:type="spellEnd"/>
            <w:r>
              <w:t xml:space="preserve"> </w:t>
            </w:r>
            <w:proofErr w:type="spellStart"/>
            <w:r>
              <w:t>авах</w:t>
            </w:r>
            <w:proofErr w:type="spellEnd"/>
            <w:r>
              <w:t>;</w:t>
            </w:r>
          </w:p>
          <w:p w14:paraId="65D655A3" w14:textId="77777777" w:rsidR="00316BFD" w:rsidRDefault="00316BFD" w:rsidP="00844A46">
            <w:pPr>
              <w:pStyle w:val="a"/>
              <w:rPr>
                <w:rFonts w:cs="Arial"/>
                <w:sz w:val="24"/>
                <w:szCs w:val="24"/>
                <w:lang w:val="mn-MN"/>
              </w:rPr>
            </w:pPr>
            <w:r>
              <w:t>-</w:t>
            </w:r>
            <w:proofErr w:type="spellStart"/>
            <w:r>
              <w:t>Хэрэглэгч</w:t>
            </w:r>
            <w:proofErr w:type="spellEnd"/>
            <w:r>
              <w:t xml:space="preserve"> </w:t>
            </w:r>
            <w:proofErr w:type="spellStart"/>
            <w:r>
              <w:t>үйлдвэрлэгчийн</w:t>
            </w:r>
            <w:proofErr w:type="spellEnd"/>
            <w:r>
              <w:t xml:space="preserve"> RMI </w:t>
            </w:r>
            <w:proofErr w:type="spellStart"/>
            <w:r>
              <w:t>системд</w:t>
            </w:r>
            <w:proofErr w:type="spellEnd"/>
            <w:r>
              <w:t xml:space="preserve"> </w:t>
            </w:r>
            <w:proofErr w:type="spellStart"/>
            <w:r>
              <w:t>нэвтрэх</w:t>
            </w:r>
            <w:proofErr w:type="spellEnd"/>
            <w:r>
              <w:t>.</w:t>
            </w:r>
          </w:p>
        </w:tc>
      </w:tr>
      <w:tr w:rsidR="00316BFD" w14:paraId="0317E892" w14:textId="77777777" w:rsidTr="00316BFD">
        <w:tc>
          <w:tcPr>
            <w:tcW w:w="1638" w:type="dxa"/>
          </w:tcPr>
          <w:p w14:paraId="226EB63C" w14:textId="77777777" w:rsidR="00316BFD" w:rsidRPr="003C7A2A" w:rsidRDefault="00316BFD"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0C51EAB3" w14:textId="77777777" w:rsidR="00316BFD" w:rsidRDefault="00316BFD" w:rsidP="00844A46">
            <w:pPr>
              <w:pStyle w:val="a"/>
            </w:pPr>
            <w:proofErr w:type="spellStart"/>
            <w:r>
              <w:t>Үйлдвэрлэгчийн</w:t>
            </w:r>
            <w:proofErr w:type="spellEnd"/>
            <w:r>
              <w:t xml:space="preserve"> RMI </w:t>
            </w:r>
            <w:proofErr w:type="spellStart"/>
            <w:r>
              <w:t>систем</w:t>
            </w:r>
            <w:proofErr w:type="spellEnd"/>
            <w:r>
              <w:t xml:space="preserve"> </w:t>
            </w:r>
            <w:proofErr w:type="spellStart"/>
            <w:r>
              <w:t>нь</w:t>
            </w:r>
            <w:proofErr w:type="spellEnd"/>
            <w:r>
              <w:t xml:space="preserve"> </w:t>
            </w:r>
            <w:proofErr w:type="spellStart"/>
            <w:r>
              <w:t>янз</w:t>
            </w:r>
            <w:proofErr w:type="spellEnd"/>
            <w:r>
              <w:t xml:space="preserve"> </w:t>
            </w:r>
            <w:proofErr w:type="spellStart"/>
            <w:r>
              <w:t>бүрийн</w:t>
            </w:r>
            <w:proofErr w:type="spellEnd"/>
            <w:r>
              <w:t xml:space="preserve"> </w:t>
            </w:r>
            <w:proofErr w:type="spellStart"/>
            <w:r>
              <w:t>хандалтын</w:t>
            </w:r>
            <w:proofErr w:type="spellEnd"/>
            <w:r>
              <w:t xml:space="preserve"> </w:t>
            </w:r>
            <w:proofErr w:type="spellStart"/>
            <w:r>
              <w:t>төвшний</w:t>
            </w:r>
            <w:proofErr w:type="spellEnd"/>
            <w:r>
              <w:t xml:space="preserve"> </w:t>
            </w:r>
            <w:proofErr w:type="spellStart"/>
            <w:r>
              <w:t>төлбөрийн</w:t>
            </w:r>
            <w:proofErr w:type="spellEnd"/>
            <w:r>
              <w:t xml:space="preserve"> </w:t>
            </w:r>
            <w:proofErr w:type="spellStart"/>
            <w:r>
              <w:t>сонголт</w:t>
            </w:r>
            <w:proofErr w:type="spellEnd"/>
            <w:r>
              <w:t xml:space="preserve"> </w:t>
            </w:r>
            <w:proofErr w:type="spellStart"/>
            <w:r>
              <w:t>хийх</w:t>
            </w:r>
            <w:proofErr w:type="spellEnd"/>
            <w:r>
              <w:t xml:space="preserve"> </w:t>
            </w:r>
            <w:proofErr w:type="spellStart"/>
            <w:r>
              <w:t>хуудсыг</w:t>
            </w:r>
            <w:proofErr w:type="spellEnd"/>
            <w:r>
              <w:t xml:space="preserve"> </w:t>
            </w:r>
            <w:proofErr w:type="spellStart"/>
            <w:r>
              <w:t>харуулна</w:t>
            </w:r>
            <w:proofErr w:type="spellEnd"/>
            <w:r>
              <w:t xml:space="preserve"> (</w:t>
            </w:r>
            <w:proofErr w:type="spellStart"/>
            <w:r>
              <w:t>цаг</w:t>
            </w:r>
            <w:proofErr w:type="spellEnd"/>
            <w:r>
              <w:t xml:space="preserve">, </w:t>
            </w:r>
            <w:proofErr w:type="spellStart"/>
            <w:r>
              <w:t>өдөр</w:t>
            </w:r>
            <w:proofErr w:type="spellEnd"/>
            <w:r>
              <w:rPr>
                <w:vertAlign w:val="subscript"/>
              </w:rPr>
              <w:t>;</w:t>
            </w:r>
            <w:r>
              <w:t xml:space="preserve"> </w:t>
            </w:r>
            <w:proofErr w:type="spellStart"/>
            <w:r>
              <w:t>долоо</w:t>
            </w:r>
            <w:proofErr w:type="spellEnd"/>
            <w:r>
              <w:t xml:space="preserve"> </w:t>
            </w:r>
            <w:proofErr w:type="spellStart"/>
            <w:r>
              <w:t>хоног</w:t>
            </w:r>
            <w:proofErr w:type="spellEnd"/>
            <w:r>
              <w:t xml:space="preserve">, </w:t>
            </w:r>
            <w:proofErr w:type="spellStart"/>
            <w:r>
              <w:t>сар</w:t>
            </w:r>
            <w:proofErr w:type="spellEnd"/>
            <w:r>
              <w:rPr>
                <w:vertAlign w:val="subscript"/>
              </w:rPr>
              <w:t>:</w:t>
            </w:r>
            <w:r>
              <w:t xml:space="preserve"> </w:t>
            </w:r>
            <w:proofErr w:type="spellStart"/>
            <w:r>
              <w:t>жилийн</w:t>
            </w:r>
            <w:proofErr w:type="spellEnd"/>
            <w:r>
              <w:t xml:space="preserve"> </w:t>
            </w:r>
            <w:proofErr w:type="spellStart"/>
            <w:r>
              <w:t>гэх</w:t>
            </w:r>
            <w:proofErr w:type="spellEnd"/>
            <w:r>
              <w:t xml:space="preserve"> </w:t>
            </w:r>
            <w:proofErr w:type="spellStart"/>
            <w:r>
              <w:t>мэт</w:t>
            </w:r>
            <w:proofErr w:type="spellEnd"/>
            <w:r>
              <w:t xml:space="preserve">). </w:t>
            </w:r>
            <w:proofErr w:type="spellStart"/>
            <w:r>
              <w:t>Гүйлгээ</w:t>
            </w:r>
            <w:proofErr w:type="spellEnd"/>
            <w:r>
              <w:t xml:space="preserve"> </w:t>
            </w:r>
            <w:proofErr w:type="spellStart"/>
            <w:r>
              <w:t>бүрийг</w:t>
            </w:r>
            <w:proofErr w:type="spellEnd"/>
            <w:r>
              <w:t xml:space="preserve"> </w:t>
            </w:r>
            <w:proofErr w:type="spellStart"/>
            <w:r>
              <w:t>тодорхой</w:t>
            </w:r>
            <w:proofErr w:type="spellEnd"/>
            <w:r>
              <w:t xml:space="preserve"> </w:t>
            </w:r>
            <w:proofErr w:type="spellStart"/>
            <w:r>
              <w:t>шимтгэл</w:t>
            </w:r>
            <w:proofErr w:type="spellEnd"/>
            <w:r>
              <w:t xml:space="preserve">, </w:t>
            </w:r>
            <w:proofErr w:type="spellStart"/>
            <w:r>
              <w:t>хугацаатай</w:t>
            </w:r>
            <w:proofErr w:type="spellEnd"/>
            <w:r>
              <w:t xml:space="preserve"> </w:t>
            </w:r>
            <w:proofErr w:type="spellStart"/>
            <w:r>
              <w:t>байхаар</w:t>
            </w:r>
            <w:proofErr w:type="spellEnd"/>
            <w:r>
              <w:t xml:space="preserve"> </w:t>
            </w:r>
            <w:proofErr w:type="spellStart"/>
            <w:r>
              <w:t>үйлдвэрлэгч</w:t>
            </w:r>
            <w:proofErr w:type="spellEnd"/>
            <w:r>
              <w:t xml:space="preserve"> </w:t>
            </w:r>
            <w:proofErr w:type="spellStart"/>
            <w:r>
              <w:t>тогтоож</w:t>
            </w:r>
            <w:proofErr w:type="spellEnd"/>
            <w:r>
              <w:t xml:space="preserve"> </w:t>
            </w:r>
            <w:proofErr w:type="spellStart"/>
            <w:r>
              <w:t>болно</w:t>
            </w:r>
            <w:proofErr w:type="spellEnd"/>
            <w:r>
              <w:t xml:space="preserve">. </w:t>
            </w:r>
            <w:proofErr w:type="spellStart"/>
            <w:r>
              <w:t>Бүх</w:t>
            </w:r>
            <w:proofErr w:type="spellEnd"/>
            <w:r>
              <w:t xml:space="preserve"> </w:t>
            </w:r>
            <w:proofErr w:type="spellStart"/>
            <w:r>
              <w:t>төлбөр</w:t>
            </w:r>
            <w:proofErr w:type="spellEnd"/>
            <w:r>
              <w:t xml:space="preserve"> </w:t>
            </w:r>
            <w:proofErr w:type="spellStart"/>
            <w:r>
              <w:t>үйлдвэрлэгчийн</w:t>
            </w:r>
            <w:proofErr w:type="spellEnd"/>
            <w:r>
              <w:t xml:space="preserve"> RMI </w:t>
            </w:r>
            <w:proofErr w:type="spellStart"/>
            <w:r>
              <w:t>системийн</w:t>
            </w:r>
            <w:proofErr w:type="spellEnd"/>
            <w:r>
              <w:t xml:space="preserve"> </w:t>
            </w:r>
            <w:proofErr w:type="spellStart"/>
            <w:r>
              <w:t>нөхцөлд</w:t>
            </w:r>
            <w:proofErr w:type="spellEnd"/>
            <w:r>
              <w:t xml:space="preserve"> </w:t>
            </w:r>
            <w:proofErr w:type="spellStart"/>
            <w:r>
              <w:t>нийцсэн</w:t>
            </w:r>
            <w:proofErr w:type="spellEnd"/>
            <w:r>
              <w:t xml:space="preserve"> </w:t>
            </w:r>
            <w:proofErr w:type="spellStart"/>
            <w:r>
              <w:t>байна</w:t>
            </w:r>
            <w:proofErr w:type="spellEnd"/>
            <w:r>
              <w:t>.</w:t>
            </w:r>
          </w:p>
          <w:p w14:paraId="3DA592C5" w14:textId="77777777" w:rsidR="00316BFD" w:rsidRDefault="00316BFD" w:rsidP="00844A46">
            <w:pPr>
              <w:pStyle w:val="a"/>
            </w:pPr>
            <w:proofErr w:type="spellStart"/>
            <w:r>
              <w:t>Төлбөрийн</w:t>
            </w:r>
            <w:proofErr w:type="spellEnd"/>
            <w:r>
              <w:t xml:space="preserve"> </w:t>
            </w:r>
            <w:proofErr w:type="spellStart"/>
            <w:r>
              <w:t>сонголтыг</w:t>
            </w:r>
            <w:proofErr w:type="spellEnd"/>
            <w:r>
              <w:t xml:space="preserve"> </w:t>
            </w:r>
            <w:proofErr w:type="spellStart"/>
            <w:r>
              <w:t>хэрэглэгч</w:t>
            </w:r>
            <w:proofErr w:type="spellEnd"/>
            <w:r>
              <w:t xml:space="preserve"> </w:t>
            </w:r>
            <w:proofErr w:type="spellStart"/>
            <w:r>
              <w:t>өөрөө</w:t>
            </w:r>
            <w:proofErr w:type="spellEnd"/>
            <w:r>
              <w:t xml:space="preserve"> </w:t>
            </w:r>
            <w:proofErr w:type="spellStart"/>
            <w:r>
              <w:t>сонгоно</w:t>
            </w:r>
            <w:proofErr w:type="spellEnd"/>
            <w:r>
              <w:t>.</w:t>
            </w:r>
          </w:p>
          <w:p w14:paraId="13FC5CD2" w14:textId="77777777" w:rsidR="00316BFD" w:rsidRDefault="00316BFD" w:rsidP="00844A46">
            <w:pPr>
              <w:pStyle w:val="a"/>
            </w:pPr>
            <w:proofErr w:type="spellStart"/>
            <w:r>
              <w:t>Хэрэглэгч</w:t>
            </w:r>
            <w:proofErr w:type="spellEnd"/>
            <w:r>
              <w:t xml:space="preserve"> </w:t>
            </w:r>
            <w:proofErr w:type="spellStart"/>
            <w:r>
              <w:t>холбогдох</w:t>
            </w:r>
            <w:proofErr w:type="spellEnd"/>
            <w:r>
              <w:t xml:space="preserve"> </w:t>
            </w:r>
            <w:proofErr w:type="spellStart"/>
            <w:r>
              <w:t>шаардлагатай</w:t>
            </w:r>
            <w:proofErr w:type="spellEnd"/>
            <w:r>
              <w:t xml:space="preserve"> </w:t>
            </w:r>
            <w:proofErr w:type="spellStart"/>
            <w:r>
              <w:t>мэдээллийг</w:t>
            </w:r>
            <w:proofErr w:type="spellEnd"/>
            <w:r>
              <w:t xml:space="preserve"> </w:t>
            </w:r>
            <w:proofErr w:type="spellStart"/>
            <w:r>
              <w:t>үйлдвэрлэгчийн</w:t>
            </w:r>
            <w:proofErr w:type="spellEnd"/>
            <w:r>
              <w:t xml:space="preserve"> RMI </w:t>
            </w:r>
            <w:proofErr w:type="spellStart"/>
            <w:r>
              <w:t>системд</w:t>
            </w:r>
            <w:proofErr w:type="spellEnd"/>
            <w:r>
              <w:t xml:space="preserve"> </w:t>
            </w:r>
            <w:proofErr w:type="spellStart"/>
            <w:r>
              <w:t>оруулна</w:t>
            </w:r>
            <w:proofErr w:type="spellEnd"/>
            <w:r>
              <w:t>.</w:t>
            </w:r>
          </w:p>
          <w:p w14:paraId="5381A22E" w14:textId="77777777" w:rsidR="00316BFD" w:rsidRDefault="00316BFD" w:rsidP="00844A46">
            <w:pPr>
              <w:pStyle w:val="a"/>
            </w:pPr>
            <w:r>
              <w:t xml:space="preserve">RMI </w:t>
            </w:r>
            <w:proofErr w:type="spellStart"/>
            <w:r>
              <w:t>систем</w:t>
            </w:r>
            <w:proofErr w:type="spellEnd"/>
            <w:r>
              <w:t xml:space="preserve"> </w:t>
            </w:r>
            <w:proofErr w:type="spellStart"/>
            <w:r>
              <w:t>нь</w:t>
            </w:r>
            <w:proofErr w:type="spellEnd"/>
            <w:r>
              <w:t xml:space="preserve"> </w:t>
            </w:r>
            <w:proofErr w:type="spellStart"/>
            <w:r>
              <w:t>оролтыг</w:t>
            </w:r>
            <w:proofErr w:type="spellEnd"/>
            <w:r>
              <w:t xml:space="preserve"> </w:t>
            </w:r>
            <w:proofErr w:type="spellStart"/>
            <w:r>
              <w:t>баталгаажуулах</w:t>
            </w:r>
            <w:proofErr w:type="spellEnd"/>
            <w:r>
              <w:t xml:space="preserve"> </w:t>
            </w:r>
            <w:proofErr w:type="spellStart"/>
            <w:r>
              <w:t>ба</w:t>
            </w:r>
            <w:proofErr w:type="spellEnd"/>
            <w:r>
              <w:t xml:space="preserve"> </w:t>
            </w:r>
            <w:proofErr w:type="spellStart"/>
            <w:r>
              <w:t>холбогдох</w:t>
            </w:r>
            <w:proofErr w:type="spellEnd"/>
            <w:r>
              <w:t xml:space="preserve"> </w:t>
            </w:r>
            <w:proofErr w:type="spellStart"/>
            <w:r>
              <w:t>захиалгыг</w:t>
            </w:r>
            <w:proofErr w:type="spellEnd"/>
            <w:r>
              <w:t xml:space="preserve"> </w:t>
            </w:r>
            <w:proofErr w:type="spellStart"/>
            <w:r>
              <w:t>идэвхжүүлж</w:t>
            </w:r>
            <w:proofErr w:type="spellEnd"/>
            <w:r>
              <w:t xml:space="preserve"> </w:t>
            </w:r>
            <w:proofErr w:type="spellStart"/>
            <w:r>
              <w:t>төлбөрийн</w:t>
            </w:r>
            <w:proofErr w:type="spellEnd"/>
            <w:r>
              <w:t xml:space="preserve"> </w:t>
            </w:r>
            <w:proofErr w:type="spellStart"/>
            <w:r>
              <w:t>баримт</w:t>
            </w:r>
            <w:proofErr w:type="spellEnd"/>
            <w:r>
              <w:t xml:space="preserve"> </w:t>
            </w:r>
            <w:proofErr w:type="spellStart"/>
            <w:r>
              <w:t>олгоно</w:t>
            </w:r>
            <w:proofErr w:type="spellEnd"/>
            <w:r>
              <w:t>.</w:t>
            </w:r>
          </w:p>
          <w:p w14:paraId="2F3799E6" w14:textId="77777777" w:rsidR="00316BFD" w:rsidRDefault="00316BFD" w:rsidP="00844A46">
            <w:pPr>
              <w:pStyle w:val="a"/>
              <w:rPr>
                <w:rFonts w:cs="Arial"/>
                <w:sz w:val="24"/>
                <w:szCs w:val="24"/>
                <w:lang w:val="mn-MN"/>
              </w:rPr>
            </w:pPr>
            <w:r>
              <w:t xml:space="preserve">ТАЙЛБАР RMI </w:t>
            </w:r>
            <w:proofErr w:type="spellStart"/>
            <w:r>
              <w:t>системийн</w:t>
            </w:r>
            <w:proofErr w:type="spellEnd"/>
            <w:r>
              <w:t xml:space="preserve"> </w:t>
            </w:r>
            <w:proofErr w:type="spellStart"/>
            <w:r>
              <w:t>зарим</w:t>
            </w:r>
            <w:proofErr w:type="spellEnd"/>
            <w:r>
              <w:t xml:space="preserve"> </w:t>
            </w:r>
            <w:proofErr w:type="spellStart"/>
            <w:r>
              <w:t>хэсэг</w:t>
            </w:r>
            <w:proofErr w:type="spellEnd"/>
            <w:r>
              <w:t xml:space="preserve"> </w:t>
            </w:r>
            <w:proofErr w:type="spellStart"/>
            <w:r>
              <w:t>захиалга</w:t>
            </w:r>
            <w:proofErr w:type="spellEnd"/>
            <w:r>
              <w:t xml:space="preserve"> </w:t>
            </w:r>
            <w:proofErr w:type="spellStart"/>
            <w:r>
              <w:t>шаардахгүй</w:t>
            </w:r>
            <w:proofErr w:type="spellEnd"/>
            <w:r>
              <w:t xml:space="preserve"> </w:t>
            </w:r>
            <w:proofErr w:type="spellStart"/>
            <w:r>
              <w:t>байж</w:t>
            </w:r>
            <w:proofErr w:type="spellEnd"/>
            <w:r>
              <w:t xml:space="preserve"> </w:t>
            </w:r>
            <w:proofErr w:type="spellStart"/>
            <w:r>
              <w:t>болно</w:t>
            </w:r>
            <w:proofErr w:type="spellEnd"/>
            <w:r>
              <w:t>.</w:t>
            </w:r>
          </w:p>
        </w:tc>
      </w:tr>
      <w:tr w:rsidR="00316BFD" w14:paraId="1287D076" w14:textId="77777777" w:rsidTr="00316BFD">
        <w:tc>
          <w:tcPr>
            <w:tcW w:w="1638" w:type="dxa"/>
            <w:vAlign w:val="bottom"/>
          </w:tcPr>
          <w:p w14:paraId="4741DE9D" w14:textId="77777777" w:rsidR="00316BFD" w:rsidRPr="003C7A2A" w:rsidRDefault="00316BFD"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45060202" w14:textId="77777777" w:rsidR="00316BFD" w:rsidRDefault="00316BFD" w:rsidP="00844A46">
            <w:pPr>
              <w:pStyle w:val="a"/>
              <w:rPr>
                <w:rFonts w:cs="Arial"/>
                <w:sz w:val="24"/>
                <w:szCs w:val="24"/>
                <w:lang w:val="mn-MN"/>
              </w:rPr>
            </w:pPr>
            <w:r>
              <w:t>RMI-</w:t>
            </w:r>
            <w:proofErr w:type="spellStart"/>
            <w:r>
              <w:t>ийн</w:t>
            </w:r>
            <w:proofErr w:type="spellEnd"/>
            <w:r>
              <w:t xml:space="preserve"> </w:t>
            </w:r>
            <w:proofErr w:type="spellStart"/>
            <w:r>
              <w:t>төлбөр</w:t>
            </w:r>
            <w:proofErr w:type="spellEnd"/>
            <w:r>
              <w:t xml:space="preserve"> </w:t>
            </w:r>
            <w:proofErr w:type="spellStart"/>
            <w:r>
              <w:t>заавал</w:t>
            </w:r>
            <w:proofErr w:type="spellEnd"/>
            <w:r>
              <w:t xml:space="preserve"> </w:t>
            </w:r>
            <w:proofErr w:type="spellStart"/>
            <w:r>
              <w:t>байх</w:t>
            </w:r>
            <w:proofErr w:type="spellEnd"/>
            <w:r>
              <w:t xml:space="preserve"> </w:t>
            </w:r>
            <w:proofErr w:type="spellStart"/>
            <w:r>
              <w:t>ёстой</w:t>
            </w:r>
            <w:proofErr w:type="spellEnd"/>
            <w:r>
              <w:t>.</w:t>
            </w:r>
          </w:p>
        </w:tc>
      </w:tr>
    </w:tbl>
    <w:p w14:paraId="5918D215" w14:textId="77777777" w:rsidR="008D0269" w:rsidRPr="00233EC0" w:rsidRDefault="008D0269" w:rsidP="004E459E">
      <w:pPr>
        <w:pStyle w:val="Heading1"/>
        <w:spacing w:before="240"/>
        <w:rPr>
          <w:lang w:val="mn-MN"/>
        </w:rPr>
      </w:pPr>
      <w:bookmarkStart w:id="62" w:name="_Toc52187126"/>
      <w:r w:rsidRPr="00233EC0">
        <w:rPr>
          <w:lang w:val="mn-MN"/>
        </w:rPr>
        <w:t xml:space="preserve">7.3 </w:t>
      </w:r>
      <w:r w:rsidRPr="00233EC0">
        <w:t>UC</w:t>
      </w:r>
      <w:r w:rsidRPr="00233EC0">
        <w:rPr>
          <w:lang w:val="mn-MN"/>
        </w:rPr>
        <w:t xml:space="preserve"> 3 </w:t>
      </w:r>
      <w:bookmarkStart w:id="63" w:name="_Hlk8814659"/>
      <w:r w:rsidRPr="00233EC0">
        <w:rPr>
          <w:lang w:val="mn-MN"/>
        </w:rPr>
        <w:t>Тээврийн хэрэгслийг  тодорхойлох</w:t>
      </w:r>
      <w:bookmarkEnd w:id="62"/>
    </w:p>
    <w:bookmarkEnd w:id="63"/>
    <w:p w14:paraId="28405A41" w14:textId="77777777" w:rsidR="008D0269" w:rsidRPr="00233EC0" w:rsidRDefault="008D0269" w:rsidP="004E459E">
      <w:pPr>
        <w:spacing w:before="240" w:after="240"/>
        <w:jc w:val="both"/>
        <w:rPr>
          <w:rFonts w:ascii="Arial" w:hAnsi="Arial" w:cs="Arial"/>
          <w:sz w:val="24"/>
          <w:szCs w:val="24"/>
          <w:lang w:val="mn-MN"/>
        </w:rPr>
      </w:pPr>
      <w:r w:rsidRPr="00233EC0">
        <w:rPr>
          <w:rFonts w:ascii="Arial" w:hAnsi="Arial" w:cs="Arial"/>
          <w:b/>
          <w:sz w:val="24"/>
          <w:szCs w:val="24"/>
          <w:lang w:val="mn-MN"/>
        </w:rPr>
        <w:t>7.3.1</w:t>
      </w:r>
      <w:r w:rsidRPr="00233EC0">
        <w:rPr>
          <w:rFonts w:ascii="Arial" w:hAnsi="Arial" w:cs="Arial"/>
          <w:sz w:val="24"/>
          <w:szCs w:val="24"/>
          <w:lang w:val="mn-MN"/>
        </w:rPr>
        <w:t xml:space="preserve"> </w:t>
      </w:r>
      <w:r w:rsidRPr="00233EC0">
        <w:rPr>
          <w:rFonts w:ascii="Arial" w:hAnsi="Arial" w:cs="Arial"/>
          <w:b/>
          <w:sz w:val="24"/>
          <w:szCs w:val="24"/>
        </w:rPr>
        <w:t>UC 3.1</w:t>
      </w:r>
      <w:r w:rsidRPr="00233EC0">
        <w:rPr>
          <w:rFonts w:ascii="Arial" w:hAnsi="Arial" w:cs="Arial"/>
          <w:b/>
          <w:sz w:val="24"/>
          <w:szCs w:val="24"/>
          <w:lang w:val="mn-MN"/>
        </w:rPr>
        <w:t xml:space="preserve"> </w:t>
      </w:r>
      <w:bookmarkStart w:id="64" w:name="_Hlk8814710"/>
      <w:r w:rsidRPr="00233EC0">
        <w:rPr>
          <w:rFonts w:ascii="Arial" w:hAnsi="Arial" w:cs="Arial"/>
          <w:b/>
          <w:sz w:val="24"/>
          <w:szCs w:val="24"/>
          <w:lang w:val="mn-MN"/>
        </w:rPr>
        <w:t xml:space="preserve">Тээврийн хэрэгслийг </w:t>
      </w:r>
      <w:r w:rsidRPr="00233EC0">
        <w:rPr>
          <w:rFonts w:ascii="Arial" w:hAnsi="Arial" w:cs="Arial"/>
          <w:b/>
          <w:sz w:val="24"/>
          <w:szCs w:val="24"/>
        </w:rPr>
        <w:t>VIN</w:t>
      </w:r>
      <w:r w:rsidRPr="00233EC0">
        <w:rPr>
          <w:rFonts w:ascii="Arial" w:hAnsi="Arial" w:cs="Arial"/>
          <w:b/>
          <w:sz w:val="24"/>
          <w:szCs w:val="24"/>
          <w:lang w:val="mn-MN"/>
        </w:rPr>
        <w:t xml:space="preserve"> дугаараар тодорхойлох</w:t>
      </w:r>
      <w:bookmarkEnd w:id="64"/>
    </w:p>
    <w:p w14:paraId="47D3354C" w14:textId="3DDBB8E6" w:rsidR="008D0269" w:rsidRPr="00233EC0" w:rsidRDefault="00B506AC" w:rsidP="004E459E">
      <w:pPr>
        <w:spacing w:before="240" w:after="240"/>
        <w:jc w:val="both"/>
        <w:rPr>
          <w:rFonts w:ascii="Arial" w:hAnsi="Arial" w:cs="Arial"/>
          <w:sz w:val="24"/>
          <w:szCs w:val="24"/>
          <w:lang w:val="mn-MN"/>
        </w:rPr>
      </w:pPr>
      <w:bookmarkStart w:id="65" w:name="_Hlk6929065"/>
      <w:r>
        <w:rPr>
          <w:rFonts w:ascii="Arial" w:hAnsi="Arial" w:cs="Arial"/>
          <w:sz w:val="24"/>
          <w:szCs w:val="24"/>
          <w:lang w:val="mn-MN"/>
        </w:rPr>
        <w:t>Шаардлагад нийцсэн хэрэглэх тохиолдлыг</w:t>
      </w:r>
      <w:r w:rsidR="008D0269" w:rsidRPr="00233EC0">
        <w:rPr>
          <w:rFonts w:ascii="Arial" w:hAnsi="Arial" w:cs="Arial"/>
          <w:sz w:val="24"/>
          <w:szCs w:val="24"/>
          <w:lang w:val="mn-MN"/>
        </w:rPr>
        <w:t xml:space="preserve"> </w:t>
      </w:r>
      <w:r w:rsidR="00044F2E" w:rsidRPr="00233EC0">
        <w:rPr>
          <w:rFonts w:ascii="Arial" w:hAnsi="Arial" w:cs="Arial"/>
          <w:sz w:val="24"/>
          <w:szCs w:val="24"/>
          <w:lang w:val="mn-MN"/>
        </w:rPr>
        <w:t xml:space="preserve">10-р </w:t>
      </w:r>
      <w:r>
        <w:rPr>
          <w:rFonts w:ascii="Arial" w:hAnsi="Arial" w:cs="Arial"/>
          <w:sz w:val="24"/>
          <w:szCs w:val="24"/>
          <w:lang w:val="mn-MN"/>
        </w:rPr>
        <w:t>хүснэгтэд үзүүллээ</w:t>
      </w:r>
      <w:r w:rsidR="008D0269" w:rsidRPr="00233EC0">
        <w:rPr>
          <w:rFonts w:ascii="Arial" w:hAnsi="Arial" w:cs="Arial"/>
          <w:sz w:val="24"/>
          <w:szCs w:val="24"/>
          <w:lang w:val="mn-MN"/>
        </w:rPr>
        <w:t>.</w:t>
      </w:r>
    </w:p>
    <w:bookmarkEnd w:id="65"/>
    <w:p w14:paraId="0CB07B9B" w14:textId="77EE90D9" w:rsidR="008D0269" w:rsidRPr="00233EC0" w:rsidRDefault="008D0269" w:rsidP="004E459E">
      <w:pPr>
        <w:spacing w:before="240" w:after="240"/>
        <w:jc w:val="center"/>
        <w:rPr>
          <w:rFonts w:ascii="Arial" w:hAnsi="Arial" w:cs="Arial"/>
          <w:b/>
          <w:sz w:val="24"/>
          <w:szCs w:val="24"/>
          <w:lang w:val="mn-MN"/>
        </w:rPr>
      </w:pPr>
      <w:r w:rsidRPr="00233EC0">
        <w:rPr>
          <w:rFonts w:ascii="Arial" w:hAnsi="Arial" w:cs="Arial"/>
          <w:b/>
          <w:sz w:val="24"/>
          <w:szCs w:val="24"/>
        </w:rPr>
        <w:t>10</w:t>
      </w:r>
      <w:r w:rsidRPr="00233EC0">
        <w:rPr>
          <w:rFonts w:ascii="Arial" w:hAnsi="Arial" w:cs="Arial"/>
          <w:b/>
          <w:sz w:val="24"/>
          <w:szCs w:val="24"/>
          <w:lang w:val="mn-MN"/>
        </w:rPr>
        <w:t>-р хүснэгт-</w:t>
      </w:r>
      <w:bookmarkStart w:id="66" w:name="_Hlk6902337"/>
      <w:r w:rsidRPr="00233EC0">
        <w:rPr>
          <w:rFonts w:ascii="Arial" w:hAnsi="Arial" w:cs="Arial"/>
          <w:b/>
          <w:sz w:val="24"/>
          <w:szCs w:val="24"/>
        </w:rPr>
        <w:t>UC 3.1</w:t>
      </w:r>
      <w:r w:rsidRPr="00233EC0">
        <w:rPr>
          <w:rFonts w:ascii="Arial" w:hAnsi="Arial" w:cs="Arial"/>
          <w:b/>
          <w:sz w:val="24"/>
          <w:szCs w:val="24"/>
          <w:lang w:val="mn-MN"/>
        </w:rPr>
        <w:t xml:space="preserve"> </w:t>
      </w:r>
      <w:bookmarkStart w:id="67" w:name="_Hlk6902299"/>
      <w:r w:rsidRPr="00233EC0">
        <w:rPr>
          <w:rFonts w:ascii="Arial" w:hAnsi="Arial" w:cs="Arial"/>
          <w:b/>
          <w:sz w:val="24"/>
          <w:szCs w:val="24"/>
          <w:lang w:val="mn-MN"/>
        </w:rPr>
        <w:t xml:space="preserve">Тээврийн хэрэгслийг </w:t>
      </w:r>
      <w:r w:rsidRPr="00233EC0">
        <w:rPr>
          <w:rFonts w:ascii="Arial" w:hAnsi="Arial" w:cs="Arial"/>
          <w:b/>
          <w:sz w:val="24"/>
          <w:szCs w:val="24"/>
        </w:rPr>
        <w:t>VIN</w:t>
      </w:r>
      <w:r w:rsidRPr="00233EC0">
        <w:rPr>
          <w:rFonts w:ascii="Arial" w:hAnsi="Arial" w:cs="Arial"/>
          <w:b/>
          <w:sz w:val="24"/>
          <w:szCs w:val="24"/>
          <w:lang w:val="mn-MN"/>
        </w:rPr>
        <w:t>-ээр тодорхойлох</w:t>
      </w:r>
      <w:bookmarkEnd w:id="66"/>
    </w:p>
    <w:tbl>
      <w:tblPr>
        <w:tblStyle w:val="TableGrid"/>
        <w:tblW w:w="9350" w:type="dxa"/>
        <w:tblLook w:val="04A0" w:firstRow="1" w:lastRow="0" w:firstColumn="1" w:lastColumn="0" w:noHBand="0" w:noVBand="1"/>
      </w:tblPr>
      <w:tblGrid>
        <w:gridCol w:w="1638"/>
        <w:gridCol w:w="7712"/>
      </w:tblGrid>
      <w:tr w:rsidR="0053775A" w14:paraId="3807DB0E" w14:textId="77777777" w:rsidTr="0053775A">
        <w:tc>
          <w:tcPr>
            <w:tcW w:w="1638" w:type="dxa"/>
            <w:vAlign w:val="bottom"/>
          </w:tcPr>
          <w:bookmarkEnd w:id="67"/>
          <w:p w14:paraId="577E1077"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1A4A861E" w14:textId="77777777" w:rsidR="0053775A" w:rsidRDefault="0053775A"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53775A" w14:paraId="1A955F15" w14:textId="77777777" w:rsidTr="0053775A">
        <w:tc>
          <w:tcPr>
            <w:tcW w:w="1638" w:type="dxa"/>
            <w:vAlign w:val="bottom"/>
          </w:tcPr>
          <w:p w14:paraId="206B7DBB"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56C33A03" w14:textId="77777777" w:rsidR="0053775A" w:rsidRDefault="0053775A" w:rsidP="00844A46">
            <w:pPr>
              <w:pStyle w:val="a"/>
              <w:rPr>
                <w:rFonts w:cs="Arial"/>
                <w:sz w:val="24"/>
                <w:szCs w:val="24"/>
                <w:lang w:val="mn-MN"/>
              </w:rPr>
            </w:pPr>
            <w:proofErr w:type="spellStart"/>
            <w:r>
              <w:t>Тээврийн</w:t>
            </w:r>
            <w:proofErr w:type="spellEnd"/>
            <w:r>
              <w:t xml:space="preserve"> </w:t>
            </w:r>
            <w:proofErr w:type="spellStart"/>
            <w:r>
              <w:t>хэрэгслийн</w:t>
            </w:r>
            <w:proofErr w:type="spellEnd"/>
            <w:r>
              <w:t xml:space="preserve"> тодорхойлолт. </w:t>
            </w:r>
            <w:proofErr w:type="spellStart"/>
            <w:r>
              <w:t>түүний</w:t>
            </w:r>
            <w:proofErr w:type="spellEnd"/>
            <w:r>
              <w:t xml:space="preserve"> </w:t>
            </w:r>
            <w:proofErr w:type="spellStart"/>
            <w:r>
              <w:t>хүраангүй</w:t>
            </w:r>
            <w:proofErr w:type="spellEnd"/>
          </w:p>
        </w:tc>
      </w:tr>
      <w:tr w:rsidR="0053775A" w14:paraId="7A04A6BA" w14:textId="77777777" w:rsidTr="0053775A">
        <w:tc>
          <w:tcPr>
            <w:tcW w:w="1638" w:type="dxa"/>
          </w:tcPr>
          <w:p w14:paraId="6F6D61DF" w14:textId="6727B334"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tcPr>
          <w:p w14:paraId="52509F86" w14:textId="77777777" w:rsidR="0053775A" w:rsidRDefault="0053775A" w:rsidP="00844A46">
            <w:pPr>
              <w:pStyle w:val="a"/>
              <w:rPr>
                <w:rFonts w:cs="Arial"/>
                <w:sz w:val="24"/>
                <w:szCs w:val="24"/>
                <w:lang w:val="mn-MN"/>
              </w:rPr>
            </w:pPr>
            <w:r>
              <w:t xml:space="preserve">VIN </w:t>
            </w:r>
            <w:proofErr w:type="spellStart"/>
            <w:r>
              <w:t>дугаар</w:t>
            </w:r>
            <w:proofErr w:type="spellEnd"/>
          </w:p>
        </w:tc>
      </w:tr>
      <w:tr w:rsidR="0053775A" w14:paraId="36960934" w14:textId="77777777" w:rsidTr="0053775A">
        <w:tc>
          <w:tcPr>
            <w:tcW w:w="1638" w:type="dxa"/>
          </w:tcPr>
          <w:p w14:paraId="1F7D1F9D" w14:textId="5EE538FD"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vAlign w:val="bottom"/>
          </w:tcPr>
          <w:p w14:paraId="1E328F32" w14:textId="3174067B" w:rsidR="0053775A" w:rsidRDefault="0053775A" w:rsidP="00844A46">
            <w:pPr>
              <w:pStyle w:val="a"/>
            </w:pPr>
            <w:r>
              <w:t>-</w:t>
            </w:r>
            <w:proofErr w:type="spellStart"/>
            <w:r>
              <w:t>Тээврийн</w:t>
            </w:r>
            <w:proofErr w:type="spellEnd"/>
            <w:r>
              <w:t xml:space="preserve"> </w:t>
            </w:r>
            <w:proofErr w:type="spellStart"/>
            <w:r>
              <w:t>хэрэгслийн</w:t>
            </w:r>
            <w:proofErr w:type="spellEnd"/>
            <w:r>
              <w:t xml:space="preserve"> </w:t>
            </w:r>
            <w:proofErr w:type="spellStart"/>
            <w:r w:rsidR="00FF6F26">
              <w:t>төрөл</w:t>
            </w:r>
            <w:proofErr w:type="spellEnd"/>
            <w:r>
              <w:t>;</w:t>
            </w:r>
          </w:p>
          <w:p w14:paraId="14AC3DBE" w14:textId="77777777" w:rsidR="0053775A" w:rsidRDefault="0053775A" w:rsidP="00844A46">
            <w:pPr>
              <w:pStyle w:val="a"/>
            </w:pPr>
            <w:r>
              <w:t>-</w:t>
            </w:r>
            <w:proofErr w:type="spellStart"/>
            <w:r>
              <w:t>Бүтээгдэхүүний</w:t>
            </w:r>
            <w:proofErr w:type="spellEnd"/>
            <w:r>
              <w:t xml:space="preserve"> </w:t>
            </w:r>
            <w:proofErr w:type="spellStart"/>
            <w:r>
              <w:t>үзүүлэлт</w:t>
            </w:r>
            <w:proofErr w:type="spellEnd"/>
            <w:r>
              <w:t xml:space="preserve">, </w:t>
            </w:r>
            <w:proofErr w:type="spellStart"/>
            <w:r>
              <w:t>шинж</w:t>
            </w:r>
            <w:proofErr w:type="spellEnd"/>
            <w:r>
              <w:t xml:space="preserve"> </w:t>
            </w:r>
            <w:proofErr w:type="spellStart"/>
            <w:r>
              <w:t>чанар</w:t>
            </w:r>
            <w:proofErr w:type="spellEnd"/>
            <w:r>
              <w:t>;</w:t>
            </w:r>
          </w:p>
          <w:p w14:paraId="2EC96DED" w14:textId="77777777" w:rsidR="0053775A" w:rsidRDefault="0053775A" w:rsidP="00844A46">
            <w:pPr>
              <w:pStyle w:val="a"/>
            </w:pPr>
            <w:r>
              <w:t>-</w:t>
            </w:r>
            <w:proofErr w:type="spellStart"/>
            <w:r>
              <w:t>Үйлдвэрээс</w:t>
            </w:r>
            <w:proofErr w:type="spellEnd"/>
            <w:r>
              <w:t xml:space="preserve"> </w:t>
            </w:r>
            <w:proofErr w:type="spellStart"/>
            <w:r>
              <w:t>суурилуулсан</w:t>
            </w:r>
            <w:proofErr w:type="spellEnd"/>
            <w:r>
              <w:t xml:space="preserve"> </w:t>
            </w:r>
            <w:proofErr w:type="spellStart"/>
            <w:r>
              <w:t>сонголт</w:t>
            </w:r>
            <w:proofErr w:type="spellEnd"/>
            <w:r>
              <w:t xml:space="preserve"> </w:t>
            </w:r>
            <w:proofErr w:type="spellStart"/>
            <w:r>
              <w:t>жишээ</w:t>
            </w:r>
            <w:proofErr w:type="spellEnd"/>
            <w:r>
              <w:t xml:space="preserve"> </w:t>
            </w:r>
            <w:proofErr w:type="spellStart"/>
            <w:r>
              <w:t>нь</w:t>
            </w:r>
            <w:proofErr w:type="spellEnd"/>
            <w:r>
              <w:t xml:space="preserve"> </w:t>
            </w:r>
            <w:proofErr w:type="spellStart"/>
            <w:r>
              <w:t>жолоодлого</w:t>
            </w:r>
            <w:proofErr w:type="spellEnd"/>
            <w:r>
              <w:t xml:space="preserve">, </w:t>
            </w:r>
            <w:proofErr w:type="spellStart"/>
            <w:r>
              <w:t>тоормос</w:t>
            </w:r>
            <w:proofErr w:type="spellEnd"/>
            <w:r>
              <w:t xml:space="preserve">, SRS, EPS, EBS, ABS, </w:t>
            </w:r>
            <w:proofErr w:type="spellStart"/>
            <w:r>
              <w:t>их</w:t>
            </w:r>
            <w:proofErr w:type="spellEnd"/>
            <w:r>
              <w:t xml:space="preserve"> </w:t>
            </w:r>
            <w:proofErr w:type="spellStart"/>
            <w:r>
              <w:t>гэрлийн</w:t>
            </w:r>
            <w:proofErr w:type="spellEnd"/>
            <w:r>
              <w:t xml:space="preserve"> </w:t>
            </w:r>
            <w:proofErr w:type="spellStart"/>
            <w:r>
              <w:t>төрөл</w:t>
            </w:r>
            <w:proofErr w:type="spellEnd"/>
            <w:r>
              <w:t>;</w:t>
            </w:r>
          </w:p>
          <w:p w14:paraId="008AF704" w14:textId="77777777" w:rsidR="0053775A" w:rsidRDefault="0053775A" w:rsidP="00844A46">
            <w:pPr>
              <w:pStyle w:val="a"/>
            </w:pPr>
            <w:r>
              <w:t>-</w:t>
            </w:r>
            <w:proofErr w:type="spellStart"/>
            <w:r>
              <w:t>Батлагдсан</w:t>
            </w:r>
            <w:proofErr w:type="spellEnd"/>
            <w:r>
              <w:t xml:space="preserve"> </w:t>
            </w:r>
            <w:proofErr w:type="spellStart"/>
            <w:r>
              <w:t>загварын</w:t>
            </w:r>
            <w:proofErr w:type="spellEnd"/>
            <w:r>
              <w:t xml:space="preserve"> </w:t>
            </w:r>
            <w:proofErr w:type="spellStart"/>
            <w:r>
              <w:t>тээврийн</w:t>
            </w:r>
            <w:proofErr w:type="spellEnd"/>
            <w:r>
              <w:t xml:space="preserve"> </w:t>
            </w:r>
            <w:proofErr w:type="spellStart"/>
            <w:r>
              <w:t>хэрэгслийн</w:t>
            </w:r>
            <w:proofErr w:type="spellEnd"/>
            <w:r>
              <w:t xml:space="preserve"> </w:t>
            </w:r>
            <w:proofErr w:type="spellStart"/>
            <w:r>
              <w:t>дугаар</w:t>
            </w:r>
            <w:proofErr w:type="spellEnd"/>
            <w:r>
              <w:t>;</w:t>
            </w:r>
          </w:p>
          <w:p w14:paraId="6E3306BA" w14:textId="16E0B153" w:rsidR="0053775A" w:rsidRDefault="0053775A" w:rsidP="00844A46">
            <w:pPr>
              <w:pStyle w:val="a"/>
              <w:rPr>
                <w:rFonts w:cs="Arial"/>
                <w:sz w:val="24"/>
                <w:szCs w:val="24"/>
                <w:lang w:val="mn-MN"/>
              </w:rPr>
            </w:pPr>
            <w:r>
              <w:t>-</w:t>
            </w:r>
            <w:proofErr w:type="spellStart"/>
            <w:r>
              <w:t>Үйлдвэрлэгчийн</w:t>
            </w:r>
            <w:proofErr w:type="spellEnd"/>
            <w:r>
              <w:t xml:space="preserve"> RMI </w:t>
            </w:r>
            <w:proofErr w:type="spellStart"/>
            <w:r>
              <w:t>системд</w:t>
            </w:r>
            <w:proofErr w:type="spellEnd"/>
            <w:r>
              <w:t xml:space="preserve"> </w:t>
            </w:r>
            <w:proofErr w:type="spellStart"/>
            <w:r>
              <w:t>ашиглахаар</w:t>
            </w:r>
            <w:proofErr w:type="spellEnd"/>
            <w:r>
              <w:t xml:space="preserve"> </w:t>
            </w:r>
            <w:proofErr w:type="spellStart"/>
            <w:r>
              <w:t>тодорхойлсон</w:t>
            </w:r>
            <w:proofErr w:type="spellEnd"/>
            <w:r>
              <w:t xml:space="preserve"> </w:t>
            </w:r>
            <w:proofErr w:type="spellStart"/>
            <w:r w:rsidR="001024B8">
              <w:t>автотээврийн</w:t>
            </w:r>
            <w:proofErr w:type="spellEnd"/>
            <w:r w:rsidR="00FF6F26">
              <w:t xml:space="preserve"> </w:t>
            </w:r>
            <w:proofErr w:type="spellStart"/>
            <w:r w:rsidR="00FF6F26">
              <w:t>хэрэгсэл</w:t>
            </w:r>
            <w:proofErr w:type="spellEnd"/>
            <w:r>
              <w:t>.</w:t>
            </w:r>
          </w:p>
        </w:tc>
      </w:tr>
      <w:tr w:rsidR="0053775A" w14:paraId="23B52511" w14:textId="77777777" w:rsidTr="0053775A">
        <w:tc>
          <w:tcPr>
            <w:tcW w:w="1638" w:type="dxa"/>
          </w:tcPr>
          <w:p w14:paraId="34EBEA08"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597DFC16" w14:textId="17D2AAAE" w:rsidR="0053775A" w:rsidRDefault="0053775A" w:rsidP="00844A46">
            <w:pPr>
              <w:pStyle w:val="a"/>
            </w:pPr>
            <w:proofErr w:type="spellStart"/>
            <w:r>
              <w:t>Батлагдсан</w:t>
            </w:r>
            <w:proofErr w:type="spellEnd"/>
            <w:r>
              <w:t xml:space="preserve"> </w:t>
            </w:r>
            <w:proofErr w:type="spellStart"/>
            <w:r>
              <w:t>загварын</w:t>
            </w:r>
            <w:proofErr w:type="spellEnd"/>
            <w:r>
              <w:t xml:space="preserve"> </w:t>
            </w:r>
            <w:proofErr w:type="spellStart"/>
            <w:r>
              <w:t>тээврийн</w:t>
            </w:r>
            <w:proofErr w:type="spellEnd"/>
            <w:r>
              <w:t xml:space="preserve"> </w:t>
            </w:r>
            <w:proofErr w:type="spellStart"/>
            <w:r>
              <w:t>хэрэгслийн</w:t>
            </w:r>
            <w:proofErr w:type="spellEnd"/>
            <w:r>
              <w:t xml:space="preserve"> </w:t>
            </w:r>
            <w:proofErr w:type="spellStart"/>
            <w:r>
              <w:t>дугаар</w:t>
            </w:r>
            <w:proofErr w:type="spellEnd"/>
            <w:r>
              <w:t xml:space="preserve">, VIN </w:t>
            </w:r>
            <w:proofErr w:type="spellStart"/>
            <w:r>
              <w:t>дугаар</w:t>
            </w:r>
            <w:proofErr w:type="spellEnd"/>
            <w:r>
              <w:t xml:space="preserve">, </w:t>
            </w:r>
            <w:proofErr w:type="spellStart"/>
            <w:r>
              <w:t>үндсэн</w:t>
            </w:r>
            <w:proofErr w:type="spellEnd"/>
            <w:r>
              <w:t xml:space="preserve"> </w:t>
            </w:r>
            <w:proofErr w:type="spellStart"/>
            <w:r>
              <w:t>үзүүлэлт</w:t>
            </w:r>
            <w:proofErr w:type="spellEnd"/>
            <w:r>
              <w:t xml:space="preserve"> </w:t>
            </w:r>
            <w:proofErr w:type="spellStart"/>
            <w:r>
              <w:t>болон</w:t>
            </w:r>
            <w:proofErr w:type="spellEnd"/>
            <w:r>
              <w:t xml:space="preserve"> </w:t>
            </w:r>
            <w:proofErr w:type="spellStart"/>
            <w:r>
              <w:t>онцлог</w:t>
            </w:r>
            <w:proofErr w:type="spellEnd"/>
            <w:r>
              <w:t xml:space="preserve"> </w:t>
            </w:r>
            <w:proofErr w:type="spellStart"/>
            <w:r>
              <w:t>шинж</w:t>
            </w:r>
            <w:proofErr w:type="spellEnd"/>
            <w:r>
              <w:t xml:space="preserve"> </w:t>
            </w:r>
            <w:proofErr w:type="spellStart"/>
            <w:r>
              <w:t>чанар</w:t>
            </w:r>
            <w:proofErr w:type="spellEnd"/>
            <w:r>
              <w:t xml:space="preserve"> </w:t>
            </w:r>
            <w:proofErr w:type="spellStart"/>
            <w:r>
              <w:t>гэх</w:t>
            </w:r>
            <w:proofErr w:type="spellEnd"/>
            <w:r>
              <w:t xml:space="preserve"> </w:t>
            </w:r>
            <w:proofErr w:type="spellStart"/>
            <w:r>
              <w:t>мэт</w:t>
            </w:r>
            <w:proofErr w:type="spellEnd"/>
            <w:r>
              <w:t xml:space="preserve"> </w:t>
            </w:r>
            <w:proofErr w:type="spellStart"/>
            <w:r>
              <w:t>тухайн</w:t>
            </w:r>
            <w:proofErr w:type="spellEnd"/>
            <w:r>
              <w:t xml:space="preserve"> </w:t>
            </w:r>
            <w:proofErr w:type="spellStart"/>
            <w:r w:rsidR="001024B8">
              <w:t>автотээврийн</w:t>
            </w:r>
            <w:proofErr w:type="spellEnd"/>
            <w:r w:rsidR="00FF6F26">
              <w:t xml:space="preserve"> </w:t>
            </w:r>
            <w:proofErr w:type="spellStart"/>
            <w:r w:rsidR="00FF6F26">
              <w:t>хэрэгсэл</w:t>
            </w:r>
            <w:r>
              <w:t>тэй</w:t>
            </w:r>
            <w:proofErr w:type="spellEnd"/>
            <w:r>
              <w:t xml:space="preserve"> </w:t>
            </w:r>
            <w:proofErr w:type="spellStart"/>
            <w:r>
              <w:t>холбоотой</w:t>
            </w:r>
            <w:proofErr w:type="spellEnd"/>
            <w:r>
              <w:t xml:space="preserve"> </w:t>
            </w:r>
            <w:proofErr w:type="spellStart"/>
            <w:r>
              <w:t>мэдээллийг</w:t>
            </w:r>
            <w:proofErr w:type="spellEnd"/>
            <w:r>
              <w:t xml:space="preserve"> (</w:t>
            </w:r>
            <w:proofErr w:type="spellStart"/>
            <w:r>
              <w:t>боломжтой</w:t>
            </w:r>
            <w:proofErr w:type="spellEnd"/>
            <w:r>
              <w:t xml:space="preserve">) </w:t>
            </w:r>
            <w:proofErr w:type="spellStart"/>
            <w:r>
              <w:t>үйлдвэрлэгчийн</w:t>
            </w:r>
            <w:proofErr w:type="spellEnd"/>
            <w:r>
              <w:t xml:space="preserve"> RMI </w:t>
            </w:r>
            <w:proofErr w:type="spellStart"/>
            <w:r>
              <w:t>систем</w:t>
            </w:r>
            <w:proofErr w:type="spellEnd"/>
            <w:r>
              <w:t xml:space="preserve"> </w:t>
            </w:r>
            <w:proofErr w:type="spellStart"/>
            <w:r>
              <w:t>харуулна</w:t>
            </w:r>
            <w:proofErr w:type="spellEnd"/>
            <w:r>
              <w:t>.</w:t>
            </w:r>
          </w:p>
          <w:p w14:paraId="513CC743" w14:textId="77777777" w:rsidR="0053775A" w:rsidRDefault="0053775A" w:rsidP="00844A46">
            <w:pPr>
              <w:pStyle w:val="a"/>
              <w:rPr>
                <w:rFonts w:cs="Arial"/>
                <w:sz w:val="24"/>
                <w:szCs w:val="24"/>
                <w:lang w:val="mn-MN"/>
              </w:rPr>
            </w:pPr>
            <w:proofErr w:type="spellStart"/>
            <w:r>
              <w:t>Үйлдвэрлэгчийн</w:t>
            </w:r>
            <w:proofErr w:type="spellEnd"/>
            <w:r>
              <w:t xml:space="preserve"> RMI </w:t>
            </w:r>
            <w:proofErr w:type="spellStart"/>
            <w:r>
              <w:t>системд</w:t>
            </w:r>
            <w:proofErr w:type="spellEnd"/>
            <w:r>
              <w:t xml:space="preserve"> </w:t>
            </w:r>
            <w:proofErr w:type="spellStart"/>
            <w:r>
              <w:t>тэмдэглэгдээгүй</w:t>
            </w:r>
            <w:proofErr w:type="spellEnd"/>
            <w:r>
              <w:t xml:space="preserve"> </w:t>
            </w:r>
            <w:proofErr w:type="spellStart"/>
            <w:r>
              <w:t>тээврийн</w:t>
            </w:r>
            <w:proofErr w:type="spellEnd"/>
            <w:r>
              <w:t xml:space="preserve"> </w:t>
            </w:r>
            <w:proofErr w:type="spellStart"/>
            <w:r>
              <w:t>хэрэгслийн</w:t>
            </w:r>
            <w:proofErr w:type="spellEnd"/>
            <w:r>
              <w:t xml:space="preserve"> </w:t>
            </w:r>
            <w:proofErr w:type="spellStart"/>
            <w:r>
              <w:t>талаарх</w:t>
            </w:r>
            <w:proofErr w:type="spellEnd"/>
            <w:r>
              <w:t xml:space="preserve"> </w:t>
            </w:r>
            <w:proofErr w:type="spellStart"/>
            <w:r>
              <w:t>шаардлагатай</w:t>
            </w:r>
            <w:proofErr w:type="spellEnd"/>
            <w:r>
              <w:t xml:space="preserve"> </w:t>
            </w:r>
            <w:proofErr w:type="spellStart"/>
            <w:r>
              <w:t>мэдээллээр</w:t>
            </w:r>
            <w:proofErr w:type="spellEnd"/>
            <w:r>
              <w:t xml:space="preserve"> </w:t>
            </w:r>
            <w:proofErr w:type="spellStart"/>
            <w:r>
              <w:t>цаашдын</w:t>
            </w:r>
            <w:proofErr w:type="spellEnd"/>
            <w:r>
              <w:t xml:space="preserve"> </w:t>
            </w:r>
            <w:proofErr w:type="spellStart"/>
            <w:r>
              <w:t>хэрэглээний</w:t>
            </w:r>
            <w:proofErr w:type="spellEnd"/>
            <w:r>
              <w:t xml:space="preserve"> </w:t>
            </w:r>
            <w:proofErr w:type="spellStart"/>
            <w:r>
              <w:t>тохиолдлуудад</w:t>
            </w:r>
            <w:proofErr w:type="spellEnd"/>
            <w:r>
              <w:t xml:space="preserve"> </w:t>
            </w:r>
            <w:proofErr w:type="spellStart"/>
            <w:r>
              <w:t>хангаж</w:t>
            </w:r>
            <w:proofErr w:type="spellEnd"/>
            <w:r>
              <w:t xml:space="preserve"> </w:t>
            </w:r>
            <w:proofErr w:type="spellStart"/>
            <w:r>
              <w:t>болно</w:t>
            </w:r>
            <w:proofErr w:type="spellEnd"/>
            <w:r>
              <w:t>.</w:t>
            </w:r>
          </w:p>
        </w:tc>
      </w:tr>
      <w:tr w:rsidR="0053775A" w14:paraId="633ECC46" w14:textId="77777777" w:rsidTr="0053775A">
        <w:tc>
          <w:tcPr>
            <w:tcW w:w="1638" w:type="dxa"/>
            <w:vAlign w:val="bottom"/>
          </w:tcPr>
          <w:p w14:paraId="775BBAD7"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151BB6C1" w14:textId="77777777" w:rsidR="0053775A" w:rsidRDefault="0053775A"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p>
        </w:tc>
      </w:tr>
    </w:tbl>
    <w:p w14:paraId="521C0452" w14:textId="77777777" w:rsidR="008D0269" w:rsidRPr="00233EC0" w:rsidRDefault="008D0269" w:rsidP="00832D9C">
      <w:pPr>
        <w:spacing w:before="240" w:after="240"/>
        <w:jc w:val="both"/>
        <w:rPr>
          <w:rFonts w:ascii="Arial" w:hAnsi="Arial" w:cs="Arial"/>
          <w:b/>
          <w:sz w:val="24"/>
          <w:szCs w:val="24"/>
        </w:rPr>
      </w:pPr>
      <w:r w:rsidRPr="00233EC0">
        <w:rPr>
          <w:rFonts w:ascii="Arial" w:hAnsi="Arial" w:cs="Arial"/>
          <w:b/>
          <w:sz w:val="24"/>
          <w:szCs w:val="24"/>
        </w:rPr>
        <w:lastRenderedPageBreak/>
        <w:t xml:space="preserve">7.3.2 UC 3.2 </w:t>
      </w:r>
      <w:r w:rsidRPr="00233EC0">
        <w:rPr>
          <w:rFonts w:ascii="Arial" w:hAnsi="Arial" w:cs="Arial"/>
          <w:b/>
          <w:sz w:val="24"/>
          <w:szCs w:val="24"/>
          <w:lang w:val="mn-MN"/>
        </w:rPr>
        <w:t>Бүтээгдэхүүний шинж чанар</w:t>
      </w:r>
      <w:r w:rsidRPr="00233EC0">
        <w:rPr>
          <w:rFonts w:ascii="Arial" w:hAnsi="Arial" w:cs="Arial"/>
          <w:b/>
          <w:sz w:val="24"/>
          <w:szCs w:val="24"/>
        </w:rPr>
        <w:t>,</w:t>
      </w:r>
      <w:r w:rsidRPr="00233EC0">
        <w:rPr>
          <w:rFonts w:ascii="Arial" w:hAnsi="Arial" w:cs="Arial"/>
          <w:b/>
          <w:sz w:val="24"/>
          <w:szCs w:val="24"/>
          <w:lang w:val="mn-MN"/>
        </w:rPr>
        <w:t xml:space="preserve"> үзүүлэлтээр тээврийн хэрэгслийг тодорхойлох</w:t>
      </w:r>
    </w:p>
    <w:p w14:paraId="17DEA425" w14:textId="354B3BC7" w:rsidR="00372E4E" w:rsidRPr="00233EC0" w:rsidRDefault="00B506AC" w:rsidP="00832D9C">
      <w:pPr>
        <w:spacing w:before="240" w:after="240"/>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8D0269" w:rsidRPr="00233EC0">
        <w:rPr>
          <w:rFonts w:ascii="Arial" w:hAnsi="Arial" w:cs="Arial"/>
          <w:sz w:val="24"/>
          <w:szCs w:val="24"/>
          <w:lang w:val="mn-MN"/>
        </w:rPr>
        <w:t xml:space="preserve"> </w:t>
      </w:r>
      <w:r w:rsidR="00044F2E" w:rsidRPr="00233EC0">
        <w:rPr>
          <w:rFonts w:ascii="Arial" w:hAnsi="Arial" w:cs="Arial"/>
          <w:sz w:val="24"/>
          <w:szCs w:val="24"/>
          <w:lang w:val="mn-MN"/>
        </w:rPr>
        <w:t>1</w:t>
      </w:r>
      <w:r w:rsidR="00044F2E" w:rsidRPr="00233EC0">
        <w:rPr>
          <w:rFonts w:ascii="Arial" w:hAnsi="Arial" w:cs="Arial"/>
          <w:sz w:val="24"/>
          <w:szCs w:val="24"/>
        </w:rPr>
        <w:t>1</w:t>
      </w:r>
      <w:r w:rsidR="00044F2E"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8D0269" w:rsidRPr="00233EC0">
        <w:rPr>
          <w:rFonts w:ascii="Arial" w:hAnsi="Arial" w:cs="Arial"/>
          <w:sz w:val="24"/>
          <w:szCs w:val="24"/>
          <w:lang w:val="mn-MN"/>
        </w:rPr>
        <w:t>.</w:t>
      </w:r>
    </w:p>
    <w:p w14:paraId="3B7DE663" w14:textId="77777777" w:rsidR="000A344E" w:rsidRDefault="008D0269" w:rsidP="00832D9C">
      <w:pPr>
        <w:spacing w:before="240" w:after="240"/>
        <w:jc w:val="center"/>
        <w:rPr>
          <w:rFonts w:ascii="Arial" w:hAnsi="Arial" w:cs="Arial"/>
          <w:b/>
          <w:sz w:val="24"/>
          <w:szCs w:val="24"/>
          <w:lang w:val="mn-MN"/>
        </w:rPr>
      </w:pPr>
      <w:r w:rsidRPr="00233EC0">
        <w:rPr>
          <w:rFonts w:ascii="Arial" w:hAnsi="Arial" w:cs="Arial"/>
          <w:b/>
          <w:sz w:val="24"/>
          <w:szCs w:val="24"/>
          <w:lang w:val="mn-MN"/>
        </w:rPr>
        <w:t>11</w:t>
      </w:r>
      <w:r w:rsidRPr="00233EC0">
        <w:rPr>
          <w:rFonts w:ascii="Arial" w:hAnsi="Arial" w:cs="Arial"/>
          <w:b/>
          <w:sz w:val="24"/>
          <w:szCs w:val="24"/>
        </w:rPr>
        <w:t>-</w:t>
      </w:r>
      <w:r w:rsidRPr="00233EC0">
        <w:rPr>
          <w:rFonts w:ascii="Arial" w:hAnsi="Arial" w:cs="Arial"/>
          <w:b/>
          <w:sz w:val="24"/>
          <w:szCs w:val="24"/>
          <w:lang w:val="mn-MN"/>
        </w:rPr>
        <w:t>р хүснэгт-</w:t>
      </w:r>
      <w:r w:rsidRPr="00233EC0">
        <w:rPr>
          <w:rFonts w:ascii="Arial" w:hAnsi="Arial" w:cs="Arial"/>
          <w:b/>
          <w:sz w:val="24"/>
          <w:szCs w:val="24"/>
        </w:rPr>
        <w:t>UC</w:t>
      </w:r>
      <w:r w:rsidRPr="00233EC0">
        <w:rPr>
          <w:rFonts w:ascii="Arial" w:hAnsi="Arial" w:cs="Arial"/>
          <w:b/>
          <w:sz w:val="24"/>
          <w:szCs w:val="24"/>
          <w:lang w:val="mn-MN"/>
        </w:rPr>
        <w:t xml:space="preserve"> 3.2 Бүтээгдэхүүний шинж чанар</w:t>
      </w:r>
      <w:r w:rsidRPr="00233EC0">
        <w:rPr>
          <w:rFonts w:ascii="Arial" w:hAnsi="Arial" w:cs="Arial"/>
          <w:b/>
          <w:sz w:val="24"/>
          <w:szCs w:val="24"/>
        </w:rPr>
        <w:t>,</w:t>
      </w:r>
      <w:r w:rsidRPr="00233EC0">
        <w:rPr>
          <w:rFonts w:ascii="Arial" w:hAnsi="Arial" w:cs="Arial"/>
          <w:b/>
          <w:sz w:val="24"/>
          <w:szCs w:val="24"/>
          <w:lang w:val="mn-MN"/>
        </w:rPr>
        <w:t xml:space="preserve"> үзүүлэлтээр тээврийн хэрэгслийг тодорхойлох</w:t>
      </w:r>
    </w:p>
    <w:tbl>
      <w:tblPr>
        <w:tblStyle w:val="TableGrid"/>
        <w:tblW w:w="9350" w:type="dxa"/>
        <w:tblLook w:val="04A0" w:firstRow="1" w:lastRow="0" w:firstColumn="1" w:lastColumn="0" w:noHBand="0" w:noVBand="1"/>
      </w:tblPr>
      <w:tblGrid>
        <w:gridCol w:w="1638"/>
        <w:gridCol w:w="7712"/>
      </w:tblGrid>
      <w:tr w:rsidR="0053775A" w14:paraId="6CFDE9D3" w14:textId="77777777" w:rsidTr="0053775A">
        <w:tc>
          <w:tcPr>
            <w:tcW w:w="1638" w:type="dxa"/>
            <w:vAlign w:val="bottom"/>
          </w:tcPr>
          <w:p w14:paraId="251400A6"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0B699821" w14:textId="77777777" w:rsidR="0053775A" w:rsidRDefault="0053775A"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53775A" w14:paraId="096F1841" w14:textId="77777777" w:rsidTr="0053775A">
        <w:tc>
          <w:tcPr>
            <w:tcW w:w="1638" w:type="dxa"/>
            <w:vAlign w:val="bottom"/>
          </w:tcPr>
          <w:p w14:paraId="64003A90"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77D38A57" w14:textId="77777777" w:rsidR="0053775A" w:rsidRDefault="0053775A" w:rsidP="00844A46">
            <w:pPr>
              <w:pStyle w:val="a"/>
              <w:rPr>
                <w:rFonts w:cs="Arial"/>
                <w:sz w:val="24"/>
                <w:szCs w:val="24"/>
                <w:lang w:val="mn-MN"/>
              </w:rPr>
            </w:pPr>
            <w:proofErr w:type="spellStart"/>
            <w:r>
              <w:t>Тээврийн</w:t>
            </w:r>
            <w:proofErr w:type="spellEnd"/>
            <w:r>
              <w:t xml:space="preserve"> </w:t>
            </w:r>
            <w:proofErr w:type="spellStart"/>
            <w:r>
              <w:t>хэрэгслийг</w:t>
            </w:r>
            <w:proofErr w:type="spellEnd"/>
            <w:r>
              <w:t xml:space="preserve"> </w:t>
            </w:r>
            <w:proofErr w:type="spellStart"/>
            <w:r>
              <w:t>тодорхойлох</w:t>
            </w:r>
            <w:proofErr w:type="spellEnd"/>
          </w:p>
        </w:tc>
      </w:tr>
      <w:tr w:rsidR="0053775A" w14:paraId="354C0A39" w14:textId="77777777" w:rsidTr="0053775A">
        <w:tc>
          <w:tcPr>
            <w:tcW w:w="1638" w:type="dxa"/>
          </w:tcPr>
          <w:p w14:paraId="060237C7" w14:textId="0C1C4C8F"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vAlign w:val="bottom"/>
          </w:tcPr>
          <w:p w14:paraId="1E228FAF" w14:textId="77777777" w:rsidR="0053775A" w:rsidRDefault="0053775A" w:rsidP="00844A46">
            <w:pPr>
              <w:pStyle w:val="a"/>
            </w:pPr>
            <w:proofErr w:type="spellStart"/>
            <w:r>
              <w:t>Бүтээгдэхүүний</w:t>
            </w:r>
            <w:proofErr w:type="spellEnd"/>
            <w:r>
              <w:t xml:space="preserve"> </w:t>
            </w:r>
            <w:proofErr w:type="spellStart"/>
            <w:r>
              <w:t>шинж</w:t>
            </w:r>
            <w:proofErr w:type="spellEnd"/>
            <w:r>
              <w:t xml:space="preserve"> </w:t>
            </w:r>
            <w:proofErr w:type="spellStart"/>
            <w:r>
              <w:t>чанар</w:t>
            </w:r>
            <w:proofErr w:type="spellEnd"/>
            <w:r>
              <w:t xml:space="preserve">, </w:t>
            </w:r>
            <w:proofErr w:type="spellStart"/>
            <w:r>
              <w:t>үзүүлэлтээр</w:t>
            </w:r>
            <w:proofErr w:type="spellEnd"/>
            <w:r>
              <w:t xml:space="preserve"> </w:t>
            </w:r>
            <w:proofErr w:type="spellStart"/>
            <w:r>
              <w:t>сонгох</w:t>
            </w:r>
            <w:proofErr w:type="spellEnd"/>
            <w:r>
              <w:t xml:space="preserve"> </w:t>
            </w:r>
            <w:proofErr w:type="spellStart"/>
            <w:r>
              <w:t>шүүлтүүр</w:t>
            </w:r>
            <w:proofErr w:type="spellEnd"/>
            <w:r>
              <w:t xml:space="preserve"> </w:t>
            </w:r>
            <w:proofErr w:type="spellStart"/>
            <w:r>
              <w:t>гэх</w:t>
            </w:r>
            <w:proofErr w:type="spellEnd"/>
            <w:r>
              <w:t xml:space="preserve"> </w:t>
            </w:r>
            <w:proofErr w:type="spellStart"/>
            <w:r>
              <w:t>мэт</w:t>
            </w:r>
            <w:proofErr w:type="spellEnd"/>
            <w:r>
              <w:t>. -</w:t>
            </w:r>
            <w:proofErr w:type="spellStart"/>
            <w:r>
              <w:t>Загвар</w:t>
            </w:r>
            <w:proofErr w:type="spellEnd"/>
            <w:r>
              <w:t>;</w:t>
            </w:r>
          </w:p>
          <w:p w14:paraId="2EEEDD81" w14:textId="77777777" w:rsidR="0053775A" w:rsidRDefault="0053775A" w:rsidP="00844A46">
            <w:pPr>
              <w:pStyle w:val="a"/>
            </w:pPr>
            <w:r>
              <w:t>-</w:t>
            </w:r>
            <w:proofErr w:type="spellStart"/>
            <w:r>
              <w:t>Үйлдвэрлэсэн</w:t>
            </w:r>
            <w:proofErr w:type="spellEnd"/>
            <w:r>
              <w:t xml:space="preserve"> </w:t>
            </w:r>
            <w:proofErr w:type="spellStart"/>
            <w:r>
              <w:t>он</w:t>
            </w:r>
            <w:proofErr w:type="spellEnd"/>
            <w:r>
              <w:t>;</w:t>
            </w:r>
          </w:p>
          <w:p w14:paraId="1CB468CB" w14:textId="0F70E046" w:rsidR="0053775A" w:rsidRDefault="0053775A" w:rsidP="00844A46">
            <w:pPr>
              <w:pStyle w:val="a"/>
            </w:pPr>
            <w:r>
              <w:t>-</w:t>
            </w:r>
            <w:proofErr w:type="spellStart"/>
            <w:r w:rsidR="00FF6F26">
              <w:t>Кузов</w:t>
            </w:r>
            <w:proofErr w:type="spellEnd"/>
            <w:r>
              <w:t>;</w:t>
            </w:r>
          </w:p>
          <w:p w14:paraId="5024FFCC" w14:textId="77777777" w:rsidR="0053775A" w:rsidRDefault="0053775A" w:rsidP="00844A46">
            <w:pPr>
              <w:pStyle w:val="a"/>
            </w:pPr>
            <w:r>
              <w:t>-</w:t>
            </w:r>
            <w:proofErr w:type="spellStart"/>
            <w:r>
              <w:t>Хүч</w:t>
            </w:r>
            <w:proofErr w:type="spellEnd"/>
            <w:r>
              <w:t xml:space="preserve"> </w:t>
            </w:r>
            <w:proofErr w:type="spellStart"/>
            <w:r>
              <w:t>дамжуулах</w:t>
            </w:r>
            <w:proofErr w:type="spellEnd"/>
            <w:r>
              <w:t xml:space="preserve"> </w:t>
            </w:r>
            <w:proofErr w:type="spellStart"/>
            <w:r>
              <w:t>анги</w:t>
            </w:r>
            <w:proofErr w:type="spellEnd"/>
            <w:r>
              <w:t>;</w:t>
            </w:r>
          </w:p>
          <w:p w14:paraId="36761CF6" w14:textId="77777777" w:rsidR="0053775A" w:rsidRDefault="0053775A" w:rsidP="00844A46">
            <w:pPr>
              <w:pStyle w:val="a"/>
            </w:pPr>
            <w:r>
              <w:t>-</w:t>
            </w:r>
            <w:proofErr w:type="spellStart"/>
            <w:r>
              <w:t>Хөдөлгүүр</w:t>
            </w:r>
            <w:proofErr w:type="spellEnd"/>
            <w:r>
              <w:t>;</w:t>
            </w:r>
          </w:p>
          <w:p w14:paraId="6C41D9C3" w14:textId="77777777" w:rsidR="0053775A" w:rsidRDefault="0053775A" w:rsidP="00844A46">
            <w:pPr>
              <w:pStyle w:val="a"/>
              <w:rPr>
                <w:rFonts w:cs="Arial"/>
                <w:sz w:val="24"/>
                <w:szCs w:val="24"/>
                <w:lang w:val="mn-MN"/>
              </w:rPr>
            </w:pPr>
            <w:r>
              <w:t>-</w:t>
            </w:r>
            <w:proofErr w:type="spellStart"/>
            <w:r>
              <w:t>Дамжуулга</w:t>
            </w:r>
            <w:proofErr w:type="spellEnd"/>
          </w:p>
        </w:tc>
      </w:tr>
      <w:tr w:rsidR="0053775A" w14:paraId="3A7F1F79" w14:textId="77777777" w:rsidTr="0053775A">
        <w:tc>
          <w:tcPr>
            <w:tcW w:w="1638" w:type="dxa"/>
          </w:tcPr>
          <w:p w14:paraId="4130F444" w14:textId="24A26EE8"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0E179A17" w14:textId="4AE14200" w:rsidR="0053775A" w:rsidRDefault="0053775A" w:rsidP="00844A46">
            <w:pPr>
              <w:pStyle w:val="a"/>
              <w:rPr>
                <w:rFonts w:cs="Arial"/>
                <w:sz w:val="24"/>
                <w:szCs w:val="24"/>
                <w:lang w:val="mn-MN"/>
              </w:rPr>
            </w:pPr>
            <w:proofErr w:type="spellStart"/>
            <w:r>
              <w:t>Үйлдвэрлэгчийн</w:t>
            </w:r>
            <w:proofErr w:type="spellEnd"/>
            <w:r>
              <w:t xml:space="preserve"> RMI </w:t>
            </w:r>
            <w:proofErr w:type="spellStart"/>
            <w:r>
              <w:t>системд</w:t>
            </w:r>
            <w:proofErr w:type="spellEnd"/>
            <w:r>
              <w:t xml:space="preserve"> </w:t>
            </w:r>
            <w:proofErr w:type="spellStart"/>
            <w:r>
              <w:t>цаашдын</w:t>
            </w:r>
            <w:proofErr w:type="spellEnd"/>
            <w:r>
              <w:t xml:space="preserve"> </w:t>
            </w:r>
            <w:proofErr w:type="spellStart"/>
            <w:r w:rsidR="00FF6F26">
              <w:t>хэрэглэх</w:t>
            </w:r>
            <w:proofErr w:type="spellEnd"/>
            <w:r w:rsidR="00FF6F26">
              <w:t xml:space="preserve"> </w:t>
            </w:r>
            <w:proofErr w:type="spellStart"/>
            <w:r w:rsidR="00FF6F26">
              <w:t>тохиолдол</w:t>
            </w:r>
            <w:r>
              <w:t>д</w:t>
            </w:r>
            <w:proofErr w:type="spellEnd"/>
            <w:r>
              <w:t xml:space="preserve"> </w:t>
            </w:r>
            <w:proofErr w:type="spellStart"/>
            <w:r>
              <w:t>ашиглагдах</w:t>
            </w:r>
            <w:proofErr w:type="spellEnd"/>
            <w:r>
              <w:t xml:space="preserve"> </w:t>
            </w:r>
            <w:proofErr w:type="spellStart"/>
            <w:r>
              <w:t>зорилготойгоор</w:t>
            </w:r>
            <w:proofErr w:type="spellEnd"/>
            <w:r>
              <w:t xml:space="preserve"> </w:t>
            </w:r>
            <w:proofErr w:type="spellStart"/>
            <w:r>
              <w:t>бүтээгдэхүүний</w:t>
            </w:r>
            <w:proofErr w:type="spellEnd"/>
            <w:r>
              <w:t xml:space="preserve"> </w:t>
            </w:r>
            <w:proofErr w:type="spellStart"/>
            <w:r>
              <w:t>шинж</w:t>
            </w:r>
            <w:proofErr w:type="spellEnd"/>
            <w:r>
              <w:t xml:space="preserve"> </w:t>
            </w:r>
            <w:proofErr w:type="spellStart"/>
            <w:r>
              <w:t>чанар</w:t>
            </w:r>
            <w:proofErr w:type="spellEnd"/>
            <w:r>
              <w:t xml:space="preserve">, </w:t>
            </w:r>
            <w:proofErr w:type="spellStart"/>
            <w:r>
              <w:t>үзүүлэлтийн</w:t>
            </w:r>
            <w:proofErr w:type="spellEnd"/>
            <w:r>
              <w:t xml:space="preserve"> </w:t>
            </w:r>
            <w:proofErr w:type="spellStart"/>
            <w:r>
              <w:t>дагуу</w:t>
            </w:r>
            <w:proofErr w:type="spellEnd"/>
            <w:r>
              <w:t xml:space="preserve"> </w:t>
            </w:r>
            <w:proofErr w:type="spellStart"/>
            <w:r>
              <w:t>тодорхойлогдсон</w:t>
            </w:r>
            <w:proofErr w:type="spellEnd"/>
            <w:r>
              <w:t xml:space="preserve"> </w:t>
            </w:r>
            <w:proofErr w:type="spellStart"/>
            <w:r>
              <w:t>тээврийн</w:t>
            </w:r>
            <w:proofErr w:type="spellEnd"/>
            <w:r>
              <w:t xml:space="preserve"> </w:t>
            </w:r>
            <w:proofErr w:type="spellStart"/>
            <w:r>
              <w:t>хэрэгслийн</w:t>
            </w:r>
            <w:proofErr w:type="spellEnd"/>
            <w:r>
              <w:t xml:space="preserve"> </w:t>
            </w:r>
            <w:proofErr w:type="spellStart"/>
            <w:r>
              <w:t>төрөл</w:t>
            </w:r>
            <w:proofErr w:type="spellEnd"/>
          </w:p>
        </w:tc>
      </w:tr>
      <w:tr w:rsidR="0053775A" w14:paraId="7E42DBB5" w14:textId="77777777" w:rsidTr="0053775A">
        <w:tc>
          <w:tcPr>
            <w:tcW w:w="1638" w:type="dxa"/>
          </w:tcPr>
          <w:p w14:paraId="39E74ADC"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792FB4F5" w14:textId="061AA747" w:rsidR="0053775A" w:rsidRDefault="0053775A" w:rsidP="00844A46">
            <w:pPr>
              <w:pStyle w:val="a"/>
            </w:pPr>
            <w:proofErr w:type="spellStart"/>
            <w:r>
              <w:t>Засвар</w:t>
            </w:r>
            <w:proofErr w:type="spellEnd"/>
            <w:r>
              <w:t xml:space="preserve"> </w:t>
            </w:r>
            <w:proofErr w:type="spellStart"/>
            <w:r>
              <w:t>үйлчилгээг</w:t>
            </w:r>
            <w:proofErr w:type="spellEnd"/>
            <w:r>
              <w:t xml:space="preserve"> </w:t>
            </w:r>
            <w:proofErr w:type="spellStart"/>
            <w:r>
              <w:t>бүтээгдэхүүний</w:t>
            </w:r>
            <w:proofErr w:type="spellEnd"/>
            <w:r>
              <w:t xml:space="preserve"> </w:t>
            </w:r>
            <w:proofErr w:type="spellStart"/>
            <w:r>
              <w:t>шинж</w:t>
            </w:r>
            <w:proofErr w:type="spellEnd"/>
            <w:r>
              <w:t xml:space="preserve"> </w:t>
            </w:r>
            <w:proofErr w:type="spellStart"/>
            <w:r>
              <w:t>чанар</w:t>
            </w:r>
            <w:proofErr w:type="spellEnd"/>
            <w:r>
              <w:t xml:space="preserve">, </w:t>
            </w:r>
            <w:proofErr w:type="spellStart"/>
            <w:r>
              <w:t>үзүүлэлтийн</w:t>
            </w:r>
            <w:proofErr w:type="spellEnd"/>
            <w:r>
              <w:t xml:space="preserve"> </w:t>
            </w:r>
            <w:proofErr w:type="spellStart"/>
            <w:r>
              <w:t>мэдээллээр</w:t>
            </w:r>
            <w:proofErr w:type="spellEnd"/>
            <w:r>
              <w:t xml:space="preserve"> </w:t>
            </w:r>
            <w:proofErr w:type="spellStart"/>
            <w:r>
              <w:t>хангах</w:t>
            </w:r>
            <w:proofErr w:type="spellEnd"/>
            <w:r>
              <w:t xml:space="preserve"> </w:t>
            </w:r>
            <w:proofErr w:type="spellStart"/>
            <w:r>
              <w:t>талаар</w:t>
            </w:r>
            <w:proofErr w:type="spellEnd"/>
            <w:r>
              <w:t xml:space="preserve"> </w:t>
            </w:r>
            <w:proofErr w:type="spellStart"/>
            <w:r>
              <w:t>үйлдвэрлэгчийн</w:t>
            </w:r>
            <w:proofErr w:type="spellEnd"/>
            <w:r>
              <w:t xml:space="preserve"> </w:t>
            </w:r>
            <w:proofErr w:type="spellStart"/>
            <w:r>
              <w:t>баримтлах</w:t>
            </w:r>
            <w:proofErr w:type="spellEnd"/>
            <w:r>
              <w:t xml:space="preserve"> </w:t>
            </w:r>
            <w:proofErr w:type="spellStart"/>
            <w:r>
              <w:t>бодлогоос</w:t>
            </w:r>
            <w:proofErr w:type="spellEnd"/>
            <w:r>
              <w:t xml:space="preserve"> RMI </w:t>
            </w:r>
            <w:proofErr w:type="spellStart"/>
            <w:r>
              <w:t>систем</w:t>
            </w:r>
            <w:proofErr w:type="spellEnd"/>
            <w:r>
              <w:t xml:space="preserve"> </w:t>
            </w:r>
            <w:proofErr w:type="spellStart"/>
            <w:r>
              <w:t>хамаарна</w:t>
            </w:r>
            <w:proofErr w:type="spellEnd"/>
            <w:r>
              <w:t>.</w:t>
            </w:r>
          </w:p>
          <w:p w14:paraId="363E0F72" w14:textId="77777777" w:rsidR="0053775A" w:rsidRDefault="0053775A" w:rsidP="00844A46">
            <w:pPr>
              <w:pStyle w:val="a"/>
            </w:pPr>
            <w:r>
              <w:t>-</w:t>
            </w:r>
            <w:proofErr w:type="spellStart"/>
            <w:r>
              <w:t>Бүтээгдэхүүний</w:t>
            </w:r>
            <w:proofErr w:type="spellEnd"/>
            <w:r>
              <w:t xml:space="preserve"> </w:t>
            </w:r>
            <w:proofErr w:type="spellStart"/>
            <w:r>
              <w:t>шинжчанар</w:t>
            </w:r>
            <w:proofErr w:type="spellEnd"/>
            <w:r>
              <w:t xml:space="preserve">, </w:t>
            </w:r>
            <w:proofErr w:type="spellStart"/>
            <w:r>
              <w:t>үзүүлэлтийн</w:t>
            </w:r>
            <w:proofErr w:type="spellEnd"/>
            <w:r>
              <w:t xml:space="preserve"> </w:t>
            </w:r>
            <w:proofErr w:type="spellStart"/>
            <w:r>
              <w:t>мэдээллийг</w:t>
            </w:r>
            <w:proofErr w:type="spellEnd"/>
            <w:r>
              <w:t xml:space="preserve"> </w:t>
            </w:r>
            <w:proofErr w:type="spellStart"/>
            <w:r>
              <w:t>санал</w:t>
            </w:r>
            <w:proofErr w:type="spellEnd"/>
            <w:r>
              <w:t xml:space="preserve"> </w:t>
            </w:r>
            <w:proofErr w:type="spellStart"/>
            <w:r>
              <w:t>болгох</w:t>
            </w:r>
            <w:proofErr w:type="spellEnd"/>
            <w:r>
              <w:t xml:space="preserve"> </w:t>
            </w:r>
            <w:proofErr w:type="spellStart"/>
            <w:r>
              <w:t>үйлдвэрлэгчийн</w:t>
            </w:r>
            <w:proofErr w:type="spellEnd"/>
            <w:r>
              <w:t xml:space="preserve"> RMI </w:t>
            </w:r>
            <w:proofErr w:type="spellStart"/>
            <w:r>
              <w:t>систем</w:t>
            </w:r>
            <w:proofErr w:type="spellEnd"/>
            <w:r>
              <w:t>:</w:t>
            </w:r>
          </w:p>
          <w:p w14:paraId="05E34662" w14:textId="77777777" w:rsidR="0053775A" w:rsidRDefault="0053775A" w:rsidP="00844A46">
            <w:pPr>
              <w:pStyle w:val="a"/>
            </w:pPr>
            <w:r>
              <w:t xml:space="preserve">RMI </w:t>
            </w:r>
            <w:proofErr w:type="spellStart"/>
            <w:r>
              <w:t>систем</w:t>
            </w:r>
            <w:proofErr w:type="spellEnd"/>
            <w:r>
              <w:t xml:space="preserve"> </w:t>
            </w:r>
            <w:proofErr w:type="spellStart"/>
            <w:r>
              <w:t>нь</w:t>
            </w:r>
            <w:proofErr w:type="spellEnd"/>
            <w:r>
              <w:t xml:space="preserve"> </w:t>
            </w:r>
            <w:proofErr w:type="spellStart"/>
            <w:r>
              <w:t>өөрийн</w:t>
            </w:r>
            <w:proofErr w:type="spellEnd"/>
            <w:r>
              <w:t xml:space="preserve"> </w:t>
            </w:r>
            <w:proofErr w:type="spellStart"/>
            <w:r>
              <w:t>эрх</w:t>
            </w:r>
            <w:proofErr w:type="spellEnd"/>
            <w:r>
              <w:t xml:space="preserve"> </w:t>
            </w:r>
            <w:proofErr w:type="spellStart"/>
            <w:r>
              <w:t>бүхий</w:t>
            </w:r>
            <w:proofErr w:type="spellEnd"/>
            <w:r>
              <w:t xml:space="preserve"> </w:t>
            </w:r>
            <w:proofErr w:type="spellStart"/>
            <w:r>
              <w:t>засварчинд</w:t>
            </w:r>
            <w:proofErr w:type="spellEnd"/>
            <w:r>
              <w:t xml:space="preserve"> </w:t>
            </w:r>
            <w:proofErr w:type="spellStart"/>
            <w:r>
              <w:t>бүтээгдэхүүний</w:t>
            </w:r>
            <w:proofErr w:type="spellEnd"/>
            <w:r>
              <w:t xml:space="preserve"> </w:t>
            </w:r>
            <w:proofErr w:type="spellStart"/>
            <w:r>
              <w:t>жагсаалтыг</w:t>
            </w:r>
            <w:proofErr w:type="spellEnd"/>
            <w:r>
              <w:t xml:space="preserve"> </w:t>
            </w:r>
            <w:proofErr w:type="spellStart"/>
            <w:r>
              <w:t>санал</w:t>
            </w:r>
            <w:proofErr w:type="spellEnd"/>
            <w:r>
              <w:t xml:space="preserve"> </w:t>
            </w:r>
            <w:proofErr w:type="spellStart"/>
            <w:r>
              <w:t>болгох</w:t>
            </w:r>
            <w:proofErr w:type="spellEnd"/>
            <w:r>
              <w:t xml:space="preserve"> </w:t>
            </w:r>
            <w:proofErr w:type="spellStart"/>
            <w:r>
              <w:t>бөгөөд</w:t>
            </w:r>
            <w:proofErr w:type="spellEnd"/>
            <w:r>
              <w:t xml:space="preserve"> </w:t>
            </w:r>
            <w:proofErr w:type="spellStart"/>
            <w:r>
              <w:t>байгаа</w:t>
            </w:r>
            <w:proofErr w:type="spellEnd"/>
            <w:r>
              <w:t xml:space="preserve"> </w:t>
            </w:r>
            <w:proofErr w:type="spellStart"/>
            <w:r>
              <w:t>мэдээллийг</w:t>
            </w:r>
            <w:proofErr w:type="spellEnd"/>
            <w:r>
              <w:t xml:space="preserve"> </w:t>
            </w:r>
            <w:proofErr w:type="spellStart"/>
            <w:r>
              <w:t>харуулна</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w:t>
            </w:r>
            <w:proofErr w:type="spellEnd"/>
            <w:r>
              <w:t xml:space="preserve"> </w:t>
            </w:r>
            <w:proofErr w:type="spellStart"/>
            <w:r>
              <w:t>бүтээгдэхүүний</w:t>
            </w:r>
            <w:proofErr w:type="spellEnd"/>
            <w:r>
              <w:t xml:space="preserve"> </w:t>
            </w:r>
            <w:proofErr w:type="spellStart"/>
            <w:r>
              <w:t>шинж</w:t>
            </w:r>
            <w:proofErr w:type="spellEnd"/>
            <w:r>
              <w:t xml:space="preserve"> </w:t>
            </w:r>
            <w:proofErr w:type="spellStart"/>
            <w:r>
              <w:t>чанар</w:t>
            </w:r>
            <w:proofErr w:type="spellEnd"/>
            <w:r>
              <w:t xml:space="preserve">, </w:t>
            </w:r>
            <w:proofErr w:type="spellStart"/>
            <w:r>
              <w:t>үзүүлэлтээр</w:t>
            </w:r>
            <w:proofErr w:type="spellEnd"/>
            <w:r>
              <w:t xml:space="preserve"> </w:t>
            </w:r>
            <w:proofErr w:type="spellStart"/>
            <w:r>
              <w:t>сонгох</w:t>
            </w:r>
            <w:proofErr w:type="spellEnd"/>
            <w:r>
              <w:t xml:space="preserve"> </w:t>
            </w:r>
            <w:proofErr w:type="spellStart"/>
            <w:r>
              <w:t>шүүлтүүрийн</w:t>
            </w:r>
            <w:proofErr w:type="spellEnd"/>
            <w:r>
              <w:t xml:space="preserve"> </w:t>
            </w:r>
            <w:proofErr w:type="spellStart"/>
            <w:r>
              <w:t>тусламжтайгаар</w:t>
            </w:r>
            <w:proofErr w:type="spellEnd"/>
            <w:r>
              <w:t xml:space="preserve"> </w:t>
            </w:r>
            <w:proofErr w:type="spellStart"/>
            <w:r>
              <w:t>бүтээгдэхүүний</w:t>
            </w:r>
            <w:proofErr w:type="spellEnd"/>
            <w:r>
              <w:t xml:space="preserve"> </w:t>
            </w:r>
            <w:proofErr w:type="spellStart"/>
            <w:r>
              <w:t>багцыг</w:t>
            </w:r>
            <w:proofErr w:type="spellEnd"/>
            <w:r>
              <w:t xml:space="preserve"> </w:t>
            </w:r>
            <w:proofErr w:type="spellStart"/>
            <w:r>
              <w:t>сонгоно</w:t>
            </w:r>
            <w:proofErr w:type="spellEnd"/>
            <w:r>
              <w:t>.</w:t>
            </w:r>
          </w:p>
          <w:p w14:paraId="7B0FD964" w14:textId="77777777" w:rsidR="0053775A" w:rsidRDefault="0053775A" w:rsidP="00844A46">
            <w:pPr>
              <w:pStyle w:val="a"/>
            </w:pPr>
            <w:proofErr w:type="spellStart"/>
            <w:r>
              <w:t>Зайлшгүй</w:t>
            </w:r>
            <w:proofErr w:type="spellEnd"/>
            <w:r>
              <w:t xml:space="preserve"> VIN </w:t>
            </w:r>
            <w:proofErr w:type="spellStart"/>
            <w:r>
              <w:t>дугаар</w:t>
            </w:r>
            <w:r>
              <w:rPr>
                <w:vertAlign w:val="superscript"/>
              </w:rPr>
              <w:t>ь</w:t>
            </w:r>
            <w:proofErr w:type="spellEnd"/>
            <w:r>
              <w:t xml:space="preserve"> </w:t>
            </w:r>
            <w:proofErr w:type="spellStart"/>
            <w:r>
              <w:t>оруулах</w:t>
            </w:r>
            <w:proofErr w:type="spellEnd"/>
            <w:r>
              <w:t xml:space="preserve"> </w:t>
            </w:r>
            <w:proofErr w:type="spellStart"/>
            <w:r>
              <w:t>шаардлагатай</w:t>
            </w:r>
            <w:proofErr w:type="spellEnd"/>
            <w:r>
              <w:t xml:space="preserve"> </w:t>
            </w:r>
            <w:proofErr w:type="spellStart"/>
            <w:r>
              <w:t>хэрэглээний</w:t>
            </w:r>
            <w:proofErr w:type="spellEnd"/>
            <w:r>
              <w:t xml:space="preserve"> </w:t>
            </w:r>
            <w:proofErr w:type="spellStart"/>
            <w:r>
              <w:t>тохиолдлоос</w:t>
            </w:r>
            <w:proofErr w:type="spellEnd"/>
            <w:r>
              <w:t xml:space="preserve"> </w:t>
            </w:r>
            <w:proofErr w:type="spellStart"/>
            <w:r>
              <w:t>бусад</w:t>
            </w:r>
            <w:proofErr w:type="spellEnd"/>
            <w:r>
              <w:t xml:space="preserve"> </w:t>
            </w:r>
            <w:proofErr w:type="spellStart"/>
            <w:r>
              <w:t>тохиолдолд</w:t>
            </w:r>
            <w:r>
              <w:rPr>
                <w:vertAlign w:val="superscript"/>
              </w:rPr>
              <w:t>а</w:t>
            </w:r>
            <w:proofErr w:type="spellEnd"/>
            <w:r>
              <w:t xml:space="preserve"> </w:t>
            </w:r>
            <w:proofErr w:type="spellStart"/>
            <w:r>
              <w:t>хандалт</w:t>
            </w:r>
            <w:proofErr w:type="spellEnd"/>
            <w:r>
              <w:t xml:space="preserve"> </w:t>
            </w:r>
            <w:proofErr w:type="spellStart"/>
            <w:r>
              <w:t>хийх</w:t>
            </w:r>
            <w:proofErr w:type="spellEnd"/>
            <w:r>
              <w:t xml:space="preserve"> </w:t>
            </w:r>
            <w:proofErr w:type="spellStart"/>
            <w:r>
              <w:t>боломжтой</w:t>
            </w:r>
            <w:proofErr w:type="spellEnd"/>
            <w:r>
              <w:t xml:space="preserve"> </w:t>
            </w:r>
            <w:proofErr w:type="spellStart"/>
            <w:r>
              <w:t>байна</w:t>
            </w:r>
            <w:proofErr w:type="spellEnd"/>
            <w:r>
              <w:t>.</w:t>
            </w:r>
          </w:p>
          <w:p w14:paraId="2A13CF95" w14:textId="2DE6CDCE" w:rsidR="0053775A" w:rsidRDefault="0053775A" w:rsidP="00844A46">
            <w:pPr>
              <w:pStyle w:val="a"/>
            </w:pPr>
            <w:proofErr w:type="spellStart"/>
            <w:r>
              <w:t>Үйлдвэрлэгчийн</w:t>
            </w:r>
            <w:proofErr w:type="spellEnd"/>
            <w:r>
              <w:t xml:space="preserve"> RMI </w:t>
            </w:r>
            <w:proofErr w:type="spellStart"/>
            <w:r>
              <w:t>системд</w:t>
            </w:r>
            <w:proofErr w:type="spellEnd"/>
            <w:r>
              <w:t xml:space="preserve"> </w:t>
            </w:r>
            <w:proofErr w:type="spellStart"/>
            <w:r>
              <w:t>тодорхойлогдсон</w:t>
            </w:r>
            <w:proofErr w:type="spellEnd"/>
            <w:r>
              <w:t xml:space="preserve"> </w:t>
            </w:r>
            <w:proofErr w:type="spellStart"/>
            <w:r>
              <w:t>тээврийн</w:t>
            </w:r>
            <w:proofErr w:type="spellEnd"/>
            <w:r>
              <w:t xml:space="preserve"> </w:t>
            </w:r>
            <w:proofErr w:type="spellStart"/>
            <w:r>
              <w:t>хэрэгслийн</w:t>
            </w:r>
            <w:proofErr w:type="spellEnd"/>
            <w:r>
              <w:t xml:space="preserve"> </w:t>
            </w:r>
            <w:proofErr w:type="spellStart"/>
            <w:r>
              <w:t>талаарх</w:t>
            </w:r>
            <w:proofErr w:type="spellEnd"/>
            <w:r>
              <w:t xml:space="preserve"> </w:t>
            </w:r>
            <w:proofErr w:type="spellStart"/>
            <w:r>
              <w:t>шаардлагатай</w:t>
            </w:r>
            <w:proofErr w:type="spellEnd"/>
            <w:r>
              <w:t xml:space="preserve"> </w:t>
            </w:r>
            <w:proofErr w:type="spellStart"/>
            <w:r>
              <w:t>мэдээллээр</w:t>
            </w:r>
            <w:proofErr w:type="spellEnd"/>
            <w:r>
              <w:t xml:space="preserve"> </w:t>
            </w:r>
            <w:proofErr w:type="spellStart"/>
            <w:r>
              <w:t>цаашдын</w:t>
            </w:r>
            <w:proofErr w:type="spellEnd"/>
            <w:r>
              <w:t xml:space="preserve"> </w:t>
            </w:r>
            <w:proofErr w:type="spellStart"/>
            <w:r w:rsidR="00FF6F26">
              <w:t>хэрэглэх</w:t>
            </w:r>
            <w:proofErr w:type="spellEnd"/>
            <w:r w:rsidR="00FF6F26">
              <w:t xml:space="preserve"> </w:t>
            </w:r>
            <w:proofErr w:type="spellStart"/>
            <w:r w:rsidR="00FF6F26">
              <w:t>тохиолдол</w:t>
            </w:r>
            <w:r>
              <w:t>д</w:t>
            </w:r>
            <w:proofErr w:type="spellEnd"/>
            <w:r>
              <w:t xml:space="preserve"> </w:t>
            </w:r>
            <w:proofErr w:type="spellStart"/>
            <w:r>
              <w:t>хангаж</w:t>
            </w:r>
            <w:proofErr w:type="spellEnd"/>
            <w:r>
              <w:t xml:space="preserve"> </w:t>
            </w:r>
            <w:proofErr w:type="spellStart"/>
            <w:r>
              <w:t>болно</w:t>
            </w:r>
            <w:proofErr w:type="spellEnd"/>
            <w:r>
              <w:t>.</w:t>
            </w:r>
          </w:p>
          <w:p w14:paraId="550F6384" w14:textId="77777777" w:rsidR="0053775A" w:rsidRDefault="0053775A" w:rsidP="00844A46">
            <w:pPr>
              <w:pStyle w:val="a"/>
            </w:pPr>
            <w:r>
              <w:t>-</w:t>
            </w:r>
            <w:proofErr w:type="spellStart"/>
            <w:r>
              <w:t>Бүтээгдэхүүний</w:t>
            </w:r>
            <w:proofErr w:type="spellEnd"/>
            <w:r>
              <w:t xml:space="preserve"> </w:t>
            </w:r>
            <w:proofErr w:type="spellStart"/>
            <w:r>
              <w:t>шинжчанар</w:t>
            </w:r>
            <w:proofErr w:type="spellEnd"/>
            <w:r>
              <w:t xml:space="preserve">, </w:t>
            </w:r>
            <w:proofErr w:type="spellStart"/>
            <w:r>
              <w:t>үзүүлэлтийн</w:t>
            </w:r>
            <w:proofErr w:type="spellEnd"/>
            <w:r>
              <w:t xml:space="preserve"> </w:t>
            </w:r>
            <w:proofErr w:type="spellStart"/>
            <w:r>
              <w:t>мэдээллийг</w:t>
            </w:r>
            <w:proofErr w:type="spellEnd"/>
            <w:r>
              <w:t xml:space="preserve"> </w:t>
            </w:r>
            <w:proofErr w:type="spellStart"/>
            <w:r>
              <w:t>санал</w:t>
            </w:r>
            <w:proofErr w:type="spellEnd"/>
            <w:r>
              <w:t xml:space="preserve"> </w:t>
            </w:r>
            <w:proofErr w:type="spellStart"/>
            <w:r>
              <w:t>болгохгүй</w:t>
            </w:r>
            <w:proofErr w:type="spellEnd"/>
            <w:r>
              <w:t xml:space="preserve"> </w:t>
            </w:r>
            <w:proofErr w:type="spellStart"/>
            <w:r>
              <w:t>үйлдвэрлэгчийн</w:t>
            </w:r>
            <w:proofErr w:type="spellEnd"/>
            <w:r>
              <w:t xml:space="preserve"> RMI </w:t>
            </w:r>
            <w:proofErr w:type="spellStart"/>
            <w:r>
              <w:t>систем</w:t>
            </w:r>
            <w:proofErr w:type="spellEnd"/>
            <w:r>
              <w:t xml:space="preserve">: RMI </w:t>
            </w:r>
            <w:proofErr w:type="spellStart"/>
            <w:r>
              <w:t>систем</w:t>
            </w:r>
            <w:proofErr w:type="spellEnd"/>
            <w:r>
              <w:t xml:space="preserve"> </w:t>
            </w:r>
            <w:proofErr w:type="spellStart"/>
            <w:r>
              <w:t>нь</w:t>
            </w:r>
            <w:proofErr w:type="spellEnd"/>
            <w:r>
              <w:t xml:space="preserve"> </w:t>
            </w:r>
            <w:proofErr w:type="spellStart"/>
            <w:r>
              <w:t>бүтээгдэхүүний</w:t>
            </w:r>
            <w:proofErr w:type="spellEnd"/>
            <w:r>
              <w:t xml:space="preserve"> </w:t>
            </w:r>
            <w:proofErr w:type="spellStart"/>
            <w:r>
              <w:t>жагсаалтыг</w:t>
            </w:r>
            <w:proofErr w:type="spellEnd"/>
            <w:r>
              <w:t xml:space="preserve"> </w:t>
            </w:r>
            <w:proofErr w:type="spellStart"/>
            <w:r>
              <w:t>өөрийн</w:t>
            </w:r>
            <w:proofErr w:type="spellEnd"/>
            <w:r>
              <w:t xml:space="preserve"> </w:t>
            </w:r>
            <w:proofErr w:type="spellStart"/>
            <w:r>
              <w:t>эрх</w:t>
            </w:r>
            <w:proofErr w:type="spellEnd"/>
            <w:r>
              <w:t xml:space="preserve"> </w:t>
            </w:r>
            <w:proofErr w:type="spellStart"/>
            <w:r>
              <w:t>бүхий</w:t>
            </w:r>
            <w:proofErr w:type="spellEnd"/>
            <w:r>
              <w:t xml:space="preserve"> </w:t>
            </w:r>
            <w:proofErr w:type="spellStart"/>
            <w:r>
              <w:t>засварчинд</w:t>
            </w:r>
            <w:proofErr w:type="spellEnd"/>
            <w:r>
              <w:t xml:space="preserve"> </w:t>
            </w:r>
            <w:proofErr w:type="spellStart"/>
            <w:r>
              <w:t>санал</w:t>
            </w:r>
            <w:proofErr w:type="spellEnd"/>
            <w:r>
              <w:t xml:space="preserve"> </w:t>
            </w:r>
            <w:proofErr w:type="spellStart"/>
            <w:r>
              <w:t>болгохгүй</w:t>
            </w:r>
            <w:proofErr w:type="spellEnd"/>
            <w:r>
              <w:t xml:space="preserve"> </w:t>
            </w:r>
            <w:proofErr w:type="spellStart"/>
            <w:r>
              <w:t>хэдий</w:t>
            </w:r>
            <w:proofErr w:type="spellEnd"/>
            <w:r>
              <w:t xml:space="preserve"> ч </w:t>
            </w: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арилжааны</w:t>
            </w:r>
            <w:proofErr w:type="spellEnd"/>
            <w:r>
              <w:t xml:space="preserve"> </w:t>
            </w:r>
            <w:proofErr w:type="spellStart"/>
            <w:r>
              <w:t>хэрэглэгчээр</w:t>
            </w:r>
            <w:proofErr w:type="spellEnd"/>
            <w:r>
              <w:t xml:space="preserve"> </w:t>
            </w:r>
            <w:proofErr w:type="spellStart"/>
            <w:r>
              <w:t>бүртгэгдсэн</w:t>
            </w:r>
            <w:proofErr w:type="spellEnd"/>
            <w:r>
              <w:t xml:space="preserve"> </w:t>
            </w:r>
            <w:proofErr w:type="spellStart"/>
            <w:r>
              <w:t>ба</w:t>
            </w:r>
            <w:proofErr w:type="spellEnd"/>
            <w:r>
              <w:t xml:space="preserve"> </w:t>
            </w:r>
            <w:proofErr w:type="spellStart"/>
            <w:r>
              <w:t>хүсэлтийн</w:t>
            </w:r>
            <w:proofErr w:type="spellEnd"/>
            <w:r>
              <w:t xml:space="preserve"> </w:t>
            </w:r>
            <w:proofErr w:type="spellStart"/>
            <w:r>
              <w:t>маягт</w:t>
            </w:r>
            <w:proofErr w:type="spellEnd"/>
            <w:r>
              <w:t xml:space="preserve"> </w:t>
            </w:r>
            <w:proofErr w:type="spellStart"/>
            <w:r>
              <w:t>бөглөсөн</w:t>
            </w:r>
            <w:proofErr w:type="spellEnd"/>
            <w:r>
              <w:t xml:space="preserve"> </w:t>
            </w:r>
            <w:proofErr w:type="spellStart"/>
            <w:r>
              <w:t>хэрэглэгчид</w:t>
            </w:r>
            <w:proofErr w:type="spellEnd"/>
            <w:r>
              <w:t xml:space="preserve"> </w:t>
            </w:r>
            <w:proofErr w:type="spellStart"/>
            <w:r>
              <w:t>бүтээгдэхүүний</w:t>
            </w:r>
            <w:proofErr w:type="spellEnd"/>
            <w:r>
              <w:t xml:space="preserve"> </w:t>
            </w:r>
            <w:proofErr w:type="spellStart"/>
            <w:r>
              <w:t>шинж</w:t>
            </w:r>
            <w:proofErr w:type="spellEnd"/>
            <w:r>
              <w:t xml:space="preserve"> </w:t>
            </w:r>
            <w:proofErr w:type="spellStart"/>
            <w:r>
              <w:t>чанар</w:t>
            </w:r>
            <w:proofErr w:type="spellEnd"/>
            <w:r>
              <w:rPr>
                <w:vertAlign w:val="subscript"/>
              </w:rPr>
              <w:t>;</w:t>
            </w:r>
            <w:r>
              <w:t xml:space="preserve"> </w:t>
            </w:r>
            <w:proofErr w:type="spellStart"/>
            <w:r>
              <w:t>үзүүлэлтээр</w:t>
            </w:r>
            <w:proofErr w:type="spellEnd"/>
            <w:r>
              <w:t xml:space="preserve"> </w:t>
            </w:r>
            <w:proofErr w:type="spellStart"/>
            <w:r>
              <w:t>холбогдох</w:t>
            </w:r>
            <w:proofErr w:type="spellEnd"/>
            <w:r>
              <w:t xml:space="preserve"> </w:t>
            </w:r>
            <w:proofErr w:type="spellStart"/>
            <w:r>
              <w:t>мэдээллийг</w:t>
            </w:r>
            <w:proofErr w:type="spellEnd"/>
            <w:r>
              <w:t xml:space="preserve"> </w:t>
            </w:r>
            <w:proofErr w:type="spellStart"/>
            <w:r>
              <w:t>олж</w:t>
            </w:r>
            <w:proofErr w:type="spellEnd"/>
            <w:r>
              <w:t xml:space="preserve"> </w:t>
            </w:r>
            <w:proofErr w:type="spellStart"/>
            <w:r>
              <w:t>авах</w:t>
            </w:r>
            <w:proofErr w:type="spellEnd"/>
            <w:r>
              <w:t xml:space="preserve"> </w:t>
            </w:r>
            <w:proofErr w:type="spellStart"/>
            <w:r>
              <w:t>боломжтой</w:t>
            </w:r>
            <w:proofErr w:type="spellEnd"/>
            <w:r>
              <w:t xml:space="preserve"> </w:t>
            </w:r>
            <w:proofErr w:type="spellStart"/>
            <w:r>
              <w:t>байна</w:t>
            </w:r>
            <w:proofErr w:type="spellEnd"/>
            <w:r>
              <w:t xml:space="preserve">. </w:t>
            </w:r>
            <w:proofErr w:type="spellStart"/>
            <w:r>
              <w:t>Тэдгээр</w:t>
            </w:r>
            <w:proofErr w:type="spellEnd"/>
            <w:r>
              <w:t xml:space="preserve"> </w:t>
            </w:r>
            <w:proofErr w:type="spellStart"/>
            <w:r>
              <w:t>бүтээгдэхүүний</w:t>
            </w:r>
            <w:proofErr w:type="spellEnd"/>
            <w:r>
              <w:t xml:space="preserve"> </w:t>
            </w:r>
            <w:proofErr w:type="spellStart"/>
            <w:r>
              <w:t>холбогдох</w:t>
            </w:r>
            <w:proofErr w:type="spellEnd"/>
            <w:r>
              <w:t xml:space="preserve"> </w:t>
            </w:r>
            <w:proofErr w:type="spellStart"/>
            <w:r>
              <w:t>мэдээллийг</w:t>
            </w:r>
            <w:proofErr w:type="spellEnd"/>
            <w:r>
              <w:t xml:space="preserve"> </w:t>
            </w:r>
            <w:proofErr w:type="spellStart"/>
            <w:r>
              <w:t>олж</w:t>
            </w:r>
            <w:proofErr w:type="spellEnd"/>
            <w:r>
              <w:t xml:space="preserve"> </w:t>
            </w:r>
            <w:proofErr w:type="spellStart"/>
            <w:r>
              <w:t>авахад</w:t>
            </w:r>
            <w:proofErr w:type="spellEnd"/>
            <w:r>
              <w:t xml:space="preserve"> </w:t>
            </w:r>
            <w:proofErr w:type="spellStart"/>
            <w:r>
              <w:t>нэмэлт</w:t>
            </w:r>
            <w:proofErr w:type="spellEnd"/>
            <w:r>
              <w:t xml:space="preserve"> </w:t>
            </w:r>
            <w:proofErr w:type="spellStart"/>
            <w:r>
              <w:t>гэрээ</w:t>
            </w:r>
            <w:proofErr w:type="spellEnd"/>
            <w:r>
              <w:t xml:space="preserve"> </w:t>
            </w:r>
            <w:proofErr w:type="spellStart"/>
            <w:r>
              <w:t>шаардлагатай</w:t>
            </w:r>
            <w:proofErr w:type="spellEnd"/>
            <w:r>
              <w:t xml:space="preserve"> </w:t>
            </w:r>
            <w:proofErr w:type="spellStart"/>
            <w:r>
              <w:t>байж</w:t>
            </w:r>
            <w:proofErr w:type="spellEnd"/>
            <w:r>
              <w:t xml:space="preserve"> </w:t>
            </w:r>
            <w:proofErr w:type="spellStart"/>
            <w:r>
              <w:t>болно</w:t>
            </w:r>
            <w:proofErr w:type="spellEnd"/>
            <w:r>
              <w:t>.</w:t>
            </w:r>
          </w:p>
          <w:p w14:paraId="4A69975E" w14:textId="77777777" w:rsidR="0053775A" w:rsidRDefault="0053775A" w:rsidP="00844A46">
            <w:pPr>
              <w:pStyle w:val="a"/>
            </w:pPr>
            <w:proofErr w:type="spellStart"/>
            <w:r>
              <w:t>Зайлшгүй</w:t>
            </w:r>
            <w:proofErr w:type="spellEnd"/>
            <w:r>
              <w:t xml:space="preserve"> VIN </w:t>
            </w:r>
            <w:proofErr w:type="spellStart"/>
            <w:r>
              <w:t>дугаар</w:t>
            </w:r>
            <w:r>
              <w:rPr>
                <w:vertAlign w:val="superscript"/>
              </w:rPr>
              <w:t>ь</w:t>
            </w:r>
            <w:proofErr w:type="spellEnd"/>
            <w:r>
              <w:t xml:space="preserve"> </w:t>
            </w:r>
            <w:proofErr w:type="spellStart"/>
            <w:r>
              <w:t>оруулах</w:t>
            </w:r>
            <w:proofErr w:type="spellEnd"/>
            <w:r>
              <w:t xml:space="preserve"> </w:t>
            </w:r>
            <w:proofErr w:type="spellStart"/>
            <w:r>
              <w:t>шаардлагатай</w:t>
            </w:r>
            <w:proofErr w:type="spellEnd"/>
            <w:r>
              <w:t xml:space="preserve"> </w:t>
            </w:r>
            <w:proofErr w:type="spellStart"/>
            <w:r>
              <w:t>хэрэглээний</w:t>
            </w:r>
            <w:proofErr w:type="spellEnd"/>
            <w:r>
              <w:t xml:space="preserve"> </w:t>
            </w:r>
            <w:proofErr w:type="spellStart"/>
            <w:r>
              <w:t>тохиолдлоос</w:t>
            </w:r>
            <w:proofErr w:type="spellEnd"/>
            <w:r>
              <w:t xml:space="preserve"> </w:t>
            </w:r>
            <w:proofErr w:type="spellStart"/>
            <w:r>
              <w:t>бусад</w:t>
            </w:r>
            <w:proofErr w:type="spellEnd"/>
            <w:r>
              <w:t xml:space="preserve"> </w:t>
            </w:r>
            <w:proofErr w:type="spellStart"/>
            <w:r>
              <w:t>тохиолдолд</w:t>
            </w:r>
            <w:proofErr w:type="spellEnd"/>
            <w:r>
              <w:t xml:space="preserve"> </w:t>
            </w:r>
            <w:r>
              <w:rPr>
                <w:vertAlign w:val="superscript"/>
              </w:rPr>
              <w:t>а</w:t>
            </w:r>
            <w:r>
              <w:t xml:space="preserve"> </w:t>
            </w:r>
            <w:proofErr w:type="spellStart"/>
            <w:r>
              <w:t>хандалт</w:t>
            </w:r>
            <w:proofErr w:type="spellEnd"/>
            <w:r>
              <w:t xml:space="preserve"> </w:t>
            </w:r>
            <w:proofErr w:type="spellStart"/>
            <w:r>
              <w:t>хийх</w:t>
            </w:r>
            <w:proofErr w:type="spellEnd"/>
            <w:r>
              <w:t xml:space="preserve"> </w:t>
            </w:r>
            <w:proofErr w:type="spellStart"/>
            <w:r>
              <w:t>боломжтой</w:t>
            </w:r>
            <w:proofErr w:type="spellEnd"/>
            <w:r>
              <w:t xml:space="preserve"> </w:t>
            </w:r>
            <w:proofErr w:type="spellStart"/>
            <w:r>
              <w:t>байна</w:t>
            </w:r>
            <w:proofErr w:type="spellEnd"/>
            <w:r>
              <w:t>.</w:t>
            </w:r>
          </w:p>
          <w:p w14:paraId="4FE0D7E0" w14:textId="77777777" w:rsidR="0053775A" w:rsidRDefault="0053775A" w:rsidP="00844A46">
            <w:pPr>
              <w:pStyle w:val="a"/>
            </w:pPr>
            <w:proofErr w:type="spellStart"/>
            <w:r>
              <w:t>Энэ</w:t>
            </w:r>
            <w:proofErr w:type="spellEnd"/>
            <w:r>
              <w:t xml:space="preserve"> </w:t>
            </w:r>
            <w:proofErr w:type="spellStart"/>
            <w:r>
              <w:t>хандалтыг</w:t>
            </w:r>
            <w:proofErr w:type="spellEnd"/>
            <w:r>
              <w:t xml:space="preserve"> </w:t>
            </w:r>
            <w:proofErr w:type="spellStart"/>
            <w:r>
              <w:t>идэвхэжүүлэх</w:t>
            </w:r>
            <w:proofErr w:type="spellEnd"/>
            <w:r>
              <w:t xml:space="preserve"> </w:t>
            </w:r>
            <w:proofErr w:type="spellStart"/>
            <w:r>
              <w:t>эсэх</w:t>
            </w:r>
            <w:proofErr w:type="spellEnd"/>
            <w:r>
              <w:t xml:space="preserve"> </w:t>
            </w:r>
            <w:proofErr w:type="spellStart"/>
            <w:r>
              <w:t>нь</w:t>
            </w:r>
            <w:proofErr w:type="spellEnd"/>
            <w:r>
              <w:t xml:space="preserve"> </w:t>
            </w:r>
            <w:proofErr w:type="spellStart"/>
            <w:r>
              <w:t>тухайн</w:t>
            </w:r>
            <w:proofErr w:type="spellEnd"/>
            <w:r>
              <w:t xml:space="preserve"> </w:t>
            </w:r>
            <w:proofErr w:type="spellStart"/>
            <w:r>
              <w:t>үйлдвэрлэгчээс</w:t>
            </w:r>
            <w:proofErr w:type="spellEnd"/>
            <w:r>
              <w:t xml:space="preserve"> </w:t>
            </w:r>
            <w:proofErr w:type="spellStart"/>
            <w:r>
              <w:t>шалтгаална</w:t>
            </w:r>
            <w:proofErr w:type="spellEnd"/>
            <w:r>
              <w:t>.</w:t>
            </w:r>
          </w:p>
          <w:p w14:paraId="7FC68756" w14:textId="57228B76" w:rsidR="0053775A" w:rsidRDefault="0053775A" w:rsidP="00844A46">
            <w:pPr>
              <w:pStyle w:val="a"/>
              <w:rPr>
                <w:rFonts w:cs="Arial"/>
                <w:sz w:val="24"/>
                <w:szCs w:val="24"/>
                <w:lang w:val="mn-MN"/>
              </w:rPr>
            </w:pPr>
            <w:proofErr w:type="spellStart"/>
            <w:r>
              <w:t>Үйлдвэрлэгчийн</w:t>
            </w:r>
            <w:proofErr w:type="spellEnd"/>
            <w:r>
              <w:t xml:space="preserve"> RMI </w:t>
            </w:r>
            <w:proofErr w:type="spellStart"/>
            <w:r>
              <w:t>системд</w:t>
            </w:r>
            <w:proofErr w:type="spellEnd"/>
            <w:r>
              <w:t xml:space="preserve"> </w:t>
            </w:r>
            <w:proofErr w:type="spellStart"/>
            <w:r>
              <w:t>тодорхойлогдсон</w:t>
            </w:r>
            <w:proofErr w:type="spellEnd"/>
            <w:r>
              <w:t xml:space="preserve"> </w:t>
            </w:r>
            <w:proofErr w:type="spellStart"/>
            <w:r>
              <w:t>тээврийн</w:t>
            </w:r>
            <w:proofErr w:type="spellEnd"/>
            <w:r>
              <w:t xml:space="preserve"> </w:t>
            </w:r>
            <w:proofErr w:type="spellStart"/>
            <w:r>
              <w:t>хэрэгслийн</w:t>
            </w:r>
            <w:proofErr w:type="spellEnd"/>
            <w:r>
              <w:t xml:space="preserve"> </w:t>
            </w:r>
            <w:proofErr w:type="spellStart"/>
            <w:r>
              <w:t>талаарх</w:t>
            </w:r>
            <w:proofErr w:type="spellEnd"/>
            <w:r>
              <w:t xml:space="preserve"> </w:t>
            </w:r>
            <w:proofErr w:type="spellStart"/>
            <w:r>
              <w:t>шаардлагатай</w:t>
            </w:r>
            <w:proofErr w:type="spellEnd"/>
            <w:r>
              <w:t xml:space="preserve"> </w:t>
            </w:r>
            <w:proofErr w:type="spellStart"/>
            <w:r>
              <w:t>мэдээллээр</w:t>
            </w:r>
            <w:proofErr w:type="spellEnd"/>
            <w:r>
              <w:t xml:space="preserve"> </w:t>
            </w:r>
            <w:proofErr w:type="spellStart"/>
            <w:r>
              <w:t>цаашдын</w:t>
            </w:r>
            <w:proofErr w:type="spellEnd"/>
            <w:r>
              <w:t xml:space="preserve"> </w:t>
            </w:r>
            <w:proofErr w:type="spellStart"/>
            <w:r w:rsidR="00FF6F26">
              <w:t>хэрэглэх</w:t>
            </w:r>
            <w:proofErr w:type="spellEnd"/>
            <w:r w:rsidR="00FF6F26">
              <w:t xml:space="preserve"> </w:t>
            </w:r>
            <w:proofErr w:type="spellStart"/>
            <w:r w:rsidR="00FF6F26">
              <w:t>тохиолдол</w:t>
            </w:r>
            <w:r>
              <w:t>д</w:t>
            </w:r>
            <w:proofErr w:type="spellEnd"/>
            <w:r>
              <w:t xml:space="preserve"> </w:t>
            </w:r>
            <w:proofErr w:type="spellStart"/>
            <w:r>
              <w:t>хангаж</w:t>
            </w:r>
            <w:proofErr w:type="spellEnd"/>
            <w:r>
              <w:t xml:space="preserve"> </w:t>
            </w:r>
            <w:proofErr w:type="spellStart"/>
            <w:r>
              <w:t>болно</w:t>
            </w:r>
            <w:proofErr w:type="spellEnd"/>
            <w:r>
              <w:t>.</w:t>
            </w:r>
          </w:p>
        </w:tc>
      </w:tr>
      <w:tr w:rsidR="0053775A" w14:paraId="2D7DEAE6" w14:textId="77777777" w:rsidTr="0053775A">
        <w:tc>
          <w:tcPr>
            <w:tcW w:w="1638" w:type="dxa"/>
            <w:vAlign w:val="bottom"/>
          </w:tcPr>
          <w:p w14:paraId="65F3BD7E"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tcPr>
          <w:p w14:paraId="52B965A9" w14:textId="77777777" w:rsidR="0053775A" w:rsidRPr="00D57A26" w:rsidRDefault="0053775A" w:rsidP="00844A46">
            <w:pPr>
              <w:pStyle w:val="a"/>
              <w:rPr>
                <w:b/>
              </w:rPr>
            </w:pPr>
            <w:proofErr w:type="spellStart"/>
            <w:r w:rsidRPr="00D57A26">
              <w:rPr>
                <w:b/>
              </w:rPr>
              <w:t>Зайлшгүй</w:t>
            </w:r>
            <w:proofErr w:type="spellEnd"/>
            <w:r w:rsidRPr="00D57A26">
              <w:rPr>
                <w:b/>
              </w:rPr>
              <w:t xml:space="preserve"> </w:t>
            </w:r>
            <w:proofErr w:type="spellStart"/>
            <w:r w:rsidRPr="00D57A26">
              <w:rPr>
                <w:b/>
              </w:rPr>
              <w:t>шаардлагатай</w:t>
            </w:r>
            <w:proofErr w:type="spellEnd"/>
          </w:p>
        </w:tc>
      </w:tr>
      <w:tr w:rsidR="0053775A" w14:paraId="59B82F66" w14:textId="77777777" w:rsidTr="0053775A">
        <w:tc>
          <w:tcPr>
            <w:tcW w:w="9350" w:type="dxa"/>
            <w:gridSpan w:val="2"/>
            <w:vAlign w:val="bottom"/>
          </w:tcPr>
          <w:p w14:paraId="52A93F9D" w14:textId="202CF9E6" w:rsidR="0053775A" w:rsidRDefault="0053775A" w:rsidP="00844A46">
            <w:pPr>
              <w:pStyle w:val="a"/>
            </w:pPr>
            <w:r w:rsidRPr="00D57A26">
              <w:rPr>
                <w:vertAlign w:val="superscript"/>
                <w:lang w:val="mn-MN"/>
              </w:rPr>
              <w:t>а</w:t>
            </w:r>
            <w:r>
              <w:t xml:space="preserve"> </w:t>
            </w:r>
            <w:proofErr w:type="spellStart"/>
            <w:r>
              <w:t>Дараах</w:t>
            </w:r>
            <w:proofErr w:type="spellEnd"/>
            <w:r>
              <w:t xml:space="preserve"> </w:t>
            </w:r>
            <w:proofErr w:type="spellStart"/>
            <w:r w:rsidR="00FF6F26">
              <w:t>хэрэглэх</w:t>
            </w:r>
            <w:proofErr w:type="spellEnd"/>
            <w:r w:rsidR="00FF6F26">
              <w:t xml:space="preserve"> </w:t>
            </w:r>
            <w:proofErr w:type="spellStart"/>
            <w:r w:rsidR="00FF6F26">
              <w:t>тохиолдол</w:t>
            </w:r>
            <w:r>
              <w:t>д</w:t>
            </w:r>
            <w:proofErr w:type="spellEnd"/>
            <w:r>
              <w:t xml:space="preserve"> </w:t>
            </w:r>
            <w:proofErr w:type="spellStart"/>
            <w:r>
              <w:t>Бүтээгдэхүүний</w:t>
            </w:r>
            <w:proofErr w:type="spellEnd"/>
            <w:r>
              <w:t xml:space="preserve"> </w:t>
            </w:r>
            <w:proofErr w:type="spellStart"/>
            <w:r>
              <w:t>шинж</w:t>
            </w:r>
            <w:proofErr w:type="spellEnd"/>
            <w:r>
              <w:t xml:space="preserve"> </w:t>
            </w:r>
            <w:proofErr w:type="spellStart"/>
            <w:r>
              <w:t>чанар</w:t>
            </w:r>
            <w:proofErr w:type="spellEnd"/>
            <w:r>
              <w:rPr>
                <w:vertAlign w:val="subscript"/>
              </w:rPr>
              <w:t>;</w:t>
            </w:r>
            <w:r>
              <w:t xml:space="preserve"> </w:t>
            </w:r>
            <w:proofErr w:type="spellStart"/>
            <w:r>
              <w:t>үзүүлэлтээр</w:t>
            </w:r>
            <w:proofErr w:type="spellEnd"/>
            <w:r>
              <w:t xml:space="preserve"> </w:t>
            </w:r>
            <w:proofErr w:type="spellStart"/>
            <w:r>
              <w:t>холбогдох</w:t>
            </w:r>
            <w:proofErr w:type="spellEnd"/>
            <w:r>
              <w:t xml:space="preserve"> </w:t>
            </w:r>
            <w:proofErr w:type="spellStart"/>
            <w:r>
              <w:t>мэдээллийг</w:t>
            </w:r>
            <w:proofErr w:type="spellEnd"/>
            <w:r>
              <w:t xml:space="preserve"> </w:t>
            </w:r>
            <w:proofErr w:type="spellStart"/>
            <w:r>
              <w:t>авч</w:t>
            </w:r>
            <w:proofErr w:type="spellEnd"/>
            <w:r>
              <w:t xml:space="preserve"> </w:t>
            </w:r>
            <w:proofErr w:type="spellStart"/>
            <w:r>
              <w:t>болно</w:t>
            </w:r>
            <w:proofErr w:type="spellEnd"/>
            <w:r>
              <w:t>:</w:t>
            </w:r>
          </w:p>
          <w:p w14:paraId="41FA3D81" w14:textId="4A602387" w:rsidR="0053775A" w:rsidRDefault="0053775A" w:rsidP="00844A46">
            <w:pPr>
              <w:pStyle w:val="a"/>
            </w:pPr>
            <w:r>
              <w:t xml:space="preserve">UC 5.1.1 </w:t>
            </w:r>
            <w:proofErr w:type="spellStart"/>
            <w:r>
              <w:t>Ажлын</w:t>
            </w:r>
            <w:proofErr w:type="spellEnd"/>
            <w:r>
              <w:t xml:space="preserve"> </w:t>
            </w:r>
            <w:proofErr w:type="spellStart"/>
            <w:r>
              <w:t>байрны</w:t>
            </w:r>
            <w:proofErr w:type="spellEnd"/>
            <w:r>
              <w:t xml:space="preserve"> </w:t>
            </w:r>
            <w:proofErr w:type="spellStart"/>
            <w:r w:rsidR="001024B8">
              <w:t>заавар</w:t>
            </w:r>
            <w:proofErr w:type="spellEnd"/>
          </w:p>
          <w:p w14:paraId="3816650A" w14:textId="59B74335" w:rsidR="0053775A" w:rsidRDefault="0053775A" w:rsidP="00844A46">
            <w:pPr>
              <w:pStyle w:val="a"/>
            </w:pPr>
            <w:r>
              <w:t xml:space="preserve">UC 5.1.2 </w:t>
            </w:r>
            <w:proofErr w:type="spellStart"/>
            <w:r w:rsidR="00FF6F26">
              <w:t>Кузов</w:t>
            </w:r>
            <w:proofErr w:type="spellEnd"/>
            <w:r>
              <w:t xml:space="preserve"> </w:t>
            </w:r>
            <w:proofErr w:type="spellStart"/>
            <w:r>
              <w:t>засварын</w:t>
            </w:r>
            <w:proofErr w:type="spellEnd"/>
            <w:r>
              <w:t xml:space="preserve"> </w:t>
            </w:r>
            <w:proofErr w:type="spellStart"/>
            <w:r w:rsidR="001024B8">
              <w:t>заавар</w:t>
            </w:r>
            <w:proofErr w:type="spellEnd"/>
          </w:p>
          <w:p w14:paraId="4E2F0F0B" w14:textId="41E146FA" w:rsidR="0053775A" w:rsidRDefault="0053775A" w:rsidP="00844A46">
            <w:pPr>
              <w:pStyle w:val="a"/>
            </w:pPr>
            <w:r>
              <w:t xml:space="preserve">UC 5.1.3 </w:t>
            </w:r>
            <w:proofErr w:type="spellStart"/>
            <w:r w:rsidR="00FF6F26">
              <w:t>Түр</w:t>
            </w:r>
            <w:proofErr w:type="spellEnd"/>
            <w:r>
              <w:t xml:space="preserve"> </w:t>
            </w:r>
            <w:proofErr w:type="spellStart"/>
            <w:r>
              <w:t>засварын</w:t>
            </w:r>
            <w:proofErr w:type="spellEnd"/>
            <w:r>
              <w:t xml:space="preserve"> </w:t>
            </w:r>
            <w:proofErr w:type="spellStart"/>
            <w:r w:rsidR="001024B8">
              <w:t>заавар</w:t>
            </w:r>
            <w:proofErr w:type="spellEnd"/>
          </w:p>
          <w:p w14:paraId="7E60EDBD" w14:textId="77777777" w:rsidR="0053775A" w:rsidRDefault="0053775A" w:rsidP="00844A46">
            <w:pPr>
              <w:pStyle w:val="a"/>
            </w:pPr>
            <w:r>
              <w:t xml:space="preserve">UC 5.1.4 </w:t>
            </w:r>
            <w:proofErr w:type="spellStart"/>
            <w:r>
              <w:t>Техникийн</w:t>
            </w:r>
            <w:proofErr w:type="spellEnd"/>
            <w:r>
              <w:t xml:space="preserve"> </w:t>
            </w:r>
            <w:proofErr w:type="spellStart"/>
            <w:r>
              <w:t>хяналт</w:t>
            </w:r>
            <w:proofErr w:type="spellEnd"/>
            <w:r>
              <w:t xml:space="preserve"> </w:t>
            </w:r>
            <w:proofErr w:type="spellStart"/>
            <w:r>
              <w:t>үзлэгт</w:t>
            </w:r>
            <w:proofErr w:type="spellEnd"/>
            <w:r>
              <w:t xml:space="preserve"> </w:t>
            </w:r>
            <w:proofErr w:type="spellStart"/>
            <w:r>
              <w:t>бэлтгэх</w:t>
            </w:r>
            <w:proofErr w:type="spellEnd"/>
          </w:p>
          <w:p w14:paraId="678D5635" w14:textId="77777777" w:rsidR="0053775A" w:rsidRDefault="0053775A" w:rsidP="00844A46">
            <w:pPr>
              <w:pStyle w:val="a"/>
            </w:pPr>
            <w:r>
              <w:t xml:space="preserve">UC 5.2 </w:t>
            </w:r>
            <w:proofErr w:type="spellStart"/>
            <w:r>
              <w:t>Холболтын</w:t>
            </w:r>
            <w:proofErr w:type="spellEnd"/>
            <w:r>
              <w:t xml:space="preserve"> </w:t>
            </w:r>
            <w:proofErr w:type="spellStart"/>
            <w:r>
              <w:t>диаграм</w:t>
            </w:r>
            <w:proofErr w:type="spellEnd"/>
          </w:p>
          <w:p w14:paraId="3431147C" w14:textId="77777777" w:rsidR="0053775A" w:rsidRDefault="0053775A" w:rsidP="00844A46">
            <w:pPr>
              <w:pStyle w:val="a"/>
            </w:pPr>
            <w:r>
              <w:t xml:space="preserve">UC 5.3 </w:t>
            </w:r>
            <w:proofErr w:type="spellStart"/>
            <w:r>
              <w:t>Техник</w:t>
            </w:r>
            <w:proofErr w:type="spellEnd"/>
            <w:r>
              <w:t xml:space="preserve"> </w:t>
            </w:r>
            <w:proofErr w:type="spellStart"/>
            <w:r>
              <w:t>үйлчилгээний</w:t>
            </w:r>
            <w:proofErr w:type="spellEnd"/>
            <w:r>
              <w:t xml:space="preserve"> </w:t>
            </w:r>
            <w:proofErr w:type="spellStart"/>
            <w:r>
              <w:t>тойм</w:t>
            </w:r>
            <w:proofErr w:type="spellEnd"/>
            <w:r>
              <w:t xml:space="preserve"> </w:t>
            </w:r>
            <w:proofErr w:type="spellStart"/>
            <w:r>
              <w:t>мэдээ</w:t>
            </w:r>
            <w:proofErr w:type="spellEnd"/>
            <w:r>
              <w:t xml:space="preserve"> (</w:t>
            </w:r>
            <w:proofErr w:type="spellStart"/>
            <w:r>
              <w:t>бүтээгдэхүүний</w:t>
            </w:r>
            <w:proofErr w:type="spellEnd"/>
            <w:r>
              <w:t xml:space="preserve"> </w:t>
            </w:r>
            <w:proofErr w:type="spellStart"/>
            <w:r>
              <w:t>шинж</w:t>
            </w:r>
            <w:proofErr w:type="spellEnd"/>
            <w:r>
              <w:t xml:space="preserve"> </w:t>
            </w:r>
            <w:proofErr w:type="spellStart"/>
            <w:r>
              <w:t>чанар</w:t>
            </w:r>
            <w:proofErr w:type="spellEnd"/>
            <w:r>
              <w:t xml:space="preserve">, </w:t>
            </w:r>
            <w:proofErr w:type="spellStart"/>
            <w:r>
              <w:t>үзүүлэлттэй</w:t>
            </w:r>
            <w:proofErr w:type="spellEnd"/>
            <w:r>
              <w:t xml:space="preserve"> </w:t>
            </w:r>
            <w:proofErr w:type="spellStart"/>
            <w:r>
              <w:t>холбоотой</w:t>
            </w:r>
            <w:proofErr w:type="spellEnd"/>
            <w:r>
              <w:t xml:space="preserve"> </w:t>
            </w:r>
            <w:proofErr w:type="spellStart"/>
            <w:r>
              <w:t>мэдээллээр</w:t>
            </w:r>
            <w:proofErr w:type="spellEnd"/>
            <w:r>
              <w:t xml:space="preserve"> </w:t>
            </w:r>
            <w:proofErr w:type="spellStart"/>
            <w:r>
              <w:t>эрх</w:t>
            </w:r>
            <w:proofErr w:type="spellEnd"/>
            <w:r>
              <w:t xml:space="preserve"> </w:t>
            </w:r>
            <w:proofErr w:type="spellStart"/>
            <w:r>
              <w:t>бүхий</w:t>
            </w:r>
            <w:proofErr w:type="spellEnd"/>
            <w:r>
              <w:t xml:space="preserve"> </w:t>
            </w:r>
            <w:proofErr w:type="spellStart"/>
            <w:r>
              <w:t>засварчин</w:t>
            </w:r>
            <w:proofErr w:type="spellEnd"/>
            <w:r>
              <w:t xml:space="preserve"> AR-</w:t>
            </w:r>
            <w:proofErr w:type="spellStart"/>
            <w:r>
              <w:t>ыг</w:t>
            </w:r>
            <w:proofErr w:type="spellEnd"/>
            <w:r>
              <w:t xml:space="preserve"> </w:t>
            </w:r>
            <w:proofErr w:type="spellStart"/>
            <w:r>
              <w:t>хангасан</w:t>
            </w:r>
            <w:proofErr w:type="spellEnd"/>
            <w:r>
              <w:t xml:space="preserve"> </w:t>
            </w:r>
            <w:proofErr w:type="spellStart"/>
            <w:r>
              <w:t>бол</w:t>
            </w:r>
            <w:proofErr w:type="spellEnd"/>
            <w:r>
              <w:t>)</w:t>
            </w:r>
          </w:p>
          <w:p w14:paraId="59EB9BBB" w14:textId="77777777" w:rsidR="0053775A" w:rsidRDefault="0053775A" w:rsidP="00844A46">
            <w:pPr>
              <w:pStyle w:val="a"/>
            </w:pPr>
            <w:r>
              <w:t xml:space="preserve">UC 5.5 </w:t>
            </w:r>
            <w:proofErr w:type="spellStart"/>
            <w:r>
              <w:t>Техник</w:t>
            </w:r>
            <w:proofErr w:type="spellEnd"/>
            <w:r>
              <w:t xml:space="preserve"> </w:t>
            </w:r>
            <w:proofErr w:type="spellStart"/>
            <w:r>
              <w:t>үйлчилгээний</w:t>
            </w:r>
            <w:proofErr w:type="spellEnd"/>
            <w:r>
              <w:t xml:space="preserve"> </w:t>
            </w:r>
            <w:proofErr w:type="spellStart"/>
            <w:r>
              <w:t>хуваарь</w:t>
            </w:r>
            <w:proofErr w:type="spellEnd"/>
          </w:p>
          <w:p w14:paraId="3EC24819" w14:textId="77777777" w:rsidR="0053775A" w:rsidRDefault="0053775A" w:rsidP="00844A46">
            <w:pPr>
              <w:pStyle w:val="a"/>
            </w:pPr>
            <w:r>
              <w:t xml:space="preserve">UC 5.6.1 </w:t>
            </w:r>
            <w:proofErr w:type="spellStart"/>
            <w:r>
              <w:t>Сэлбэг</w:t>
            </w:r>
            <w:proofErr w:type="spellEnd"/>
            <w:r>
              <w:t xml:space="preserve">, </w:t>
            </w:r>
            <w:proofErr w:type="spellStart"/>
            <w:r>
              <w:t>эд</w:t>
            </w:r>
            <w:proofErr w:type="spellEnd"/>
            <w:r>
              <w:t xml:space="preserve"> </w:t>
            </w:r>
            <w:proofErr w:type="spellStart"/>
            <w:r>
              <w:t>анги</w:t>
            </w:r>
            <w:proofErr w:type="spellEnd"/>
            <w:r>
              <w:t xml:space="preserve"> (</w:t>
            </w:r>
            <w:proofErr w:type="spellStart"/>
            <w:r>
              <w:t>тодорхойлох</w:t>
            </w:r>
            <w:proofErr w:type="spellEnd"/>
            <w:r>
              <w:t>)</w:t>
            </w:r>
          </w:p>
          <w:p w14:paraId="3E54C7E4" w14:textId="77777777" w:rsidR="0053775A" w:rsidRDefault="0053775A" w:rsidP="00844A46">
            <w:pPr>
              <w:pStyle w:val="a"/>
            </w:pPr>
            <w:r>
              <w:t xml:space="preserve">UC 5.6.2 </w:t>
            </w:r>
            <w:proofErr w:type="spellStart"/>
            <w:r>
              <w:t>Сэлбэг</w:t>
            </w:r>
            <w:proofErr w:type="spellEnd"/>
            <w:r>
              <w:t xml:space="preserve">, </w:t>
            </w:r>
            <w:proofErr w:type="spellStart"/>
            <w:r>
              <w:t>эд</w:t>
            </w:r>
            <w:proofErr w:type="spellEnd"/>
            <w:r>
              <w:t xml:space="preserve"> </w:t>
            </w:r>
            <w:proofErr w:type="spellStart"/>
            <w:r>
              <w:t>анги</w:t>
            </w:r>
            <w:proofErr w:type="spellEnd"/>
            <w:r>
              <w:t xml:space="preserve"> (</w:t>
            </w:r>
            <w:proofErr w:type="spellStart"/>
            <w:r>
              <w:t>хандах</w:t>
            </w:r>
            <w:proofErr w:type="spellEnd"/>
            <w:r>
              <w:t>)</w:t>
            </w:r>
          </w:p>
          <w:p w14:paraId="55854361" w14:textId="77777777" w:rsidR="0053775A" w:rsidRDefault="0053775A" w:rsidP="00844A46">
            <w:pPr>
              <w:pStyle w:val="a"/>
            </w:pPr>
            <w:r>
              <w:t xml:space="preserve">UC 5.7.1 </w:t>
            </w:r>
            <w:proofErr w:type="spellStart"/>
            <w:r>
              <w:t>Нэмэлт</w:t>
            </w:r>
            <w:proofErr w:type="spellEnd"/>
            <w:r>
              <w:t xml:space="preserve"> </w:t>
            </w:r>
            <w:proofErr w:type="spellStart"/>
            <w:r>
              <w:t>хэрэгслийн</w:t>
            </w:r>
            <w:proofErr w:type="spellEnd"/>
            <w:r>
              <w:t xml:space="preserve"> </w:t>
            </w:r>
            <w:proofErr w:type="spellStart"/>
            <w:r>
              <w:t>мэдээлэл</w:t>
            </w:r>
            <w:proofErr w:type="spellEnd"/>
            <w:r>
              <w:t xml:space="preserve"> </w:t>
            </w:r>
            <w:proofErr w:type="spellStart"/>
            <w:r>
              <w:t>үйлдвэрээс</w:t>
            </w:r>
            <w:proofErr w:type="spellEnd"/>
            <w:r>
              <w:t xml:space="preserve"> </w:t>
            </w:r>
            <w:proofErr w:type="spellStart"/>
            <w:r>
              <w:t>суурилуулсан</w:t>
            </w:r>
            <w:proofErr w:type="spellEnd"/>
            <w:r>
              <w:t xml:space="preserve"> (</w:t>
            </w:r>
            <w:proofErr w:type="spellStart"/>
            <w:r>
              <w:t>ерөнхий</w:t>
            </w:r>
            <w:proofErr w:type="spellEnd"/>
            <w:r>
              <w:t xml:space="preserve"> RMI-</w:t>
            </w:r>
            <w:proofErr w:type="spellStart"/>
            <w:r>
              <w:t>ийг</w:t>
            </w:r>
            <w:proofErr w:type="spellEnd"/>
            <w:r>
              <w:t xml:space="preserve"> </w:t>
            </w:r>
            <w:proofErr w:type="spellStart"/>
            <w:r>
              <w:t>оролцуулан</w:t>
            </w:r>
            <w:proofErr w:type="spellEnd"/>
            <w:r>
              <w:t>)</w:t>
            </w:r>
          </w:p>
          <w:p w14:paraId="7476BA00" w14:textId="77777777" w:rsidR="0053775A" w:rsidRDefault="0053775A" w:rsidP="00844A46">
            <w:pPr>
              <w:pStyle w:val="a"/>
            </w:pPr>
            <w:r>
              <w:t xml:space="preserve">UC 5.7.2 </w:t>
            </w:r>
            <w:proofErr w:type="spellStart"/>
            <w:r>
              <w:t>Нэмэлт</w:t>
            </w:r>
            <w:proofErr w:type="spellEnd"/>
            <w:r>
              <w:t xml:space="preserve"> </w:t>
            </w:r>
            <w:proofErr w:type="spellStart"/>
            <w:r>
              <w:t>хэрэгслийн</w:t>
            </w:r>
            <w:proofErr w:type="spellEnd"/>
            <w:r>
              <w:t xml:space="preserve"> </w:t>
            </w:r>
            <w:proofErr w:type="spellStart"/>
            <w:r>
              <w:t>мэдээлэл</w:t>
            </w:r>
            <w:proofErr w:type="spellEnd"/>
            <w:r>
              <w:t xml:space="preserve"> </w:t>
            </w:r>
            <w:proofErr w:type="spellStart"/>
            <w:r>
              <w:t>үйлдвэрлэгчтэй</w:t>
            </w:r>
            <w:proofErr w:type="spellEnd"/>
            <w:r>
              <w:t xml:space="preserve"> </w:t>
            </w:r>
            <w:proofErr w:type="spellStart"/>
            <w:r>
              <w:t>хамтарсан</w:t>
            </w:r>
            <w:proofErr w:type="spellEnd"/>
            <w:r>
              <w:t xml:space="preserve"> (</w:t>
            </w:r>
            <w:proofErr w:type="spellStart"/>
            <w:r>
              <w:t>сэлбэг</w:t>
            </w:r>
            <w:proofErr w:type="spellEnd"/>
            <w:r>
              <w:t xml:space="preserve">, </w:t>
            </w:r>
            <w:proofErr w:type="spellStart"/>
            <w:r>
              <w:t>эд</w:t>
            </w:r>
            <w:proofErr w:type="spellEnd"/>
            <w:r>
              <w:t xml:space="preserve"> </w:t>
            </w:r>
            <w:proofErr w:type="spellStart"/>
            <w:r>
              <w:t>ангийн</w:t>
            </w:r>
            <w:proofErr w:type="spellEnd"/>
            <w:r>
              <w:t xml:space="preserve"> </w:t>
            </w:r>
            <w:proofErr w:type="spellStart"/>
            <w:r>
              <w:t>дугаар</w:t>
            </w:r>
            <w:proofErr w:type="spellEnd"/>
            <w:r>
              <w:t>)</w:t>
            </w:r>
          </w:p>
          <w:p w14:paraId="09CA8312" w14:textId="77777777" w:rsidR="0053775A" w:rsidRDefault="0053775A" w:rsidP="00844A46">
            <w:pPr>
              <w:pStyle w:val="a"/>
            </w:pPr>
            <w:r>
              <w:t xml:space="preserve">UC 5.7.3 </w:t>
            </w:r>
            <w:proofErr w:type="spellStart"/>
            <w:r>
              <w:t>Нэмэлт</w:t>
            </w:r>
            <w:proofErr w:type="spellEnd"/>
            <w:r>
              <w:t xml:space="preserve"> </w:t>
            </w:r>
            <w:proofErr w:type="spellStart"/>
            <w:r>
              <w:t>хэрэгслийг</w:t>
            </w:r>
            <w:proofErr w:type="spellEnd"/>
            <w:r>
              <w:t xml:space="preserve"> </w:t>
            </w:r>
            <w:proofErr w:type="spellStart"/>
            <w:r>
              <w:t>суурилуулах</w:t>
            </w:r>
            <w:proofErr w:type="spellEnd"/>
            <w:r>
              <w:t xml:space="preserve"> </w:t>
            </w:r>
            <w:proofErr w:type="spellStart"/>
            <w:r>
              <w:t>үйлдвэрлэгчтэй</w:t>
            </w:r>
            <w:proofErr w:type="spellEnd"/>
            <w:r>
              <w:t xml:space="preserve"> </w:t>
            </w:r>
            <w:proofErr w:type="spellStart"/>
            <w:r>
              <w:t>хамтарсан</w:t>
            </w:r>
            <w:proofErr w:type="spellEnd"/>
            <w:r>
              <w:t xml:space="preserve"> (</w:t>
            </w:r>
            <w:proofErr w:type="spellStart"/>
            <w:r>
              <w:t>сэлбэг</w:t>
            </w:r>
            <w:proofErr w:type="spellEnd"/>
            <w:r>
              <w:t xml:space="preserve">, </w:t>
            </w:r>
            <w:proofErr w:type="spellStart"/>
            <w:r>
              <w:t>эд</w:t>
            </w:r>
            <w:proofErr w:type="spellEnd"/>
            <w:r>
              <w:t xml:space="preserve"> </w:t>
            </w:r>
            <w:proofErr w:type="spellStart"/>
            <w:r>
              <w:t>ангийн</w:t>
            </w:r>
            <w:proofErr w:type="spellEnd"/>
            <w:r>
              <w:t xml:space="preserve"> </w:t>
            </w:r>
            <w:proofErr w:type="spellStart"/>
            <w:r>
              <w:t>дугаар</w:t>
            </w:r>
            <w:proofErr w:type="spellEnd"/>
            <w:r>
              <w:t>)</w:t>
            </w:r>
          </w:p>
          <w:p w14:paraId="391300C3" w14:textId="77777777" w:rsidR="0053775A" w:rsidRDefault="0053775A" w:rsidP="00844A46">
            <w:pPr>
              <w:pStyle w:val="a"/>
            </w:pPr>
            <w:r>
              <w:t xml:space="preserve">UC 5.8 </w:t>
            </w:r>
            <w:proofErr w:type="spellStart"/>
            <w:r>
              <w:t>Ажилбарт</w:t>
            </w:r>
            <w:proofErr w:type="spellEnd"/>
            <w:r>
              <w:t xml:space="preserve"> </w:t>
            </w:r>
            <w:proofErr w:type="spellStart"/>
            <w:r>
              <w:t>зарцуулах</w:t>
            </w:r>
            <w:proofErr w:type="spellEnd"/>
            <w:r>
              <w:t xml:space="preserve"> </w:t>
            </w:r>
            <w:proofErr w:type="spellStart"/>
            <w:r>
              <w:t>хугацаа</w:t>
            </w:r>
            <w:proofErr w:type="spellEnd"/>
          </w:p>
          <w:p w14:paraId="29110DA9" w14:textId="4FAF49E3" w:rsidR="0053775A" w:rsidRDefault="0053775A" w:rsidP="00844A46">
            <w:pPr>
              <w:pStyle w:val="a"/>
            </w:pPr>
            <w:r>
              <w:t xml:space="preserve">UC 5.9 </w:t>
            </w:r>
            <w:r w:rsidR="00B506AC">
              <w:rPr>
                <w:lang w:val="mn-MN"/>
              </w:rPr>
              <w:t>Хийцийг ө</w:t>
            </w:r>
            <w:proofErr w:type="spellStart"/>
            <w:r>
              <w:t>өрчилсөн</w:t>
            </w:r>
            <w:proofErr w:type="spellEnd"/>
            <w:r>
              <w:t xml:space="preserve"> </w:t>
            </w:r>
            <w:proofErr w:type="spellStart"/>
            <w:r w:rsidR="001024B8">
              <w:t>автотээврийн</w:t>
            </w:r>
            <w:proofErr w:type="spellEnd"/>
            <w:r w:rsidR="00FF6F26">
              <w:t xml:space="preserve"> </w:t>
            </w:r>
            <w:proofErr w:type="spellStart"/>
            <w:r w:rsidR="00FF6F26">
              <w:t>хэрэгсэл</w:t>
            </w:r>
            <w:proofErr w:type="spellEnd"/>
          </w:p>
          <w:p w14:paraId="0E45D78D" w14:textId="43FF4F5B" w:rsidR="0053775A" w:rsidRDefault="0053775A" w:rsidP="00844A46">
            <w:pPr>
              <w:pStyle w:val="a"/>
            </w:pPr>
            <w:r>
              <w:lastRenderedPageBreak/>
              <w:t xml:space="preserve">UC 6.2 </w:t>
            </w:r>
            <w:proofErr w:type="spellStart"/>
            <w:r>
              <w:t>Үйлдвэрлэгчийн</w:t>
            </w:r>
            <w:proofErr w:type="spellEnd"/>
            <w:r>
              <w:t xml:space="preserve"> </w:t>
            </w:r>
            <w:r w:rsidR="00B506AC">
              <w:rPr>
                <w:lang w:val="mn-MN"/>
              </w:rPr>
              <w:t>заавар</w:t>
            </w:r>
            <w:r>
              <w:t xml:space="preserve"> (</w:t>
            </w:r>
            <w:proofErr w:type="spellStart"/>
            <w:r>
              <w:t>зөвхөн</w:t>
            </w:r>
            <w:proofErr w:type="spellEnd"/>
            <w:r>
              <w:t xml:space="preserve"> </w:t>
            </w:r>
            <w:proofErr w:type="spellStart"/>
            <w:r>
              <w:t>эрх</w:t>
            </w:r>
            <w:proofErr w:type="spellEnd"/>
            <w:r>
              <w:t xml:space="preserve"> </w:t>
            </w:r>
            <w:proofErr w:type="spellStart"/>
            <w:r>
              <w:t>бүхий</w:t>
            </w:r>
            <w:proofErr w:type="spellEnd"/>
            <w:r>
              <w:t xml:space="preserve"> </w:t>
            </w:r>
            <w:proofErr w:type="spellStart"/>
            <w:r>
              <w:t>засварчин</w:t>
            </w:r>
            <w:proofErr w:type="spellEnd"/>
            <w:r>
              <w:t xml:space="preserve"> AR-</w:t>
            </w:r>
            <w:proofErr w:type="spellStart"/>
            <w:r>
              <w:t>ыг</w:t>
            </w:r>
            <w:proofErr w:type="spellEnd"/>
            <w:r>
              <w:t xml:space="preserve"> </w:t>
            </w:r>
            <w:proofErr w:type="spellStart"/>
            <w:r>
              <w:t>хангасан</w:t>
            </w:r>
            <w:proofErr w:type="spellEnd"/>
            <w:r>
              <w:t xml:space="preserve"> </w:t>
            </w:r>
            <w:proofErr w:type="spellStart"/>
            <w:r>
              <w:t>бол</w:t>
            </w:r>
            <w:proofErr w:type="spellEnd"/>
            <w:r>
              <w:t>)</w:t>
            </w:r>
          </w:p>
          <w:p w14:paraId="286AF6D1" w14:textId="77777777" w:rsidR="0053775A" w:rsidRDefault="0053775A" w:rsidP="00844A46">
            <w:pPr>
              <w:pStyle w:val="a"/>
            </w:pPr>
            <w:proofErr w:type="spellStart"/>
            <w:r>
              <w:rPr>
                <w:vertAlign w:val="superscript"/>
              </w:rPr>
              <w:t>b</w:t>
            </w:r>
            <w:r>
              <w:t>VIN</w:t>
            </w:r>
            <w:proofErr w:type="spellEnd"/>
            <w:r>
              <w:t xml:space="preserve"> </w:t>
            </w:r>
            <w:proofErr w:type="spellStart"/>
            <w:r>
              <w:t>дугаар</w:t>
            </w:r>
            <w:proofErr w:type="spellEnd"/>
            <w:r>
              <w:t xml:space="preserve"> </w:t>
            </w:r>
            <w:proofErr w:type="spellStart"/>
            <w:r>
              <w:t>оруулахыг</w:t>
            </w:r>
            <w:proofErr w:type="spellEnd"/>
            <w:r>
              <w:t xml:space="preserve"> </w:t>
            </w:r>
            <w:proofErr w:type="spellStart"/>
            <w:r>
              <w:t>шаардах</w:t>
            </w:r>
            <w:proofErr w:type="spellEnd"/>
            <w:r>
              <w:t xml:space="preserve"> </w:t>
            </w:r>
            <w:proofErr w:type="spellStart"/>
            <w:r>
              <w:t>мэдээлэл</w:t>
            </w:r>
            <w:proofErr w:type="spellEnd"/>
            <w:r>
              <w:t>:</w:t>
            </w:r>
          </w:p>
          <w:p w14:paraId="2A8B8B6A" w14:textId="77777777" w:rsidR="0053775A" w:rsidRDefault="0053775A" w:rsidP="00844A46">
            <w:pPr>
              <w:pStyle w:val="a"/>
            </w:pPr>
            <w:r>
              <w:t xml:space="preserve">UC 5.4 </w:t>
            </w:r>
            <w:proofErr w:type="spellStart"/>
            <w:r>
              <w:t>Эргүүлэн</w:t>
            </w:r>
            <w:proofErr w:type="spellEnd"/>
            <w:r>
              <w:t xml:space="preserve"> </w:t>
            </w:r>
            <w:proofErr w:type="spellStart"/>
            <w:r>
              <w:t>татах</w:t>
            </w:r>
            <w:proofErr w:type="spellEnd"/>
            <w:r>
              <w:t xml:space="preserve"> </w:t>
            </w:r>
            <w:proofErr w:type="spellStart"/>
            <w:r>
              <w:t>мэдэгдэл</w:t>
            </w:r>
            <w:proofErr w:type="spellEnd"/>
          </w:p>
          <w:p w14:paraId="46703308" w14:textId="48AFA440" w:rsidR="0053775A" w:rsidRDefault="0053775A" w:rsidP="00844A46">
            <w:pPr>
              <w:pStyle w:val="a"/>
            </w:pPr>
            <w:r>
              <w:t xml:space="preserve">UC 6.1 </w:t>
            </w:r>
            <w:r w:rsidR="00B506AC">
              <w:t xml:space="preserve">DTC-д </w:t>
            </w:r>
            <w:proofErr w:type="spellStart"/>
            <w:r w:rsidR="003D433E">
              <w:t>тохирсон</w:t>
            </w:r>
            <w:proofErr w:type="spellEnd"/>
            <w:r w:rsidR="00B506AC">
              <w:t xml:space="preserve"> </w:t>
            </w:r>
            <w:proofErr w:type="spellStart"/>
            <w:r w:rsidR="00B506AC">
              <w:t>заавар</w:t>
            </w:r>
            <w:proofErr w:type="spellEnd"/>
          </w:p>
          <w:p w14:paraId="5962855C" w14:textId="74071E99" w:rsidR="0053775A" w:rsidRDefault="0053775A" w:rsidP="00844A46">
            <w:pPr>
              <w:pStyle w:val="a"/>
            </w:pPr>
            <w:r>
              <w:t xml:space="preserve">UC 6.3 </w:t>
            </w:r>
            <w:proofErr w:type="spellStart"/>
            <w:r w:rsidR="00C865BD">
              <w:t>Нэгдсэн</w:t>
            </w:r>
            <w:proofErr w:type="spellEnd"/>
            <w:r w:rsidR="00C865BD">
              <w:t xml:space="preserve"> </w:t>
            </w:r>
            <w:proofErr w:type="spellStart"/>
            <w:r w:rsidR="00C865BD">
              <w:t>оношилгоо</w:t>
            </w:r>
            <w:proofErr w:type="spellEnd"/>
          </w:p>
          <w:p w14:paraId="33A2F0E4" w14:textId="77777777" w:rsidR="0053775A" w:rsidRDefault="0053775A" w:rsidP="00844A46">
            <w:pPr>
              <w:pStyle w:val="a"/>
            </w:pPr>
            <w:r>
              <w:t xml:space="preserve">UC 7.1 </w:t>
            </w:r>
            <w:proofErr w:type="spellStart"/>
            <w:r>
              <w:t>Модулийг</w:t>
            </w:r>
            <w:proofErr w:type="spellEnd"/>
            <w:r>
              <w:t xml:space="preserve"> </w:t>
            </w:r>
            <w:proofErr w:type="spellStart"/>
            <w:r>
              <w:t>шинэчлэх</w:t>
            </w:r>
            <w:proofErr w:type="spellEnd"/>
            <w:r>
              <w:t xml:space="preserve">, </w:t>
            </w:r>
            <w:proofErr w:type="spellStart"/>
            <w:r>
              <w:t>солих</w:t>
            </w:r>
            <w:proofErr w:type="spellEnd"/>
          </w:p>
          <w:p w14:paraId="0D0025D6" w14:textId="77777777" w:rsidR="0053775A" w:rsidRPr="00D57A26" w:rsidRDefault="0053775A" w:rsidP="00844A46">
            <w:pPr>
              <w:pStyle w:val="a"/>
              <w:rPr>
                <w:b/>
              </w:rPr>
            </w:pPr>
            <w:r>
              <w:t xml:space="preserve">UC 8 </w:t>
            </w:r>
            <w:proofErr w:type="spellStart"/>
            <w:r>
              <w:t>Засвар</w:t>
            </w:r>
            <w:proofErr w:type="spellEnd"/>
            <w:r>
              <w:t xml:space="preserve">. </w:t>
            </w:r>
            <w:proofErr w:type="spellStart"/>
            <w:r>
              <w:t>техник</w:t>
            </w:r>
            <w:proofErr w:type="spellEnd"/>
            <w:r>
              <w:t xml:space="preserve"> </w:t>
            </w:r>
            <w:proofErr w:type="spellStart"/>
            <w:r>
              <w:t>үйлчилгээний</w:t>
            </w:r>
            <w:proofErr w:type="spellEnd"/>
            <w:r>
              <w:t xml:space="preserve"> </w:t>
            </w:r>
            <w:proofErr w:type="spellStart"/>
            <w:r>
              <w:t>цахим</w:t>
            </w:r>
            <w:proofErr w:type="spellEnd"/>
            <w:r>
              <w:t xml:space="preserve"> </w:t>
            </w:r>
            <w:proofErr w:type="spellStart"/>
            <w:r>
              <w:t>түүх</w:t>
            </w:r>
            <w:proofErr w:type="spellEnd"/>
          </w:p>
        </w:tc>
      </w:tr>
    </w:tbl>
    <w:p w14:paraId="7C77D00E" w14:textId="77777777" w:rsidR="00044F2E" w:rsidRPr="00233EC0" w:rsidRDefault="00044F2E" w:rsidP="00832D9C">
      <w:pPr>
        <w:pStyle w:val="Heading1"/>
        <w:spacing w:before="240"/>
        <w:rPr>
          <w:lang w:val="mn-MN"/>
        </w:rPr>
      </w:pPr>
      <w:bookmarkStart w:id="68" w:name="_Toc52187127"/>
      <w:r w:rsidRPr="00233EC0">
        <w:rPr>
          <w:lang w:val="mn-MN"/>
        </w:rPr>
        <w:lastRenderedPageBreak/>
        <w:t xml:space="preserve">7.4 </w:t>
      </w:r>
      <w:r w:rsidRPr="00233EC0">
        <w:t>UC 4 RMI</w:t>
      </w:r>
      <w:r w:rsidRPr="00233EC0">
        <w:rPr>
          <w:lang w:val="mn-MN"/>
        </w:rPr>
        <w:t>-ийн мэдээллийн сонголт хийх арга</w:t>
      </w:r>
      <w:bookmarkEnd w:id="68"/>
    </w:p>
    <w:p w14:paraId="1B75A00A" w14:textId="77777777" w:rsidR="00044F2E" w:rsidRPr="00233EC0" w:rsidRDefault="00044F2E" w:rsidP="00832D9C">
      <w:pPr>
        <w:spacing w:after="240"/>
        <w:jc w:val="both"/>
        <w:rPr>
          <w:rFonts w:ascii="Arial" w:hAnsi="Arial" w:cs="Arial"/>
          <w:b/>
          <w:sz w:val="24"/>
          <w:szCs w:val="24"/>
          <w:lang w:val="mn-MN"/>
        </w:rPr>
      </w:pPr>
      <w:r w:rsidRPr="00233EC0">
        <w:rPr>
          <w:rFonts w:ascii="Arial" w:hAnsi="Arial" w:cs="Arial"/>
          <w:b/>
          <w:sz w:val="24"/>
          <w:szCs w:val="24"/>
        </w:rPr>
        <w:t>7.4.1 UC 4.1</w:t>
      </w:r>
      <w:r w:rsidRPr="00233EC0">
        <w:rPr>
          <w:rFonts w:ascii="Arial" w:hAnsi="Arial" w:cs="Arial"/>
          <w:b/>
          <w:sz w:val="24"/>
          <w:szCs w:val="24"/>
          <w:lang w:val="mn-MN"/>
        </w:rPr>
        <w:t xml:space="preserve"> Мэдээллийн төрлийг сонгох</w:t>
      </w:r>
    </w:p>
    <w:p w14:paraId="0A894D91" w14:textId="36647CE7" w:rsidR="00044F2E" w:rsidRPr="00233EC0" w:rsidRDefault="00B506AC" w:rsidP="00832D9C">
      <w:pPr>
        <w:spacing w:before="240" w:after="240"/>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044F2E" w:rsidRPr="00233EC0">
        <w:rPr>
          <w:rFonts w:ascii="Arial" w:hAnsi="Arial" w:cs="Arial"/>
          <w:sz w:val="24"/>
          <w:szCs w:val="24"/>
          <w:lang w:val="mn-MN"/>
        </w:rPr>
        <w:t xml:space="preserve"> 12-р </w:t>
      </w:r>
      <w:r>
        <w:rPr>
          <w:rFonts w:ascii="Arial" w:hAnsi="Arial" w:cs="Arial"/>
          <w:sz w:val="24"/>
          <w:szCs w:val="24"/>
          <w:lang w:val="mn-MN"/>
        </w:rPr>
        <w:t>хүснэгтэд үзүүллээ</w:t>
      </w:r>
      <w:r w:rsidR="00044F2E" w:rsidRPr="00233EC0">
        <w:rPr>
          <w:rFonts w:ascii="Arial" w:hAnsi="Arial" w:cs="Arial"/>
          <w:sz w:val="24"/>
          <w:szCs w:val="24"/>
          <w:lang w:val="mn-MN"/>
        </w:rPr>
        <w:t>.</w:t>
      </w:r>
    </w:p>
    <w:p w14:paraId="5071746A" w14:textId="77777777" w:rsidR="00044F2E" w:rsidRPr="00233EC0" w:rsidRDefault="00044F2E" w:rsidP="00832D9C">
      <w:pPr>
        <w:spacing w:before="240" w:after="240"/>
        <w:jc w:val="center"/>
        <w:rPr>
          <w:rFonts w:ascii="Arial" w:hAnsi="Arial" w:cs="Arial"/>
          <w:b/>
          <w:sz w:val="24"/>
          <w:szCs w:val="24"/>
          <w:lang w:val="mn-MN"/>
        </w:rPr>
      </w:pPr>
      <w:r w:rsidRPr="00233EC0">
        <w:rPr>
          <w:rFonts w:ascii="Arial" w:hAnsi="Arial" w:cs="Arial"/>
          <w:b/>
          <w:sz w:val="24"/>
          <w:szCs w:val="24"/>
        </w:rPr>
        <w:t>12-</w:t>
      </w:r>
      <w:r w:rsidRPr="00233EC0">
        <w:rPr>
          <w:rFonts w:ascii="Arial" w:hAnsi="Arial" w:cs="Arial"/>
          <w:b/>
          <w:sz w:val="24"/>
          <w:szCs w:val="24"/>
          <w:lang w:val="mn-MN"/>
        </w:rPr>
        <w:t>р хүснэгт-</w:t>
      </w:r>
      <w:r w:rsidRPr="00233EC0">
        <w:rPr>
          <w:rFonts w:ascii="Arial" w:hAnsi="Arial" w:cs="Arial"/>
          <w:b/>
          <w:sz w:val="24"/>
          <w:szCs w:val="24"/>
        </w:rPr>
        <w:t>UC</w:t>
      </w:r>
      <w:r w:rsidRPr="00233EC0">
        <w:rPr>
          <w:rFonts w:ascii="Arial" w:hAnsi="Arial" w:cs="Arial"/>
          <w:b/>
          <w:sz w:val="24"/>
          <w:szCs w:val="24"/>
          <w:lang w:val="mn-MN"/>
        </w:rPr>
        <w:t xml:space="preserve"> </w:t>
      </w:r>
      <w:r w:rsidRPr="00233EC0">
        <w:rPr>
          <w:rFonts w:ascii="Arial" w:hAnsi="Arial" w:cs="Arial"/>
          <w:b/>
          <w:sz w:val="24"/>
          <w:szCs w:val="24"/>
        </w:rPr>
        <w:t>4.1</w:t>
      </w:r>
      <w:r w:rsidRPr="00233EC0">
        <w:rPr>
          <w:rFonts w:ascii="Arial" w:hAnsi="Arial" w:cs="Arial"/>
          <w:b/>
          <w:sz w:val="24"/>
          <w:szCs w:val="24"/>
          <w:lang w:val="mn-MN"/>
        </w:rPr>
        <w:t xml:space="preserve"> Мэдээллийн төрлийг сонгох</w:t>
      </w:r>
    </w:p>
    <w:tbl>
      <w:tblPr>
        <w:tblStyle w:val="TableGrid"/>
        <w:tblW w:w="9350" w:type="dxa"/>
        <w:tblLook w:val="04A0" w:firstRow="1" w:lastRow="0" w:firstColumn="1" w:lastColumn="0" w:noHBand="0" w:noVBand="1"/>
      </w:tblPr>
      <w:tblGrid>
        <w:gridCol w:w="1638"/>
        <w:gridCol w:w="7712"/>
      </w:tblGrid>
      <w:tr w:rsidR="0053775A" w14:paraId="3EFEFFC0" w14:textId="77777777" w:rsidTr="0053775A">
        <w:tc>
          <w:tcPr>
            <w:tcW w:w="1638" w:type="dxa"/>
            <w:vAlign w:val="bottom"/>
          </w:tcPr>
          <w:p w14:paraId="2435DC5D"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4153981A" w14:textId="77777777" w:rsidR="0053775A" w:rsidRDefault="0053775A"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53775A" w14:paraId="74337EF0" w14:textId="77777777" w:rsidTr="0053775A">
        <w:tc>
          <w:tcPr>
            <w:tcW w:w="1638" w:type="dxa"/>
            <w:vAlign w:val="bottom"/>
          </w:tcPr>
          <w:p w14:paraId="57A64E94"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222157D6" w14:textId="77777777" w:rsidR="0053775A" w:rsidRDefault="0053775A" w:rsidP="00844A46">
            <w:pPr>
              <w:pStyle w:val="a"/>
              <w:rPr>
                <w:rFonts w:cs="Arial"/>
                <w:sz w:val="24"/>
                <w:szCs w:val="24"/>
                <w:lang w:val="mn-MN"/>
              </w:rPr>
            </w:pPr>
            <w:proofErr w:type="spellStart"/>
            <w:r>
              <w:t>Хүсэлтийн</w:t>
            </w:r>
            <w:proofErr w:type="spellEnd"/>
            <w:r>
              <w:t xml:space="preserve"> </w:t>
            </w:r>
            <w:proofErr w:type="spellStart"/>
            <w:r>
              <w:t>дагуу</w:t>
            </w:r>
            <w:proofErr w:type="spellEnd"/>
            <w:r>
              <w:t xml:space="preserve"> </w:t>
            </w:r>
            <w:proofErr w:type="spellStart"/>
            <w:r>
              <w:t>холбогдох</w:t>
            </w:r>
            <w:proofErr w:type="spellEnd"/>
            <w:r>
              <w:t xml:space="preserve"> </w:t>
            </w:r>
            <w:proofErr w:type="spellStart"/>
            <w:r>
              <w:t>мэдээллийн</w:t>
            </w:r>
            <w:proofErr w:type="spellEnd"/>
            <w:r>
              <w:t xml:space="preserve"> </w:t>
            </w:r>
            <w:proofErr w:type="spellStart"/>
            <w:r>
              <w:t>төрлийг</w:t>
            </w:r>
            <w:proofErr w:type="spellEnd"/>
            <w:r>
              <w:t xml:space="preserve"> </w:t>
            </w:r>
            <w:proofErr w:type="spellStart"/>
            <w:r>
              <w:t>сонгох</w:t>
            </w:r>
            <w:proofErr w:type="spellEnd"/>
          </w:p>
        </w:tc>
      </w:tr>
      <w:tr w:rsidR="0053775A" w14:paraId="74BA4FE6" w14:textId="77777777" w:rsidTr="0053775A">
        <w:tc>
          <w:tcPr>
            <w:tcW w:w="1638" w:type="dxa"/>
          </w:tcPr>
          <w:p w14:paraId="7699A0FD" w14:textId="4962EB0B"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tcPr>
          <w:p w14:paraId="7EC20803" w14:textId="77777777" w:rsidR="0053775A" w:rsidRDefault="0053775A" w:rsidP="00844A46">
            <w:pPr>
              <w:pStyle w:val="a"/>
              <w:rPr>
                <w:rFonts w:cs="Arial"/>
                <w:sz w:val="24"/>
                <w:szCs w:val="24"/>
                <w:lang w:val="mn-MN"/>
              </w:rPr>
            </w:pPr>
            <w:proofErr w:type="spellStart"/>
            <w:r>
              <w:t>Мэдээллийг</w:t>
            </w:r>
            <w:proofErr w:type="spellEnd"/>
            <w:r>
              <w:t xml:space="preserve"> </w:t>
            </w:r>
            <w:proofErr w:type="spellStart"/>
            <w:r>
              <w:t>төрлийг</w:t>
            </w:r>
            <w:proofErr w:type="spellEnd"/>
            <w:r>
              <w:t xml:space="preserve"> </w:t>
            </w:r>
            <w:proofErr w:type="spellStart"/>
            <w:r>
              <w:t>оруулах</w:t>
            </w:r>
            <w:proofErr w:type="spellEnd"/>
            <w:r>
              <w:t xml:space="preserve">, </w:t>
            </w:r>
            <w:proofErr w:type="spellStart"/>
            <w:r>
              <w:t>хайх</w:t>
            </w:r>
            <w:proofErr w:type="spellEnd"/>
          </w:p>
        </w:tc>
      </w:tr>
      <w:tr w:rsidR="0053775A" w14:paraId="1572B48C" w14:textId="77777777" w:rsidTr="0053775A">
        <w:tc>
          <w:tcPr>
            <w:tcW w:w="1638" w:type="dxa"/>
          </w:tcPr>
          <w:p w14:paraId="2A9831A7" w14:textId="1129CCC8"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vAlign w:val="bottom"/>
          </w:tcPr>
          <w:p w14:paraId="2BB59A54" w14:textId="77777777" w:rsidR="0053775A" w:rsidRDefault="0053775A" w:rsidP="00844A46">
            <w:pPr>
              <w:pStyle w:val="a"/>
            </w:pPr>
            <w:proofErr w:type="spellStart"/>
            <w:r>
              <w:t>Тухайн</w:t>
            </w:r>
            <w:proofErr w:type="spellEnd"/>
            <w:r>
              <w:t xml:space="preserve"> </w:t>
            </w:r>
            <w:proofErr w:type="spellStart"/>
            <w:r>
              <w:t>тээврийн</w:t>
            </w:r>
            <w:proofErr w:type="spellEnd"/>
            <w:r>
              <w:t xml:space="preserve"> </w:t>
            </w:r>
            <w:proofErr w:type="spellStart"/>
            <w:r>
              <w:t>хэрэгслийн</w:t>
            </w:r>
            <w:proofErr w:type="spellEnd"/>
            <w:r>
              <w:t xml:space="preserve"> </w:t>
            </w:r>
            <w:proofErr w:type="spellStart"/>
            <w:r>
              <w:t>дараах</w:t>
            </w:r>
            <w:proofErr w:type="spellEnd"/>
            <w:r>
              <w:t xml:space="preserve"> </w:t>
            </w:r>
            <w:proofErr w:type="spellStart"/>
            <w:r>
              <w:t>мэдээлэл</w:t>
            </w:r>
            <w:proofErr w:type="spellEnd"/>
            <w:r>
              <w:t xml:space="preserve"> </w:t>
            </w:r>
            <w:proofErr w:type="spellStart"/>
            <w:r>
              <w:t>боломжтой</w:t>
            </w:r>
            <w:proofErr w:type="spellEnd"/>
            <w:r>
              <w:t xml:space="preserve"> </w:t>
            </w:r>
            <w:proofErr w:type="spellStart"/>
            <w:r>
              <w:t>байна</w:t>
            </w:r>
            <w:proofErr w:type="spellEnd"/>
            <w:r>
              <w:t>:</w:t>
            </w:r>
          </w:p>
          <w:p w14:paraId="70EE4701" w14:textId="39A46204" w:rsidR="0053775A" w:rsidRDefault="0053775A" w:rsidP="00844A46">
            <w:pPr>
              <w:pStyle w:val="a"/>
            </w:pPr>
            <w:r>
              <w:t>-</w:t>
            </w:r>
            <w:proofErr w:type="spellStart"/>
            <w:r>
              <w:t>Ажлын</w:t>
            </w:r>
            <w:proofErr w:type="spellEnd"/>
            <w:r>
              <w:t xml:space="preserve"> </w:t>
            </w:r>
            <w:proofErr w:type="spellStart"/>
            <w:r>
              <w:t>байрны</w:t>
            </w:r>
            <w:proofErr w:type="spellEnd"/>
            <w:r>
              <w:t xml:space="preserve"> </w:t>
            </w:r>
            <w:proofErr w:type="spellStart"/>
            <w:r w:rsidR="001024B8">
              <w:t>заавар</w:t>
            </w:r>
            <w:proofErr w:type="spellEnd"/>
            <w:r>
              <w:t>;</w:t>
            </w:r>
          </w:p>
          <w:p w14:paraId="0026DDF0" w14:textId="2769EB19" w:rsidR="0053775A" w:rsidRDefault="0053775A" w:rsidP="00844A46">
            <w:pPr>
              <w:pStyle w:val="a"/>
            </w:pPr>
            <w:r>
              <w:t>-</w:t>
            </w:r>
            <w:proofErr w:type="spellStart"/>
            <w:r w:rsidR="00FF6F26">
              <w:t>Кузов</w:t>
            </w:r>
            <w:proofErr w:type="spellEnd"/>
            <w:r>
              <w:t xml:space="preserve"> </w:t>
            </w:r>
            <w:proofErr w:type="spellStart"/>
            <w:r>
              <w:t>засварын</w:t>
            </w:r>
            <w:proofErr w:type="spellEnd"/>
            <w:r>
              <w:t xml:space="preserve"> </w:t>
            </w:r>
            <w:proofErr w:type="spellStart"/>
            <w:r w:rsidR="001024B8">
              <w:t>заавар</w:t>
            </w:r>
            <w:proofErr w:type="spellEnd"/>
            <w:r>
              <w:t>;</w:t>
            </w:r>
          </w:p>
          <w:p w14:paraId="6E1CFB4E" w14:textId="5BE69EA7" w:rsidR="0053775A" w:rsidRDefault="0053775A" w:rsidP="00844A46">
            <w:pPr>
              <w:pStyle w:val="a"/>
            </w:pPr>
            <w:r>
              <w:t>-</w:t>
            </w:r>
            <w:proofErr w:type="spellStart"/>
            <w:r w:rsidR="00FF6F26">
              <w:t>Түр</w:t>
            </w:r>
            <w:proofErr w:type="spellEnd"/>
            <w:r>
              <w:t xml:space="preserve"> </w:t>
            </w:r>
            <w:proofErr w:type="spellStart"/>
            <w:r>
              <w:t>засварын</w:t>
            </w:r>
            <w:proofErr w:type="spellEnd"/>
            <w:r>
              <w:t xml:space="preserve"> </w:t>
            </w:r>
            <w:proofErr w:type="spellStart"/>
            <w:r w:rsidR="001024B8">
              <w:t>заавар</w:t>
            </w:r>
            <w:proofErr w:type="spellEnd"/>
            <w:r>
              <w:t>;</w:t>
            </w:r>
          </w:p>
          <w:p w14:paraId="68E1C53D" w14:textId="77777777" w:rsidR="0053775A" w:rsidRDefault="0053775A" w:rsidP="00844A46">
            <w:pPr>
              <w:pStyle w:val="a"/>
            </w:pPr>
            <w:r>
              <w:t>-</w:t>
            </w:r>
            <w:proofErr w:type="spellStart"/>
            <w:r>
              <w:t>Техникийн</w:t>
            </w:r>
            <w:proofErr w:type="spellEnd"/>
            <w:r>
              <w:t xml:space="preserve"> </w:t>
            </w:r>
            <w:proofErr w:type="spellStart"/>
            <w:r>
              <w:t>хяналт</w:t>
            </w:r>
            <w:proofErr w:type="spellEnd"/>
            <w:r>
              <w:t xml:space="preserve"> </w:t>
            </w:r>
            <w:proofErr w:type="spellStart"/>
            <w:r>
              <w:t>үзлэгт</w:t>
            </w:r>
            <w:proofErr w:type="spellEnd"/>
            <w:r>
              <w:t xml:space="preserve"> </w:t>
            </w:r>
            <w:proofErr w:type="spellStart"/>
            <w:r>
              <w:t>бэлтгэх</w:t>
            </w:r>
            <w:proofErr w:type="spellEnd"/>
            <w:r>
              <w:t>;</w:t>
            </w:r>
          </w:p>
          <w:p w14:paraId="38589E96" w14:textId="77777777" w:rsidR="0053775A" w:rsidRDefault="0053775A" w:rsidP="00844A46">
            <w:pPr>
              <w:pStyle w:val="a"/>
            </w:pPr>
            <w:r>
              <w:t>-</w:t>
            </w:r>
            <w:proofErr w:type="spellStart"/>
            <w:r>
              <w:t>Холболтын</w:t>
            </w:r>
            <w:proofErr w:type="spellEnd"/>
            <w:r>
              <w:t xml:space="preserve"> </w:t>
            </w:r>
            <w:proofErr w:type="spellStart"/>
            <w:r>
              <w:t>диаграм</w:t>
            </w:r>
            <w:proofErr w:type="spellEnd"/>
            <w:r>
              <w:t>;</w:t>
            </w:r>
          </w:p>
          <w:p w14:paraId="3AC8A9C6" w14:textId="77777777" w:rsidR="0053775A" w:rsidRDefault="0053775A" w:rsidP="00844A46">
            <w:pPr>
              <w:pStyle w:val="a"/>
            </w:pPr>
            <w:r>
              <w:t>-</w:t>
            </w:r>
            <w:proofErr w:type="spellStart"/>
            <w:r>
              <w:t>Техник</w:t>
            </w:r>
            <w:proofErr w:type="spellEnd"/>
            <w:r>
              <w:t xml:space="preserve"> </w:t>
            </w:r>
            <w:proofErr w:type="spellStart"/>
            <w:r>
              <w:t>үйлчилгээний</w:t>
            </w:r>
            <w:proofErr w:type="spellEnd"/>
            <w:r>
              <w:t xml:space="preserve"> </w:t>
            </w:r>
            <w:proofErr w:type="spellStart"/>
            <w:r>
              <w:t>тойм</w:t>
            </w:r>
            <w:proofErr w:type="spellEnd"/>
            <w:r>
              <w:t xml:space="preserve"> </w:t>
            </w:r>
            <w:proofErr w:type="spellStart"/>
            <w:r>
              <w:t>мэдээ</w:t>
            </w:r>
            <w:proofErr w:type="spellEnd"/>
            <w:r>
              <w:t>;</w:t>
            </w:r>
          </w:p>
          <w:p w14:paraId="3F25DD22" w14:textId="77777777" w:rsidR="0053775A" w:rsidRDefault="0053775A" w:rsidP="00844A46">
            <w:pPr>
              <w:pStyle w:val="a"/>
            </w:pPr>
            <w:r>
              <w:t>-</w:t>
            </w:r>
            <w:proofErr w:type="spellStart"/>
            <w:r>
              <w:t>Эргүүлэн</w:t>
            </w:r>
            <w:proofErr w:type="spellEnd"/>
            <w:r>
              <w:t xml:space="preserve"> </w:t>
            </w:r>
            <w:proofErr w:type="spellStart"/>
            <w:r>
              <w:t>татах</w:t>
            </w:r>
            <w:proofErr w:type="spellEnd"/>
            <w:r>
              <w:t xml:space="preserve"> </w:t>
            </w:r>
            <w:proofErr w:type="spellStart"/>
            <w:r>
              <w:t>мэдэгдэл</w:t>
            </w:r>
            <w:proofErr w:type="spellEnd"/>
            <w:r>
              <w:t>;</w:t>
            </w:r>
          </w:p>
          <w:p w14:paraId="2AA130C7" w14:textId="77777777" w:rsidR="0053775A" w:rsidRDefault="0053775A" w:rsidP="00844A46">
            <w:pPr>
              <w:pStyle w:val="a"/>
            </w:pPr>
            <w:r>
              <w:t>-</w:t>
            </w:r>
            <w:proofErr w:type="spellStart"/>
            <w:r>
              <w:t>Техник</w:t>
            </w:r>
            <w:proofErr w:type="spellEnd"/>
            <w:r>
              <w:t xml:space="preserve"> </w:t>
            </w:r>
            <w:proofErr w:type="spellStart"/>
            <w:r>
              <w:t>үйлчилгээний</w:t>
            </w:r>
            <w:proofErr w:type="spellEnd"/>
            <w:r>
              <w:t xml:space="preserve"> </w:t>
            </w:r>
            <w:proofErr w:type="spellStart"/>
            <w:r>
              <w:t>хуваарь</w:t>
            </w:r>
            <w:proofErr w:type="spellEnd"/>
            <w:r>
              <w:t>:</w:t>
            </w:r>
          </w:p>
          <w:p w14:paraId="04D90A74" w14:textId="77777777" w:rsidR="0053775A" w:rsidRDefault="0053775A" w:rsidP="00844A46">
            <w:pPr>
              <w:pStyle w:val="a"/>
              <w:rPr>
                <w:rFonts w:cs="Arial"/>
                <w:sz w:val="24"/>
                <w:szCs w:val="24"/>
                <w:lang w:val="mn-MN"/>
              </w:rPr>
            </w:pPr>
            <w:proofErr w:type="spellStart"/>
            <w:r>
              <w:t>Сонгосон</w:t>
            </w:r>
            <w:proofErr w:type="spellEnd"/>
            <w:r>
              <w:t xml:space="preserve"> </w:t>
            </w:r>
            <w:proofErr w:type="spellStart"/>
            <w:r>
              <w:t>мэдээлэл</w:t>
            </w:r>
            <w:proofErr w:type="spellEnd"/>
            <w:r>
              <w:t xml:space="preserve"> </w:t>
            </w:r>
            <w:proofErr w:type="spellStart"/>
            <w:r>
              <w:t>үйлдвэрлэгчийн</w:t>
            </w:r>
            <w:proofErr w:type="spellEnd"/>
            <w:r>
              <w:t xml:space="preserve"> RMI </w:t>
            </w:r>
            <w:proofErr w:type="spellStart"/>
            <w:r>
              <w:t>системд</w:t>
            </w:r>
            <w:proofErr w:type="spellEnd"/>
            <w:r>
              <w:t xml:space="preserve"> </w:t>
            </w:r>
            <w:proofErr w:type="spellStart"/>
            <w:r>
              <w:t>хадгалагдана</w:t>
            </w:r>
            <w:proofErr w:type="spellEnd"/>
            <w:r>
              <w:t>.</w:t>
            </w:r>
          </w:p>
        </w:tc>
      </w:tr>
      <w:tr w:rsidR="0053775A" w14:paraId="4A6B431D" w14:textId="77777777" w:rsidTr="0053775A">
        <w:tc>
          <w:tcPr>
            <w:tcW w:w="1638" w:type="dxa"/>
          </w:tcPr>
          <w:p w14:paraId="6C851F5F"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4A116869" w14:textId="77777777" w:rsidR="0053775A" w:rsidRDefault="0053775A" w:rsidP="00844A46">
            <w:pPr>
              <w:pStyle w:val="a"/>
            </w:pPr>
            <w:proofErr w:type="spellStart"/>
            <w:r>
              <w:t>Мэдээллийн</w:t>
            </w:r>
            <w:proofErr w:type="spellEnd"/>
            <w:r>
              <w:t xml:space="preserve"> </w:t>
            </w:r>
            <w:proofErr w:type="spellStart"/>
            <w:r>
              <w:t>төрлийн</w:t>
            </w:r>
            <w:proofErr w:type="spellEnd"/>
            <w:r>
              <w:t xml:space="preserve"> </w:t>
            </w:r>
            <w:proofErr w:type="spellStart"/>
            <w:r>
              <w:t>жагсаалтыг</w:t>
            </w:r>
            <w:proofErr w:type="spellEnd"/>
            <w:r>
              <w:t xml:space="preserve"> </w:t>
            </w:r>
            <w:proofErr w:type="spellStart"/>
            <w:r>
              <w:t>үйлдвэрлэгчийн</w:t>
            </w:r>
            <w:proofErr w:type="spellEnd"/>
            <w:r>
              <w:t xml:space="preserve"> RMI </w:t>
            </w:r>
            <w:proofErr w:type="spellStart"/>
            <w:r>
              <w:t>систем</w:t>
            </w:r>
            <w:proofErr w:type="spellEnd"/>
            <w:r>
              <w:t xml:space="preserve"> </w:t>
            </w:r>
            <w:proofErr w:type="spellStart"/>
            <w:r>
              <w:t>харуулна</w:t>
            </w:r>
            <w:proofErr w:type="spellEnd"/>
            <w:r>
              <w:t>.</w:t>
            </w:r>
          </w:p>
          <w:p w14:paraId="18DF6960" w14:textId="77777777" w:rsidR="0053775A" w:rsidRDefault="0053775A" w:rsidP="00844A46">
            <w:pPr>
              <w:pStyle w:val="a"/>
            </w:pPr>
            <w:proofErr w:type="spellStart"/>
            <w:r>
              <w:t>Энэ</w:t>
            </w:r>
            <w:proofErr w:type="spellEnd"/>
            <w:r>
              <w:t xml:space="preserve"> </w:t>
            </w:r>
            <w:proofErr w:type="spellStart"/>
            <w:r>
              <w:t>жагсаалт</w:t>
            </w:r>
            <w:proofErr w:type="spellEnd"/>
            <w:r>
              <w:t xml:space="preserve"> </w:t>
            </w:r>
            <w:proofErr w:type="spellStart"/>
            <w:r>
              <w:t>нь</w:t>
            </w:r>
            <w:proofErr w:type="spellEnd"/>
            <w:r>
              <w:t xml:space="preserve"> </w:t>
            </w:r>
            <w:proofErr w:type="spellStart"/>
            <w:r>
              <w:t>үйлдвэрлэгч</w:t>
            </w:r>
            <w:proofErr w:type="spellEnd"/>
            <w:r>
              <w:t xml:space="preserve"> </w:t>
            </w:r>
            <w:proofErr w:type="spellStart"/>
            <w:r>
              <w:t>өөрийн</w:t>
            </w:r>
            <w:proofErr w:type="spellEnd"/>
            <w:r>
              <w:t xml:space="preserve"> </w:t>
            </w:r>
            <w:proofErr w:type="spellStart"/>
            <w:r>
              <w:t>эрх</w:t>
            </w:r>
            <w:proofErr w:type="spellEnd"/>
            <w:r>
              <w:t xml:space="preserve"> </w:t>
            </w:r>
            <w:proofErr w:type="spellStart"/>
            <w:r>
              <w:t>бүхий</w:t>
            </w:r>
            <w:proofErr w:type="spellEnd"/>
            <w:r>
              <w:t xml:space="preserve"> </w:t>
            </w:r>
            <w:proofErr w:type="spellStart"/>
            <w:r>
              <w:t>засварчин</w:t>
            </w:r>
            <w:proofErr w:type="spellEnd"/>
            <w:r>
              <w:t xml:space="preserve"> AR-д </w:t>
            </w:r>
            <w:proofErr w:type="spellStart"/>
            <w:r>
              <w:t>санал</w:t>
            </w:r>
            <w:proofErr w:type="spellEnd"/>
            <w:r>
              <w:t xml:space="preserve"> </w:t>
            </w:r>
            <w:proofErr w:type="spellStart"/>
            <w:r>
              <w:t>болгох</w:t>
            </w:r>
            <w:proofErr w:type="spellEnd"/>
            <w:r>
              <w:t xml:space="preserve"> </w:t>
            </w:r>
            <w:proofErr w:type="spellStart"/>
            <w:r>
              <w:t>жагсаалттай</w:t>
            </w:r>
            <w:proofErr w:type="spellEnd"/>
            <w:r>
              <w:t xml:space="preserve"> </w:t>
            </w:r>
            <w:proofErr w:type="spellStart"/>
            <w:r>
              <w:t>ижил</w:t>
            </w:r>
            <w:proofErr w:type="spellEnd"/>
            <w:r>
              <w:t xml:space="preserve"> </w:t>
            </w:r>
            <w:proofErr w:type="spellStart"/>
            <w:r>
              <w:t>байх</w:t>
            </w:r>
            <w:proofErr w:type="spellEnd"/>
            <w:r>
              <w:t xml:space="preserve"> </w:t>
            </w:r>
            <w:proofErr w:type="spellStart"/>
            <w:r>
              <w:t>хэдий</w:t>
            </w:r>
            <w:proofErr w:type="spellEnd"/>
            <w:r>
              <w:t xml:space="preserve"> ч </w:t>
            </w:r>
            <w:proofErr w:type="spellStart"/>
            <w:r>
              <w:t>үйлдвэрлэгч</w:t>
            </w:r>
            <w:proofErr w:type="spellEnd"/>
            <w:r>
              <w:t xml:space="preserve"> </w:t>
            </w:r>
            <w:proofErr w:type="spellStart"/>
            <w:r>
              <w:t>тус</w:t>
            </w:r>
            <w:proofErr w:type="spellEnd"/>
            <w:r>
              <w:t xml:space="preserve"> </w:t>
            </w:r>
            <w:proofErr w:type="spellStart"/>
            <w:r>
              <w:t>бүрийн</w:t>
            </w:r>
            <w:proofErr w:type="spellEnd"/>
            <w:r>
              <w:t xml:space="preserve"> </w:t>
            </w:r>
            <w:proofErr w:type="spellStart"/>
            <w:r>
              <w:t>жагсаалт</w:t>
            </w:r>
            <w:proofErr w:type="spellEnd"/>
            <w:r>
              <w:t xml:space="preserve"> </w:t>
            </w:r>
            <w:proofErr w:type="spellStart"/>
            <w:r>
              <w:t>өөр</w:t>
            </w:r>
            <w:proofErr w:type="spellEnd"/>
            <w:r>
              <w:t xml:space="preserve"> </w:t>
            </w:r>
            <w:proofErr w:type="spellStart"/>
            <w:r>
              <w:t>өөр</w:t>
            </w:r>
            <w:proofErr w:type="spellEnd"/>
            <w:r>
              <w:t xml:space="preserve"> </w:t>
            </w:r>
            <w:proofErr w:type="spellStart"/>
            <w:r>
              <w:t>байна</w:t>
            </w:r>
            <w:proofErr w:type="spellEnd"/>
            <w:r>
              <w:t>.</w:t>
            </w:r>
          </w:p>
          <w:p w14:paraId="4DDA4A90" w14:textId="77777777" w:rsidR="0053775A" w:rsidRDefault="0053775A" w:rsidP="00844A46">
            <w:pPr>
              <w:pStyle w:val="a"/>
              <w:rPr>
                <w:rFonts w:cs="Arial"/>
                <w:sz w:val="24"/>
                <w:szCs w:val="24"/>
                <w:lang w:val="mn-MN"/>
              </w:rPr>
            </w:pPr>
            <w:proofErr w:type="spellStart"/>
            <w:r>
              <w:t>Хэрэглэгч</w:t>
            </w:r>
            <w:proofErr w:type="spellEnd"/>
            <w:r>
              <w:t xml:space="preserve"> </w:t>
            </w:r>
            <w:proofErr w:type="spellStart"/>
            <w:r>
              <w:t>хамгийн</w:t>
            </w:r>
            <w:proofErr w:type="spellEnd"/>
            <w:r>
              <w:t xml:space="preserve"> </w:t>
            </w:r>
            <w:proofErr w:type="spellStart"/>
            <w:r>
              <w:t>багадаа</w:t>
            </w:r>
            <w:proofErr w:type="spellEnd"/>
            <w:r>
              <w:t xml:space="preserve"> </w:t>
            </w:r>
            <w:proofErr w:type="spellStart"/>
            <w:r>
              <w:t>нэг</w:t>
            </w:r>
            <w:proofErr w:type="spellEnd"/>
            <w:r>
              <w:t xml:space="preserve"> </w:t>
            </w:r>
            <w:proofErr w:type="spellStart"/>
            <w:r>
              <w:t>мэдээллийн</w:t>
            </w:r>
            <w:proofErr w:type="spellEnd"/>
            <w:r>
              <w:t xml:space="preserve"> </w:t>
            </w:r>
            <w:proofErr w:type="spellStart"/>
            <w:r>
              <w:t>төрлийг</w:t>
            </w:r>
            <w:proofErr w:type="spellEnd"/>
            <w:r>
              <w:t xml:space="preserve"> </w:t>
            </w:r>
            <w:proofErr w:type="spellStart"/>
            <w:r>
              <w:t>сонгоно</w:t>
            </w:r>
            <w:proofErr w:type="spellEnd"/>
            <w:r>
              <w:t xml:space="preserve">. </w:t>
            </w:r>
            <w:proofErr w:type="spellStart"/>
            <w:r>
              <w:t>Сонгосон</w:t>
            </w:r>
            <w:proofErr w:type="spellEnd"/>
            <w:r>
              <w:t xml:space="preserve"> </w:t>
            </w:r>
            <w:proofErr w:type="spellStart"/>
            <w:r>
              <w:t>мэдээлэл</w:t>
            </w:r>
            <w:proofErr w:type="spellEnd"/>
            <w:r>
              <w:t xml:space="preserve"> </w:t>
            </w:r>
            <w:proofErr w:type="spellStart"/>
            <w:r>
              <w:t>үйлдвэрлэгчийн</w:t>
            </w:r>
            <w:proofErr w:type="spellEnd"/>
            <w:r>
              <w:t xml:space="preserve"> RMI </w:t>
            </w:r>
            <w:proofErr w:type="spellStart"/>
            <w:r>
              <w:t>системд</w:t>
            </w:r>
            <w:proofErr w:type="spellEnd"/>
            <w:r>
              <w:t xml:space="preserve"> </w:t>
            </w:r>
            <w:proofErr w:type="spellStart"/>
            <w:r>
              <w:t>хадгалагдана</w:t>
            </w:r>
            <w:proofErr w:type="spellEnd"/>
            <w:r>
              <w:t>.</w:t>
            </w:r>
          </w:p>
        </w:tc>
      </w:tr>
      <w:tr w:rsidR="0053775A" w14:paraId="472AC115" w14:textId="77777777" w:rsidTr="0053775A">
        <w:tc>
          <w:tcPr>
            <w:tcW w:w="1638" w:type="dxa"/>
            <w:vAlign w:val="bottom"/>
          </w:tcPr>
          <w:p w14:paraId="0FFA9059"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tcPr>
          <w:p w14:paraId="1A804D86" w14:textId="77777777" w:rsidR="0053775A" w:rsidRDefault="0053775A"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r>
              <w:t>.</w:t>
            </w:r>
          </w:p>
        </w:tc>
      </w:tr>
    </w:tbl>
    <w:p w14:paraId="2B8BDDF3" w14:textId="2F81DE31" w:rsidR="00044F2E" w:rsidRPr="00233EC0" w:rsidRDefault="00044F2E" w:rsidP="00844A46">
      <w:pPr>
        <w:jc w:val="both"/>
        <w:rPr>
          <w:rFonts w:ascii="Arial" w:hAnsi="Arial" w:cs="Arial"/>
          <w:b/>
          <w:sz w:val="24"/>
          <w:szCs w:val="24"/>
          <w:lang w:val="mn-MN"/>
        </w:rPr>
      </w:pPr>
    </w:p>
    <w:p w14:paraId="2FCE8C25" w14:textId="77777777" w:rsidR="00044F2E" w:rsidRPr="00233EC0" w:rsidRDefault="00044F2E" w:rsidP="00844A46">
      <w:pPr>
        <w:jc w:val="both"/>
        <w:rPr>
          <w:rFonts w:ascii="Arial" w:hAnsi="Arial" w:cs="Arial"/>
          <w:b/>
          <w:sz w:val="24"/>
          <w:szCs w:val="24"/>
          <w:lang w:val="mn-MN"/>
        </w:rPr>
      </w:pPr>
      <w:r w:rsidRPr="00233EC0">
        <w:rPr>
          <w:rFonts w:ascii="Arial" w:hAnsi="Arial" w:cs="Arial"/>
          <w:b/>
          <w:sz w:val="24"/>
          <w:szCs w:val="24"/>
        </w:rPr>
        <w:t>7.4.2 UC 4.2</w:t>
      </w:r>
      <w:r w:rsidRPr="00233EC0">
        <w:rPr>
          <w:rFonts w:ascii="Arial" w:hAnsi="Arial" w:cs="Arial"/>
          <w:b/>
          <w:sz w:val="24"/>
          <w:szCs w:val="24"/>
          <w:lang w:val="mn-MN"/>
        </w:rPr>
        <w:t xml:space="preserve"> Стандартчилсан нэр томьёогоор хайх</w:t>
      </w:r>
    </w:p>
    <w:p w14:paraId="21E32B41" w14:textId="70B9ED2E" w:rsidR="00044F2E"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044F2E" w:rsidRPr="00233EC0">
        <w:rPr>
          <w:rFonts w:ascii="Arial" w:hAnsi="Arial" w:cs="Arial"/>
          <w:sz w:val="24"/>
          <w:szCs w:val="24"/>
          <w:lang w:val="mn-MN"/>
        </w:rPr>
        <w:t xml:space="preserve"> 1</w:t>
      </w:r>
      <w:r w:rsidR="00044F2E" w:rsidRPr="00233EC0">
        <w:rPr>
          <w:rFonts w:ascii="Arial" w:hAnsi="Arial" w:cs="Arial"/>
          <w:sz w:val="24"/>
          <w:szCs w:val="24"/>
        </w:rPr>
        <w:t>3</w:t>
      </w:r>
      <w:r w:rsidR="00044F2E"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044F2E" w:rsidRPr="00233EC0">
        <w:rPr>
          <w:rFonts w:ascii="Arial" w:hAnsi="Arial" w:cs="Arial"/>
          <w:sz w:val="24"/>
          <w:szCs w:val="24"/>
          <w:lang w:val="mn-MN"/>
        </w:rPr>
        <w:t>.</w:t>
      </w:r>
    </w:p>
    <w:p w14:paraId="22FF1EDA" w14:textId="77777777" w:rsidR="005B1F3C" w:rsidRPr="00233EC0" w:rsidRDefault="005B1F3C" w:rsidP="007F2B00">
      <w:pPr>
        <w:jc w:val="center"/>
        <w:rPr>
          <w:rFonts w:ascii="Arial" w:hAnsi="Arial" w:cs="Arial"/>
          <w:b/>
          <w:sz w:val="24"/>
          <w:szCs w:val="24"/>
          <w:lang w:val="mn-MN"/>
        </w:rPr>
      </w:pPr>
      <w:r w:rsidRPr="00233EC0">
        <w:rPr>
          <w:rFonts w:ascii="Arial" w:hAnsi="Arial" w:cs="Arial"/>
          <w:b/>
          <w:bCs/>
          <w:sz w:val="24"/>
          <w:szCs w:val="24"/>
          <w:lang w:val="mn-MN"/>
        </w:rPr>
        <w:t>1</w:t>
      </w:r>
      <w:r w:rsidRPr="00233EC0">
        <w:rPr>
          <w:rFonts w:ascii="Arial" w:hAnsi="Arial" w:cs="Arial"/>
          <w:b/>
          <w:bCs/>
          <w:sz w:val="24"/>
          <w:szCs w:val="24"/>
        </w:rPr>
        <w:t>3</w:t>
      </w:r>
      <w:r w:rsidRPr="00233EC0">
        <w:rPr>
          <w:rFonts w:ascii="Arial" w:hAnsi="Arial" w:cs="Arial"/>
          <w:b/>
          <w:bCs/>
          <w:sz w:val="24"/>
          <w:szCs w:val="24"/>
          <w:lang w:val="mn-MN"/>
        </w:rPr>
        <w:t>-р хүснэгт</w:t>
      </w:r>
      <w:r w:rsidRPr="00233EC0">
        <w:rPr>
          <w:rFonts w:ascii="Arial" w:hAnsi="Arial" w:cs="Arial"/>
          <w:sz w:val="24"/>
          <w:szCs w:val="24"/>
          <w:lang w:val="mn-MN"/>
        </w:rPr>
        <w:t>-</w:t>
      </w:r>
      <w:r w:rsidRPr="00233EC0">
        <w:rPr>
          <w:rFonts w:ascii="Arial" w:hAnsi="Arial" w:cs="Arial"/>
          <w:b/>
          <w:sz w:val="24"/>
          <w:szCs w:val="24"/>
        </w:rPr>
        <w:t>UC 4.2</w:t>
      </w:r>
      <w:r w:rsidRPr="00233EC0">
        <w:rPr>
          <w:rFonts w:ascii="Arial" w:hAnsi="Arial" w:cs="Arial"/>
          <w:b/>
          <w:sz w:val="24"/>
          <w:szCs w:val="24"/>
          <w:lang w:val="mn-MN"/>
        </w:rPr>
        <w:t xml:space="preserve"> Стандартчилсан нэр томьёогоор хайх</w:t>
      </w:r>
    </w:p>
    <w:tbl>
      <w:tblPr>
        <w:tblStyle w:val="TableGrid"/>
        <w:tblW w:w="9350" w:type="dxa"/>
        <w:tblLook w:val="04A0" w:firstRow="1" w:lastRow="0" w:firstColumn="1" w:lastColumn="0" w:noHBand="0" w:noVBand="1"/>
      </w:tblPr>
      <w:tblGrid>
        <w:gridCol w:w="1638"/>
        <w:gridCol w:w="7712"/>
      </w:tblGrid>
      <w:tr w:rsidR="0053775A" w14:paraId="02AD5956" w14:textId="77777777" w:rsidTr="0053775A">
        <w:tc>
          <w:tcPr>
            <w:tcW w:w="1638" w:type="dxa"/>
            <w:vAlign w:val="bottom"/>
          </w:tcPr>
          <w:p w14:paraId="60B91D3F"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38A3E5A2" w14:textId="77777777" w:rsidR="0053775A" w:rsidRDefault="0053775A"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53775A" w14:paraId="3CAD27BE" w14:textId="77777777" w:rsidTr="0053775A">
        <w:tc>
          <w:tcPr>
            <w:tcW w:w="1638" w:type="dxa"/>
            <w:vAlign w:val="bottom"/>
          </w:tcPr>
          <w:p w14:paraId="4F48F7C8"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3D568EB2" w14:textId="77777777" w:rsidR="0053775A" w:rsidRDefault="0053775A" w:rsidP="00844A46">
            <w:pPr>
              <w:pStyle w:val="a"/>
              <w:rPr>
                <w:rFonts w:cs="Arial"/>
                <w:sz w:val="24"/>
                <w:szCs w:val="24"/>
                <w:lang w:val="mn-MN"/>
              </w:rPr>
            </w:pPr>
            <w:proofErr w:type="spellStart"/>
            <w:r>
              <w:t>Стандартчилсан</w:t>
            </w:r>
            <w:proofErr w:type="spellEnd"/>
            <w:r>
              <w:t xml:space="preserve"> </w:t>
            </w:r>
            <w:proofErr w:type="spellStart"/>
            <w:r>
              <w:t>нэр</w:t>
            </w:r>
            <w:proofErr w:type="spellEnd"/>
            <w:r>
              <w:t xml:space="preserve"> </w:t>
            </w:r>
            <w:proofErr w:type="spellStart"/>
            <w:r>
              <w:t>томьёогоор</w:t>
            </w:r>
            <w:proofErr w:type="spellEnd"/>
            <w:r>
              <w:t xml:space="preserve"> </w:t>
            </w:r>
            <w:proofErr w:type="spellStart"/>
            <w:r>
              <w:t>мэдээлэл</w:t>
            </w:r>
            <w:proofErr w:type="spellEnd"/>
            <w:r>
              <w:t xml:space="preserve"> </w:t>
            </w:r>
            <w:proofErr w:type="spellStart"/>
            <w:r>
              <w:t>олж</w:t>
            </w:r>
            <w:proofErr w:type="spellEnd"/>
            <w:r>
              <w:t xml:space="preserve"> </w:t>
            </w:r>
            <w:proofErr w:type="spellStart"/>
            <w:r>
              <w:t>авах</w:t>
            </w:r>
            <w:proofErr w:type="spellEnd"/>
            <w:r>
              <w:t>.</w:t>
            </w:r>
          </w:p>
        </w:tc>
      </w:tr>
      <w:tr w:rsidR="0053775A" w14:paraId="3CDD9089" w14:textId="77777777" w:rsidTr="0053775A">
        <w:tc>
          <w:tcPr>
            <w:tcW w:w="1638" w:type="dxa"/>
          </w:tcPr>
          <w:p w14:paraId="59DA7F23" w14:textId="5745A082"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tcPr>
          <w:p w14:paraId="2E4C36C3" w14:textId="77777777" w:rsidR="0053775A" w:rsidRDefault="0053775A" w:rsidP="00844A46">
            <w:pPr>
              <w:pStyle w:val="a"/>
              <w:rPr>
                <w:rFonts w:cs="Arial"/>
                <w:sz w:val="24"/>
                <w:szCs w:val="24"/>
                <w:lang w:val="mn-MN"/>
              </w:rPr>
            </w:pPr>
            <w:proofErr w:type="spellStart"/>
            <w:r>
              <w:t>Нэг</w:t>
            </w:r>
            <w:proofErr w:type="spellEnd"/>
            <w:r>
              <w:t xml:space="preserve"> </w:t>
            </w:r>
            <w:proofErr w:type="spellStart"/>
            <w:r>
              <w:t>эсвэл</w:t>
            </w:r>
            <w:proofErr w:type="spellEnd"/>
            <w:r>
              <w:t xml:space="preserve"> </w:t>
            </w:r>
            <w:proofErr w:type="spellStart"/>
            <w:r>
              <w:t>хэд</w:t>
            </w:r>
            <w:proofErr w:type="spellEnd"/>
            <w:r>
              <w:t xml:space="preserve"> </w:t>
            </w:r>
            <w:proofErr w:type="spellStart"/>
            <w:r>
              <w:t>хэдэн</w:t>
            </w:r>
            <w:proofErr w:type="spellEnd"/>
            <w:r>
              <w:t xml:space="preserve"> </w:t>
            </w:r>
            <w:proofErr w:type="spellStart"/>
            <w:r>
              <w:t>стандартчилсан</w:t>
            </w:r>
            <w:proofErr w:type="spellEnd"/>
            <w:r>
              <w:t xml:space="preserve"> </w:t>
            </w:r>
            <w:proofErr w:type="spellStart"/>
            <w:r>
              <w:t>нэр</w:t>
            </w:r>
            <w:proofErr w:type="spellEnd"/>
            <w:r>
              <w:t xml:space="preserve"> </w:t>
            </w:r>
            <w:proofErr w:type="spellStart"/>
            <w:r>
              <w:t>томьёо</w:t>
            </w:r>
            <w:proofErr w:type="spellEnd"/>
          </w:p>
        </w:tc>
      </w:tr>
      <w:tr w:rsidR="0053775A" w14:paraId="79113802" w14:textId="77777777" w:rsidTr="0053775A">
        <w:tc>
          <w:tcPr>
            <w:tcW w:w="1638" w:type="dxa"/>
          </w:tcPr>
          <w:p w14:paraId="1AFEAC5E" w14:textId="0F539D8F"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37274866" w14:textId="77777777" w:rsidR="0053775A" w:rsidRDefault="0053775A" w:rsidP="00844A46">
            <w:pPr>
              <w:pStyle w:val="a"/>
              <w:rPr>
                <w:rFonts w:cs="Arial"/>
                <w:sz w:val="24"/>
                <w:szCs w:val="24"/>
                <w:lang w:val="mn-MN"/>
              </w:rPr>
            </w:pPr>
            <w:proofErr w:type="spellStart"/>
            <w:r>
              <w:t>Үйлдвэрлэгчийн</w:t>
            </w:r>
            <w:proofErr w:type="spellEnd"/>
            <w:r>
              <w:t xml:space="preserve"> </w:t>
            </w:r>
            <w:proofErr w:type="spellStart"/>
            <w:r>
              <w:t>бүх</w:t>
            </w:r>
            <w:proofErr w:type="spellEnd"/>
            <w:r>
              <w:t xml:space="preserve"> </w:t>
            </w:r>
            <w:proofErr w:type="spellStart"/>
            <w:r>
              <w:t>мэдээлэл</w:t>
            </w:r>
            <w:proofErr w:type="spellEnd"/>
            <w:r>
              <w:t xml:space="preserve"> </w:t>
            </w:r>
            <w:proofErr w:type="spellStart"/>
            <w:r>
              <w:t>гарчиг</w:t>
            </w:r>
            <w:proofErr w:type="spellEnd"/>
            <w:r>
              <w:t xml:space="preserve"> </w:t>
            </w:r>
            <w:proofErr w:type="spellStart"/>
            <w:r>
              <w:t>эсвэл</w:t>
            </w:r>
            <w:proofErr w:type="spellEnd"/>
            <w:r>
              <w:t xml:space="preserve"> </w:t>
            </w:r>
            <w:proofErr w:type="spellStart"/>
            <w:r>
              <w:t>нэртэй</w:t>
            </w:r>
            <w:proofErr w:type="spellEnd"/>
            <w:r>
              <w:t xml:space="preserve"> </w:t>
            </w:r>
            <w:proofErr w:type="spellStart"/>
            <w:r>
              <w:t>байна</w:t>
            </w:r>
            <w:proofErr w:type="spellEnd"/>
            <w:r>
              <w:t>.</w:t>
            </w:r>
          </w:p>
        </w:tc>
      </w:tr>
      <w:tr w:rsidR="0053775A" w14:paraId="09ED699A" w14:textId="77777777" w:rsidTr="0053775A">
        <w:tc>
          <w:tcPr>
            <w:tcW w:w="1638" w:type="dxa"/>
          </w:tcPr>
          <w:p w14:paraId="249EA575"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753E2F60" w14:textId="77777777" w:rsidR="0053775A" w:rsidRDefault="0053775A" w:rsidP="00844A46">
            <w:pPr>
              <w:pStyle w:val="a"/>
            </w:pPr>
            <w:proofErr w:type="spellStart"/>
            <w:r>
              <w:t>Үйлдвэрлэгчийн</w:t>
            </w:r>
            <w:proofErr w:type="spellEnd"/>
            <w:r>
              <w:t xml:space="preserve"> RMI </w:t>
            </w:r>
            <w:proofErr w:type="spellStart"/>
            <w:r>
              <w:t>систем</w:t>
            </w:r>
            <w:proofErr w:type="spellEnd"/>
            <w:r>
              <w:t xml:space="preserve"> </w:t>
            </w:r>
            <w:proofErr w:type="spellStart"/>
            <w:r>
              <w:t>бүх</w:t>
            </w:r>
            <w:proofErr w:type="spellEnd"/>
            <w:r>
              <w:t xml:space="preserve"> </w:t>
            </w:r>
            <w:proofErr w:type="spellStart"/>
            <w:r>
              <w:t>мэдээллийг</w:t>
            </w:r>
            <w:proofErr w:type="spellEnd"/>
            <w:r>
              <w:t xml:space="preserve"> </w:t>
            </w:r>
            <w:proofErr w:type="spellStart"/>
            <w:r>
              <w:t>гарчиг</w:t>
            </w:r>
            <w:proofErr w:type="spellEnd"/>
            <w:r>
              <w:t xml:space="preserve"> </w:t>
            </w:r>
            <w:proofErr w:type="spellStart"/>
            <w:r>
              <w:t>эсвэл</w:t>
            </w:r>
            <w:proofErr w:type="spellEnd"/>
            <w:r>
              <w:t xml:space="preserve"> </w:t>
            </w:r>
            <w:proofErr w:type="spellStart"/>
            <w:r>
              <w:t>нэрээр</w:t>
            </w:r>
            <w:proofErr w:type="spellEnd"/>
            <w:r>
              <w:t xml:space="preserve"> </w:t>
            </w:r>
            <w:proofErr w:type="spellStart"/>
            <w:r>
              <w:t>хайх</w:t>
            </w:r>
            <w:proofErr w:type="spellEnd"/>
            <w:r>
              <w:t xml:space="preserve"> </w:t>
            </w:r>
            <w:proofErr w:type="spellStart"/>
            <w:r>
              <w:t>бөгөөд</w:t>
            </w:r>
            <w:proofErr w:type="spellEnd"/>
            <w:r>
              <w:t xml:space="preserve"> </w:t>
            </w:r>
            <w:proofErr w:type="spellStart"/>
            <w:r>
              <w:t>хайлтаар</w:t>
            </w:r>
            <w:proofErr w:type="spellEnd"/>
            <w:r>
              <w:t xml:space="preserve"> </w:t>
            </w:r>
            <w:proofErr w:type="spellStart"/>
            <w:r>
              <w:t>илэрсэн</w:t>
            </w:r>
            <w:proofErr w:type="spellEnd"/>
            <w:r>
              <w:t xml:space="preserve"> </w:t>
            </w:r>
            <w:proofErr w:type="spellStart"/>
            <w:r>
              <w:t>холбогдох</w:t>
            </w:r>
            <w:proofErr w:type="spellEnd"/>
            <w:r>
              <w:t xml:space="preserve"> </w:t>
            </w:r>
            <w:proofErr w:type="spellStart"/>
            <w:r>
              <w:t>бичиг</w:t>
            </w:r>
            <w:proofErr w:type="spellEnd"/>
            <w:r>
              <w:t xml:space="preserve"> </w:t>
            </w:r>
            <w:proofErr w:type="spellStart"/>
            <w:r>
              <w:t>баримтыг</w:t>
            </w:r>
            <w:proofErr w:type="spellEnd"/>
            <w:r>
              <w:t xml:space="preserve"> </w:t>
            </w:r>
            <w:proofErr w:type="spellStart"/>
            <w:r>
              <w:t>харуулна</w:t>
            </w:r>
            <w:proofErr w:type="spellEnd"/>
            <w:r>
              <w:t>.</w:t>
            </w:r>
          </w:p>
          <w:p w14:paraId="6DAC66B7" w14:textId="77777777" w:rsidR="0053775A" w:rsidRDefault="0053775A" w:rsidP="00844A46">
            <w:pPr>
              <w:pStyle w:val="a"/>
              <w:rPr>
                <w:rFonts w:cs="Arial"/>
                <w:sz w:val="24"/>
                <w:szCs w:val="24"/>
                <w:lang w:val="mn-MN"/>
              </w:rPr>
            </w:pPr>
            <w:r>
              <w:t xml:space="preserve">ISO 18542 </w:t>
            </w:r>
            <w:proofErr w:type="spellStart"/>
            <w:r>
              <w:t>стандартын</w:t>
            </w:r>
            <w:proofErr w:type="spellEnd"/>
            <w:r>
              <w:t xml:space="preserve"> </w:t>
            </w:r>
            <w:proofErr w:type="spellStart"/>
            <w:r>
              <w:t>Тоон</w:t>
            </w:r>
            <w:proofErr w:type="spellEnd"/>
            <w:r>
              <w:t xml:space="preserve"> </w:t>
            </w:r>
            <w:proofErr w:type="spellStart"/>
            <w:r>
              <w:t>хавсралтад</w:t>
            </w:r>
            <w:proofErr w:type="spellEnd"/>
            <w:r>
              <w:t xml:space="preserve"> </w:t>
            </w:r>
            <w:proofErr w:type="spellStart"/>
            <w:r>
              <w:t>тодорхойлсон</w:t>
            </w:r>
            <w:proofErr w:type="spellEnd"/>
            <w:r>
              <w:t xml:space="preserve"> </w:t>
            </w:r>
            <w:proofErr w:type="spellStart"/>
            <w:r>
              <w:t>стандартчилсан</w:t>
            </w:r>
            <w:proofErr w:type="spellEnd"/>
            <w:r>
              <w:t xml:space="preserve"> </w:t>
            </w:r>
            <w:proofErr w:type="spellStart"/>
            <w:r>
              <w:t>нэр</w:t>
            </w:r>
            <w:proofErr w:type="spellEnd"/>
            <w:r>
              <w:t xml:space="preserve"> </w:t>
            </w:r>
            <w:proofErr w:type="spellStart"/>
            <w:r>
              <w:t>томьёогоор</w:t>
            </w:r>
            <w:proofErr w:type="spellEnd"/>
            <w:r>
              <w:t xml:space="preserve"> </w:t>
            </w:r>
            <w:proofErr w:type="spellStart"/>
            <w:r>
              <w:t>хайна</w:t>
            </w:r>
            <w:proofErr w:type="spellEnd"/>
            <w:r>
              <w:t>.</w:t>
            </w:r>
          </w:p>
        </w:tc>
      </w:tr>
      <w:tr w:rsidR="0053775A" w14:paraId="603554D4" w14:textId="77777777" w:rsidTr="0053775A">
        <w:tc>
          <w:tcPr>
            <w:tcW w:w="1638" w:type="dxa"/>
            <w:vAlign w:val="bottom"/>
          </w:tcPr>
          <w:p w14:paraId="73F8FACE"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31BAA414" w14:textId="4C8FBF32" w:rsidR="0053775A" w:rsidRDefault="0053775A"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r>
              <w:t>.</w:t>
            </w:r>
          </w:p>
        </w:tc>
      </w:tr>
    </w:tbl>
    <w:p w14:paraId="6F51A664" w14:textId="77777777" w:rsidR="00044F2E" w:rsidRPr="00233EC0" w:rsidRDefault="00044F2E" w:rsidP="00DF7BF3">
      <w:pPr>
        <w:spacing w:before="240" w:after="240"/>
        <w:jc w:val="both"/>
        <w:rPr>
          <w:rFonts w:ascii="Arial" w:hAnsi="Arial" w:cs="Arial"/>
          <w:sz w:val="24"/>
          <w:szCs w:val="24"/>
        </w:rPr>
      </w:pPr>
      <w:r w:rsidRPr="00233EC0">
        <w:rPr>
          <w:rFonts w:ascii="Arial" w:hAnsi="Arial" w:cs="Arial"/>
          <w:b/>
          <w:sz w:val="24"/>
          <w:szCs w:val="24"/>
        </w:rPr>
        <w:t>7.4.3 UC 4.3</w:t>
      </w:r>
      <w:r w:rsidRPr="00233EC0">
        <w:rPr>
          <w:rFonts w:ascii="Arial" w:hAnsi="Arial" w:cs="Arial"/>
          <w:b/>
          <w:sz w:val="24"/>
          <w:szCs w:val="24"/>
          <w:lang w:val="mn-MN"/>
        </w:rPr>
        <w:t xml:space="preserve"> Бүтээгдэхүүний бүтцийг ашиглах</w:t>
      </w:r>
    </w:p>
    <w:p w14:paraId="5C7D3325" w14:textId="7AAF345C" w:rsidR="00C16214" w:rsidRPr="00233EC0" w:rsidRDefault="00B506AC" w:rsidP="00DF7BF3">
      <w:pPr>
        <w:spacing w:after="240"/>
        <w:jc w:val="both"/>
        <w:rPr>
          <w:rFonts w:ascii="Arial" w:hAnsi="Arial" w:cs="Arial"/>
          <w:sz w:val="24"/>
          <w:szCs w:val="24"/>
          <w:lang w:val="mn-MN"/>
        </w:rPr>
      </w:pPr>
      <w:r>
        <w:rPr>
          <w:rFonts w:ascii="Arial" w:hAnsi="Arial" w:cs="Arial"/>
          <w:sz w:val="24"/>
          <w:szCs w:val="24"/>
          <w:lang w:val="mn-MN"/>
        </w:rPr>
        <w:lastRenderedPageBreak/>
        <w:t>Шаардлагад нийцсэн хэрэглэх тохиолдлыг</w:t>
      </w:r>
      <w:r w:rsidR="00C16214" w:rsidRPr="00233EC0">
        <w:rPr>
          <w:rFonts w:ascii="Arial" w:hAnsi="Arial" w:cs="Arial"/>
          <w:sz w:val="24"/>
          <w:szCs w:val="24"/>
          <w:lang w:val="mn-MN"/>
        </w:rPr>
        <w:t xml:space="preserve"> 1</w:t>
      </w:r>
      <w:r w:rsidR="00C16214" w:rsidRPr="00233EC0">
        <w:rPr>
          <w:rFonts w:ascii="Arial" w:hAnsi="Arial" w:cs="Arial"/>
          <w:sz w:val="24"/>
          <w:szCs w:val="24"/>
        </w:rPr>
        <w:t>4</w:t>
      </w:r>
      <w:r w:rsidR="00C16214"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C16214" w:rsidRPr="00233EC0">
        <w:rPr>
          <w:rFonts w:ascii="Arial" w:hAnsi="Arial" w:cs="Arial"/>
          <w:sz w:val="24"/>
          <w:szCs w:val="24"/>
          <w:lang w:val="mn-MN"/>
        </w:rPr>
        <w:t>.</w:t>
      </w:r>
    </w:p>
    <w:p w14:paraId="4A200767" w14:textId="77777777" w:rsidR="00D4161C" w:rsidRPr="00233EC0" w:rsidRDefault="00C16214" w:rsidP="007F2B00">
      <w:pPr>
        <w:jc w:val="center"/>
        <w:rPr>
          <w:rFonts w:ascii="Arial" w:hAnsi="Arial" w:cs="Arial"/>
          <w:sz w:val="24"/>
          <w:szCs w:val="24"/>
        </w:rPr>
      </w:pPr>
      <w:r w:rsidRPr="00233EC0">
        <w:rPr>
          <w:rFonts w:ascii="Arial" w:hAnsi="Arial" w:cs="Arial"/>
          <w:b/>
          <w:bCs/>
          <w:sz w:val="24"/>
          <w:szCs w:val="24"/>
          <w:lang w:val="mn-MN"/>
        </w:rPr>
        <w:t>1</w:t>
      </w:r>
      <w:r w:rsidRPr="00233EC0">
        <w:rPr>
          <w:rFonts w:ascii="Arial" w:hAnsi="Arial" w:cs="Arial"/>
          <w:b/>
          <w:bCs/>
          <w:sz w:val="24"/>
          <w:szCs w:val="24"/>
        </w:rPr>
        <w:t>4</w:t>
      </w:r>
      <w:r w:rsidRPr="00233EC0">
        <w:rPr>
          <w:rFonts w:ascii="Arial" w:hAnsi="Arial" w:cs="Arial"/>
          <w:b/>
          <w:bCs/>
          <w:sz w:val="24"/>
          <w:szCs w:val="24"/>
          <w:lang w:val="mn-MN"/>
        </w:rPr>
        <w:t>-р хүснэгт-</w:t>
      </w:r>
      <w:r w:rsidRPr="00233EC0">
        <w:rPr>
          <w:rFonts w:ascii="Arial" w:hAnsi="Arial" w:cs="Arial"/>
          <w:b/>
          <w:bCs/>
          <w:sz w:val="24"/>
          <w:szCs w:val="24"/>
        </w:rPr>
        <w:t>UC</w:t>
      </w:r>
      <w:r w:rsidRPr="00233EC0">
        <w:rPr>
          <w:rFonts w:ascii="Arial" w:hAnsi="Arial" w:cs="Arial"/>
          <w:b/>
          <w:sz w:val="24"/>
          <w:szCs w:val="24"/>
        </w:rPr>
        <w:t xml:space="preserve"> 4.3</w:t>
      </w:r>
      <w:r w:rsidRPr="00233EC0">
        <w:rPr>
          <w:rFonts w:ascii="Arial" w:hAnsi="Arial" w:cs="Arial"/>
          <w:b/>
          <w:sz w:val="24"/>
          <w:szCs w:val="24"/>
          <w:lang w:val="mn-MN"/>
        </w:rPr>
        <w:t xml:space="preserve"> Бүтээгдэхүүний бүтцийг ашиглах</w:t>
      </w:r>
    </w:p>
    <w:tbl>
      <w:tblPr>
        <w:tblStyle w:val="TableGrid"/>
        <w:tblW w:w="9350" w:type="dxa"/>
        <w:tblLook w:val="04A0" w:firstRow="1" w:lastRow="0" w:firstColumn="1" w:lastColumn="0" w:noHBand="0" w:noVBand="1"/>
      </w:tblPr>
      <w:tblGrid>
        <w:gridCol w:w="1638"/>
        <w:gridCol w:w="7712"/>
      </w:tblGrid>
      <w:tr w:rsidR="0053775A" w14:paraId="096835FE" w14:textId="77777777" w:rsidTr="0053775A">
        <w:tc>
          <w:tcPr>
            <w:tcW w:w="1638" w:type="dxa"/>
            <w:vAlign w:val="bottom"/>
          </w:tcPr>
          <w:p w14:paraId="64B15E88"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038466CB" w14:textId="77777777" w:rsidR="0053775A" w:rsidRPr="009D56A8" w:rsidRDefault="0053775A" w:rsidP="00844A46">
            <w:pPr>
              <w:pStyle w:val="a"/>
            </w:pPr>
            <w:proofErr w:type="spellStart"/>
            <w:r w:rsidRPr="009D56A8">
              <w:t>Хараат</w:t>
            </w:r>
            <w:proofErr w:type="spellEnd"/>
            <w:r w:rsidRPr="009D56A8">
              <w:t xml:space="preserve"> </w:t>
            </w:r>
            <w:proofErr w:type="spellStart"/>
            <w:r w:rsidRPr="009D56A8">
              <w:t>бус</w:t>
            </w:r>
            <w:proofErr w:type="spellEnd"/>
            <w:r w:rsidRPr="009D56A8">
              <w:t xml:space="preserve"> </w:t>
            </w:r>
            <w:proofErr w:type="spellStart"/>
            <w:r w:rsidRPr="009D56A8">
              <w:t>оператор</w:t>
            </w:r>
            <w:proofErr w:type="spellEnd"/>
          </w:p>
        </w:tc>
      </w:tr>
      <w:tr w:rsidR="0053775A" w14:paraId="5C664D96" w14:textId="77777777" w:rsidTr="0053775A">
        <w:tc>
          <w:tcPr>
            <w:tcW w:w="1638" w:type="dxa"/>
            <w:vAlign w:val="bottom"/>
          </w:tcPr>
          <w:p w14:paraId="7DEC063F"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62B888D5" w14:textId="77777777" w:rsidR="0053775A" w:rsidRPr="009D56A8" w:rsidRDefault="0053775A" w:rsidP="00844A46">
            <w:pPr>
              <w:pStyle w:val="a"/>
            </w:pPr>
            <w:proofErr w:type="spellStart"/>
            <w:r w:rsidRPr="009D56A8">
              <w:t>Бүтээгдэхүүний</w:t>
            </w:r>
            <w:proofErr w:type="spellEnd"/>
            <w:r w:rsidRPr="009D56A8">
              <w:t xml:space="preserve"> </w:t>
            </w:r>
            <w:proofErr w:type="spellStart"/>
            <w:r w:rsidRPr="009D56A8">
              <w:t>бүтцийг</w:t>
            </w:r>
            <w:proofErr w:type="spellEnd"/>
            <w:r w:rsidRPr="009D56A8">
              <w:t xml:space="preserve"> </w:t>
            </w:r>
            <w:proofErr w:type="spellStart"/>
            <w:r w:rsidRPr="009D56A8">
              <w:t>ашиглан</w:t>
            </w:r>
            <w:proofErr w:type="spellEnd"/>
            <w:r w:rsidRPr="009D56A8">
              <w:t xml:space="preserve"> </w:t>
            </w:r>
            <w:proofErr w:type="spellStart"/>
            <w:r w:rsidRPr="009D56A8">
              <w:t>мэдээлэл</w:t>
            </w:r>
            <w:proofErr w:type="spellEnd"/>
            <w:r w:rsidRPr="009D56A8">
              <w:t xml:space="preserve"> </w:t>
            </w:r>
            <w:proofErr w:type="spellStart"/>
            <w:r w:rsidRPr="009D56A8">
              <w:t>олж</w:t>
            </w:r>
            <w:proofErr w:type="spellEnd"/>
            <w:r w:rsidRPr="009D56A8">
              <w:t xml:space="preserve"> </w:t>
            </w:r>
            <w:proofErr w:type="spellStart"/>
            <w:r w:rsidRPr="009D56A8">
              <w:t>авах</w:t>
            </w:r>
            <w:proofErr w:type="spellEnd"/>
          </w:p>
        </w:tc>
      </w:tr>
      <w:tr w:rsidR="0053775A" w14:paraId="6D6F3549" w14:textId="77777777" w:rsidTr="0053775A">
        <w:tc>
          <w:tcPr>
            <w:tcW w:w="1638" w:type="dxa"/>
          </w:tcPr>
          <w:p w14:paraId="5BBB5725" w14:textId="6D79EEF5"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tcPr>
          <w:p w14:paraId="3D0B169C" w14:textId="77777777" w:rsidR="0053775A" w:rsidRPr="009D56A8" w:rsidRDefault="0053775A" w:rsidP="00844A46">
            <w:pPr>
              <w:pStyle w:val="a"/>
            </w:pPr>
            <w:proofErr w:type="spellStart"/>
            <w:r w:rsidRPr="009D56A8">
              <w:t>Бүтээгдэхүүний</w:t>
            </w:r>
            <w:proofErr w:type="spellEnd"/>
            <w:r w:rsidRPr="009D56A8">
              <w:t xml:space="preserve"> </w:t>
            </w:r>
            <w:proofErr w:type="spellStart"/>
            <w:r w:rsidRPr="009D56A8">
              <w:t>бүтцийн</w:t>
            </w:r>
            <w:proofErr w:type="spellEnd"/>
            <w:r w:rsidRPr="009D56A8">
              <w:t xml:space="preserve"> </w:t>
            </w:r>
            <w:proofErr w:type="spellStart"/>
            <w:r w:rsidRPr="009D56A8">
              <w:t>бүрэлдэхүүн</w:t>
            </w:r>
            <w:proofErr w:type="spellEnd"/>
            <w:r w:rsidRPr="009D56A8">
              <w:t xml:space="preserve"> </w:t>
            </w:r>
            <w:proofErr w:type="spellStart"/>
            <w:r w:rsidRPr="009D56A8">
              <w:t>хэсэг</w:t>
            </w:r>
            <w:proofErr w:type="spellEnd"/>
            <w:r w:rsidRPr="009D56A8">
              <w:t xml:space="preserve">, </w:t>
            </w:r>
            <w:proofErr w:type="spellStart"/>
            <w:r w:rsidRPr="009D56A8">
              <w:t>эд</w:t>
            </w:r>
            <w:proofErr w:type="spellEnd"/>
            <w:r w:rsidRPr="009D56A8">
              <w:t xml:space="preserve"> </w:t>
            </w:r>
            <w:proofErr w:type="spellStart"/>
            <w:r w:rsidRPr="009D56A8">
              <w:t>ангийг</w:t>
            </w:r>
            <w:proofErr w:type="spellEnd"/>
            <w:r w:rsidRPr="009D56A8">
              <w:t xml:space="preserve"> </w:t>
            </w:r>
            <w:proofErr w:type="spellStart"/>
            <w:r w:rsidRPr="009D56A8">
              <w:t>сонгох</w:t>
            </w:r>
            <w:proofErr w:type="spellEnd"/>
          </w:p>
        </w:tc>
      </w:tr>
      <w:tr w:rsidR="0053775A" w14:paraId="07AA1550" w14:textId="77777777" w:rsidTr="0053775A">
        <w:tc>
          <w:tcPr>
            <w:tcW w:w="1638" w:type="dxa"/>
          </w:tcPr>
          <w:p w14:paraId="5E5C30D2" w14:textId="671C6EE1"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11C9D982" w14:textId="77777777" w:rsidR="0053775A" w:rsidRPr="009D56A8" w:rsidRDefault="0053775A" w:rsidP="00844A46">
            <w:pPr>
              <w:pStyle w:val="a"/>
            </w:pPr>
            <w:proofErr w:type="spellStart"/>
            <w:r w:rsidRPr="009D56A8">
              <w:t>Бүтээгдэхүүний</w:t>
            </w:r>
            <w:proofErr w:type="spellEnd"/>
            <w:r w:rsidRPr="009D56A8">
              <w:t xml:space="preserve"> </w:t>
            </w:r>
            <w:proofErr w:type="spellStart"/>
            <w:r w:rsidRPr="009D56A8">
              <w:t>бүтцийн</w:t>
            </w:r>
            <w:proofErr w:type="spellEnd"/>
            <w:r w:rsidRPr="009D56A8">
              <w:t xml:space="preserve"> </w:t>
            </w:r>
            <w:proofErr w:type="spellStart"/>
            <w:r w:rsidRPr="009D56A8">
              <w:t>дараагийн</w:t>
            </w:r>
            <w:proofErr w:type="spellEnd"/>
            <w:r w:rsidRPr="009D56A8">
              <w:t xml:space="preserve"> </w:t>
            </w:r>
            <w:proofErr w:type="spellStart"/>
            <w:r w:rsidRPr="009D56A8">
              <w:t>түвшний</w:t>
            </w:r>
            <w:proofErr w:type="spellEnd"/>
            <w:r w:rsidRPr="009D56A8">
              <w:t xml:space="preserve"> </w:t>
            </w:r>
            <w:proofErr w:type="spellStart"/>
            <w:r w:rsidRPr="009D56A8">
              <w:t>дэлгэрэнгүй</w:t>
            </w:r>
            <w:proofErr w:type="spellEnd"/>
            <w:r w:rsidRPr="009D56A8">
              <w:t xml:space="preserve"> </w:t>
            </w:r>
            <w:proofErr w:type="spellStart"/>
            <w:r w:rsidRPr="009D56A8">
              <w:t>мэдээлэл</w:t>
            </w:r>
            <w:proofErr w:type="spellEnd"/>
            <w:r w:rsidRPr="009D56A8">
              <w:t xml:space="preserve"> </w:t>
            </w:r>
            <w:proofErr w:type="spellStart"/>
            <w:r w:rsidRPr="009D56A8">
              <w:t>эсвэл</w:t>
            </w:r>
            <w:proofErr w:type="spellEnd"/>
            <w:r w:rsidRPr="009D56A8">
              <w:t xml:space="preserve"> </w:t>
            </w:r>
            <w:proofErr w:type="spellStart"/>
            <w:r w:rsidRPr="009D56A8">
              <w:t>тухайн</w:t>
            </w:r>
            <w:proofErr w:type="spellEnd"/>
            <w:r w:rsidRPr="009D56A8">
              <w:t xml:space="preserve"> </w:t>
            </w:r>
            <w:proofErr w:type="spellStart"/>
            <w:r w:rsidRPr="009D56A8">
              <w:t>сонгосон</w:t>
            </w:r>
            <w:proofErr w:type="spellEnd"/>
            <w:r w:rsidRPr="009D56A8">
              <w:t xml:space="preserve"> </w:t>
            </w:r>
            <w:proofErr w:type="spellStart"/>
            <w:r w:rsidRPr="009D56A8">
              <w:t>бүрэлдэхүүн</w:t>
            </w:r>
            <w:proofErr w:type="spellEnd"/>
            <w:r w:rsidRPr="009D56A8">
              <w:t xml:space="preserve"> </w:t>
            </w:r>
            <w:proofErr w:type="spellStart"/>
            <w:r w:rsidRPr="009D56A8">
              <w:t>хэсэг</w:t>
            </w:r>
            <w:proofErr w:type="spellEnd"/>
            <w:r w:rsidRPr="009D56A8">
              <w:t xml:space="preserve">, </w:t>
            </w:r>
            <w:proofErr w:type="spellStart"/>
            <w:r w:rsidRPr="009D56A8">
              <w:t>эд</w:t>
            </w:r>
            <w:proofErr w:type="spellEnd"/>
            <w:r w:rsidRPr="009D56A8">
              <w:t xml:space="preserve"> </w:t>
            </w:r>
            <w:proofErr w:type="spellStart"/>
            <w:r w:rsidRPr="009D56A8">
              <w:t>ангийн</w:t>
            </w:r>
            <w:proofErr w:type="spellEnd"/>
            <w:r w:rsidRPr="009D56A8">
              <w:t xml:space="preserve"> </w:t>
            </w:r>
            <w:proofErr w:type="spellStart"/>
            <w:r w:rsidRPr="009D56A8">
              <w:t>талаарх</w:t>
            </w:r>
            <w:proofErr w:type="spellEnd"/>
            <w:r w:rsidRPr="009D56A8">
              <w:t xml:space="preserve"> </w:t>
            </w:r>
            <w:proofErr w:type="spellStart"/>
            <w:r w:rsidRPr="009D56A8">
              <w:t>бүх</w:t>
            </w:r>
            <w:proofErr w:type="spellEnd"/>
            <w:r w:rsidRPr="009D56A8">
              <w:t xml:space="preserve"> </w:t>
            </w:r>
            <w:proofErr w:type="spellStart"/>
            <w:r w:rsidRPr="009D56A8">
              <w:t>боломжит</w:t>
            </w:r>
            <w:proofErr w:type="spellEnd"/>
            <w:r w:rsidRPr="009D56A8">
              <w:t xml:space="preserve"> </w:t>
            </w:r>
            <w:proofErr w:type="spellStart"/>
            <w:r w:rsidRPr="009D56A8">
              <w:t>мэдээлэл</w:t>
            </w:r>
            <w:proofErr w:type="spellEnd"/>
          </w:p>
        </w:tc>
      </w:tr>
      <w:tr w:rsidR="0053775A" w14:paraId="53CD8DC4" w14:textId="77777777" w:rsidTr="0053775A">
        <w:tc>
          <w:tcPr>
            <w:tcW w:w="1638" w:type="dxa"/>
          </w:tcPr>
          <w:p w14:paraId="230063AC"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60FC8D82" w14:textId="77777777" w:rsidR="0053775A" w:rsidRPr="009D56A8" w:rsidRDefault="0053775A" w:rsidP="00844A46">
            <w:pPr>
              <w:pStyle w:val="a"/>
            </w:pPr>
            <w:proofErr w:type="spellStart"/>
            <w:r w:rsidRPr="009D56A8">
              <w:t>Сонгосон</w:t>
            </w:r>
            <w:proofErr w:type="spellEnd"/>
            <w:r w:rsidRPr="009D56A8">
              <w:t xml:space="preserve"> </w:t>
            </w:r>
            <w:proofErr w:type="spellStart"/>
            <w:r w:rsidRPr="009D56A8">
              <w:t>бүтээгдэхүүн</w:t>
            </w:r>
            <w:proofErr w:type="spellEnd"/>
            <w:r w:rsidRPr="009D56A8">
              <w:t xml:space="preserve"> </w:t>
            </w:r>
            <w:proofErr w:type="spellStart"/>
            <w:r w:rsidRPr="009D56A8">
              <w:t>болон</w:t>
            </w:r>
            <w:proofErr w:type="spellEnd"/>
            <w:r w:rsidRPr="009D56A8">
              <w:t xml:space="preserve"> </w:t>
            </w:r>
            <w:proofErr w:type="spellStart"/>
            <w:r w:rsidRPr="009D56A8">
              <w:t>түүний</w:t>
            </w:r>
            <w:proofErr w:type="spellEnd"/>
            <w:r w:rsidRPr="009D56A8">
              <w:t xml:space="preserve"> </w:t>
            </w:r>
            <w:proofErr w:type="spellStart"/>
            <w:r w:rsidRPr="009D56A8">
              <w:t>янз</w:t>
            </w:r>
            <w:proofErr w:type="spellEnd"/>
            <w:r w:rsidRPr="009D56A8">
              <w:t xml:space="preserve"> </w:t>
            </w:r>
            <w:proofErr w:type="spellStart"/>
            <w:r w:rsidRPr="009D56A8">
              <w:t>бүрийн</w:t>
            </w:r>
            <w:proofErr w:type="spellEnd"/>
            <w:r w:rsidRPr="009D56A8">
              <w:t xml:space="preserve"> </w:t>
            </w:r>
            <w:proofErr w:type="spellStart"/>
            <w:r w:rsidRPr="009D56A8">
              <w:t>түвшний</w:t>
            </w:r>
            <w:proofErr w:type="spellEnd"/>
            <w:r w:rsidRPr="009D56A8">
              <w:t xml:space="preserve"> </w:t>
            </w:r>
            <w:proofErr w:type="spellStart"/>
            <w:r w:rsidRPr="009D56A8">
              <w:t>талаарх</w:t>
            </w:r>
            <w:proofErr w:type="spellEnd"/>
            <w:r w:rsidRPr="009D56A8">
              <w:t xml:space="preserve"> </w:t>
            </w:r>
            <w:proofErr w:type="spellStart"/>
            <w:r w:rsidRPr="009D56A8">
              <w:t>байгаа</w:t>
            </w:r>
            <w:proofErr w:type="spellEnd"/>
            <w:r w:rsidRPr="009D56A8">
              <w:t xml:space="preserve"> </w:t>
            </w:r>
            <w:proofErr w:type="spellStart"/>
            <w:r w:rsidRPr="009D56A8">
              <w:t>бүх</w:t>
            </w:r>
            <w:proofErr w:type="spellEnd"/>
            <w:r w:rsidRPr="009D56A8">
              <w:t xml:space="preserve"> </w:t>
            </w:r>
            <w:proofErr w:type="spellStart"/>
            <w:r w:rsidRPr="009D56A8">
              <w:t>мэдээллийг</w:t>
            </w:r>
            <w:proofErr w:type="spellEnd"/>
            <w:r w:rsidRPr="009D56A8">
              <w:t xml:space="preserve"> </w:t>
            </w:r>
            <w:proofErr w:type="spellStart"/>
            <w:r w:rsidRPr="009D56A8">
              <w:t>үйлдвэрлэгчийн</w:t>
            </w:r>
            <w:proofErr w:type="spellEnd"/>
            <w:r w:rsidRPr="009D56A8">
              <w:t xml:space="preserve"> RMI </w:t>
            </w:r>
            <w:proofErr w:type="spellStart"/>
            <w:r w:rsidRPr="009D56A8">
              <w:t>систем</w:t>
            </w:r>
            <w:proofErr w:type="spellEnd"/>
            <w:r w:rsidRPr="009D56A8">
              <w:t xml:space="preserve"> </w:t>
            </w:r>
            <w:proofErr w:type="spellStart"/>
            <w:r w:rsidRPr="009D56A8">
              <w:t>харуулна</w:t>
            </w:r>
            <w:proofErr w:type="spellEnd"/>
            <w:r w:rsidRPr="009D56A8">
              <w:t>.</w:t>
            </w:r>
          </w:p>
        </w:tc>
      </w:tr>
      <w:tr w:rsidR="0053775A" w14:paraId="6700091E" w14:textId="77777777" w:rsidTr="0053775A">
        <w:tc>
          <w:tcPr>
            <w:tcW w:w="1638" w:type="dxa"/>
            <w:vAlign w:val="bottom"/>
          </w:tcPr>
          <w:p w14:paraId="0FC4745E"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7EB0FDA8" w14:textId="77777777" w:rsidR="0053775A" w:rsidRPr="009D56A8" w:rsidRDefault="0053775A" w:rsidP="00844A46">
            <w:pPr>
              <w:pStyle w:val="a"/>
            </w:pPr>
            <w:proofErr w:type="spellStart"/>
            <w:r w:rsidRPr="009D56A8">
              <w:t>Зайлшгүй</w:t>
            </w:r>
            <w:proofErr w:type="spellEnd"/>
            <w:r w:rsidRPr="009D56A8">
              <w:t xml:space="preserve"> </w:t>
            </w:r>
            <w:proofErr w:type="spellStart"/>
            <w:r w:rsidRPr="009D56A8">
              <w:t>шаардлагатай</w:t>
            </w:r>
            <w:proofErr w:type="spellEnd"/>
            <w:r w:rsidRPr="009D56A8">
              <w:t>.</w:t>
            </w:r>
          </w:p>
        </w:tc>
      </w:tr>
    </w:tbl>
    <w:p w14:paraId="49C8E903" w14:textId="268C053B" w:rsidR="00D4161C" w:rsidRPr="00233EC0" w:rsidRDefault="00D4161C" w:rsidP="00844A46">
      <w:pPr>
        <w:jc w:val="both"/>
        <w:rPr>
          <w:rFonts w:ascii="Arial" w:hAnsi="Arial" w:cs="Arial"/>
          <w:sz w:val="24"/>
          <w:szCs w:val="24"/>
          <w:lang w:val="mn-MN"/>
        </w:rPr>
      </w:pPr>
    </w:p>
    <w:p w14:paraId="3B9FF5D3" w14:textId="77777777" w:rsidR="00D4161C" w:rsidRPr="00233EC0" w:rsidRDefault="00D4161C" w:rsidP="00844A46">
      <w:pPr>
        <w:jc w:val="both"/>
        <w:rPr>
          <w:rFonts w:ascii="Arial" w:hAnsi="Arial" w:cs="Arial"/>
          <w:sz w:val="24"/>
          <w:szCs w:val="24"/>
        </w:rPr>
      </w:pPr>
      <w:r w:rsidRPr="00233EC0">
        <w:rPr>
          <w:rFonts w:ascii="Arial" w:hAnsi="Arial" w:cs="Arial"/>
          <w:b/>
          <w:sz w:val="24"/>
          <w:szCs w:val="24"/>
        </w:rPr>
        <w:t xml:space="preserve">7.4.4 </w:t>
      </w:r>
      <w:bookmarkStart w:id="69" w:name="_Hlk11070285"/>
      <w:r w:rsidRPr="00233EC0">
        <w:rPr>
          <w:rFonts w:ascii="Arial" w:hAnsi="Arial" w:cs="Arial"/>
          <w:b/>
          <w:sz w:val="24"/>
          <w:szCs w:val="24"/>
        </w:rPr>
        <w:t xml:space="preserve">UC 4.4 </w:t>
      </w:r>
      <w:r w:rsidRPr="00233EC0">
        <w:rPr>
          <w:rFonts w:ascii="Arial" w:hAnsi="Arial" w:cs="Arial"/>
          <w:b/>
          <w:sz w:val="24"/>
          <w:szCs w:val="24"/>
          <w:lang w:val="mn-MN"/>
        </w:rPr>
        <w:t>Баримт бичгээр сонгох</w:t>
      </w:r>
      <w:bookmarkEnd w:id="69"/>
    </w:p>
    <w:p w14:paraId="02A68269" w14:textId="66170B64" w:rsidR="00D4161C"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D4161C" w:rsidRPr="00233EC0">
        <w:rPr>
          <w:rFonts w:ascii="Arial" w:hAnsi="Arial" w:cs="Arial"/>
          <w:sz w:val="24"/>
          <w:szCs w:val="24"/>
          <w:lang w:val="mn-MN"/>
        </w:rPr>
        <w:t xml:space="preserve"> 1</w:t>
      </w:r>
      <w:r w:rsidR="00D4161C" w:rsidRPr="00233EC0">
        <w:rPr>
          <w:rFonts w:ascii="Arial" w:hAnsi="Arial" w:cs="Arial"/>
          <w:sz w:val="24"/>
          <w:szCs w:val="24"/>
        </w:rPr>
        <w:t>5</w:t>
      </w:r>
      <w:r w:rsidR="00D4161C"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D4161C" w:rsidRPr="00233EC0">
        <w:rPr>
          <w:rFonts w:ascii="Arial" w:hAnsi="Arial" w:cs="Arial"/>
          <w:sz w:val="24"/>
          <w:szCs w:val="24"/>
          <w:lang w:val="mn-MN"/>
        </w:rPr>
        <w:t>.</w:t>
      </w:r>
    </w:p>
    <w:p w14:paraId="48E5B90E" w14:textId="77777777" w:rsidR="00C16214" w:rsidRPr="00233EC0" w:rsidRDefault="00C16214" w:rsidP="007F2B00">
      <w:pPr>
        <w:jc w:val="center"/>
        <w:rPr>
          <w:rFonts w:ascii="Arial" w:hAnsi="Arial" w:cs="Arial"/>
          <w:sz w:val="24"/>
          <w:szCs w:val="24"/>
          <w:lang w:val="mn-MN"/>
        </w:rPr>
      </w:pPr>
      <w:r w:rsidRPr="00233EC0">
        <w:rPr>
          <w:rFonts w:ascii="Arial" w:hAnsi="Arial" w:cs="Arial"/>
          <w:b/>
          <w:bCs/>
          <w:sz w:val="24"/>
          <w:szCs w:val="24"/>
          <w:lang w:val="mn-MN"/>
        </w:rPr>
        <w:t>1</w:t>
      </w:r>
      <w:r w:rsidRPr="00233EC0">
        <w:rPr>
          <w:rFonts w:ascii="Arial" w:hAnsi="Arial" w:cs="Arial"/>
          <w:b/>
          <w:bCs/>
          <w:sz w:val="24"/>
          <w:szCs w:val="24"/>
        </w:rPr>
        <w:t>5</w:t>
      </w:r>
      <w:r w:rsidRPr="00233EC0">
        <w:rPr>
          <w:rFonts w:ascii="Arial" w:hAnsi="Arial" w:cs="Arial"/>
          <w:b/>
          <w:bCs/>
          <w:sz w:val="24"/>
          <w:szCs w:val="24"/>
          <w:lang w:val="mn-MN"/>
        </w:rPr>
        <w:t>-р хүснэгт-</w:t>
      </w:r>
      <w:r w:rsidRPr="00233EC0">
        <w:rPr>
          <w:rFonts w:ascii="Arial" w:hAnsi="Arial" w:cs="Arial"/>
          <w:b/>
          <w:sz w:val="24"/>
          <w:szCs w:val="24"/>
        </w:rPr>
        <w:t xml:space="preserve">UC 4.4 </w:t>
      </w:r>
      <w:r w:rsidRPr="00233EC0">
        <w:rPr>
          <w:rFonts w:ascii="Arial" w:hAnsi="Arial" w:cs="Arial"/>
          <w:b/>
          <w:sz w:val="24"/>
          <w:szCs w:val="24"/>
          <w:lang w:val="mn-MN"/>
        </w:rPr>
        <w:t>Баримт бичгээр сонгох</w:t>
      </w:r>
    </w:p>
    <w:tbl>
      <w:tblPr>
        <w:tblStyle w:val="TableGrid"/>
        <w:tblW w:w="9350" w:type="dxa"/>
        <w:tblLook w:val="04A0" w:firstRow="1" w:lastRow="0" w:firstColumn="1" w:lastColumn="0" w:noHBand="0" w:noVBand="1"/>
      </w:tblPr>
      <w:tblGrid>
        <w:gridCol w:w="1638"/>
        <w:gridCol w:w="7712"/>
      </w:tblGrid>
      <w:tr w:rsidR="0053775A" w14:paraId="2E6FD7F2" w14:textId="77777777" w:rsidTr="0053775A">
        <w:tc>
          <w:tcPr>
            <w:tcW w:w="1638" w:type="dxa"/>
            <w:vAlign w:val="bottom"/>
          </w:tcPr>
          <w:p w14:paraId="53FCF73C"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2AA59C74" w14:textId="77777777" w:rsidR="0053775A" w:rsidRPr="009D56A8" w:rsidRDefault="0053775A" w:rsidP="00844A46">
            <w:pPr>
              <w:pStyle w:val="a"/>
            </w:pPr>
            <w:proofErr w:type="spellStart"/>
            <w:r w:rsidRPr="009D56A8">
              <w:t>Хараат</w:t>
            </w:r>
            <w:proofErr w:type="spellEnd"/>
            <w:r w:rsidRPr="009D56A8">
              <w:t xml:space="preserve"> </w:t>
            </w:r>
            <w:proofErr w:type="spellStart"/>
            <w:r w:rsidRPr="009D56A8">
              <w:t>бус</w:t>
            </w:r>
            <w:proofErr w:type="spellEnd"/>
            <w:r w:rsidRPr="009D56A8">
              <w:t xml:space="preserve"> </w:t>
            </w:r>
            <w:proofErr w:type="spellStart"/>
            <w:r w:rsidRPr="009D56A8">
              <w:t>оператор</w:t>
            </w:r>
            <w:proofErr w:type="spellEnd"/>
          </w:p>
        </w:tc>
      </w:tr>
      <w:tr w:rsidR="0053775A" w14:paraId="61AED01C" w14:textId="77777777" w:rsidTr="0053775A">
        <w:tc>
          <w:tcPr>
            <w:tcW w:w="1638" w:type="dxa"/>
            <w:vAlign w:val="bottom"/>
          </w:tcPr>
          <w:p w14:paraId="13BC3589"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365E7B59" w14:textId="77777777" w:rsidR="0053775A" w:rsidRPr="009D56A8" w:rsidRDefault="0053775A" w:rsidP="00844A46">
            <w:pPr>
              <w:pStyle w:val="a"/>
            </w:pPr>
            <w:proofErr w:type="spellStart"/>
            <w:r w:rsidRPr="009D56A8">
              <w:t>Баримт</w:t>
            </w:r>
            <w:proofErr w:type="spellEnd"/>
            <w:r w:rsidRPr="009D56A8">
              <w:t xml:space="preserve"> </w:t>
            </w:r>
            <w:proofErr w:type="spellStart"/>
            <w:r w:rsidRPr="009D56A8">
              <w:t>бичиг</w:t>
            </w:r>
            <w:proofErr w:type="spellEnd"/>
            <w:r w:rsidRPr="009D56A8">
              <w:t xml:space="preserve"> </w:t>
            </w:r>
            <w:proofErr w:type="spellStart"/>
            <w:r w:rsidRPr="009D56A8">
              <w:t>ашиглаж</w:t>
            </w:r>
            <w:proofErr w:type="spellEnd"/>
            <w:r w:rsidRPr="009D56A8">
              <w:t xml:space="preserve"> </w:t>
            </w:r>
            <w:proofErr w:type="spellStart"/>
            <w:r w:rsidRPr="009D56A8">
              <w:t>мэдээлэл</w:t>
            </w:r>
            <w:proofErr w:type="spellEnd"/>
            <w:r w:rsidRPr="009D56A8">
              <w:t xml:space="preserve"> </w:t>
            </w:r>
            <w:proofErr w:type="spellStart"/>
            <w:r w:rsidRPr="009D56A8">
              <w:t>авах</w:t>
            </w:r>
            <w:proofErr w:type="spellEnd"/>
          </w:p>
        </w:tc>
      </w:tr>
      <w:tr w:rsidR="0053775A" w14:paraId="474AFEB4" w14:textId="77777777" w:rsidTr="0053775A">
        <w:tc>
          <w:tcPr>
            <w:tcW w:w="1638" w:type="dxa"/>
          </w:tcPr>
          <w:p w14:paraId="0A72A6A8" w14:textId="6E0711CA"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tcPr>
          <w:p w14:paraId="6B701E65" w14:textId="77777777" w:rsidR="0053775A" w:rsidRPr="009D56A8" w:rsidRDefault="0053775A" w:rsidP="00844A46">
            <w:pPr>
              <w:pStyle w:val="a"/>
            </w:pPr>
            <w:proofErr w:type="spellStart"/>
            <w:r w:rsidRPr="009D56A8">
              <w:t>Тодорхой</w:t>
            </w:r>
            <w:proofErr w:type="spellEnd"/>
            <w:r w:rsidRPr="009D56A8">
              <w:t xml:space="preserve"> </w:t>
            </w:r>
            <w:proofErr w:type="spellStart"/>
            <w:r w:rsidRPr="009D56A8">
              <w:t>баримт</w:t>
            </w:r>
            <w:proofErr w:type="spellEnd"/>
            <w:r w:rsidRPr="009D56A8">
              <w:t xml:space="preserve"> </w:t>
            </w:r>
            <w:proofErr w:type="spellStart"/>
            <w:r w:rsidRPr="009D56A8">
              <w:t>бичиг</w:t>
            </w:r>
            <w:proofErr w:type="spellEnd"/>
            <w:r w:rsidRPr="009D56A8">
              <w:t xml:space="preserve"> </w:t>
            </w:r>
            <w:proofErr w:type="spellStart"/>
            <w:r w:rsidRPr="009D56A8">
              <w:t>байна</w:t>
            </w:r>
            <w:proofErr w:type="spellEnd"/>
          </w:p>
        </w:tc>
      </w:tr>
      <w:tr w:rsidR="0053775A" w14:paraId="18121E64" w14:textId="77777777" w:rsidTr="0053775A">
        <w:tc>
          <w:tcPr>
            <w:tcW w:w="1638" w:type="dxa"/>
          </w:tcPr>
          <w:p w14:paraId="231A1C87" w14:textId="2FD6BA61"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3BC5386A" w14:textId="77777777" w:rsidR="0053775A" w:rsidRPr="009D56A8" w:rsidRDefault="0053775A" w:rsidP="00844A46">
            <w:pPr>
              <w:pStyle w:val="a"/>
            </w:pPr>
            <w:proofErr w:type="spellStart"/>
            <w:r w:rsidRPr="009D56A8">
              <w:t>Баримт</w:t>
            </w:r>
            <w:proofErr w:type="spellEnd"/>
            <w:r w:rsidRPr="009D56A8">
              <w:t xml:space="preserve"> </w:t>
            </w:r>
            <w:proofErr w:type="spellStart"/>
            <w:r w:rsidRPr="009D56A8">
              <w:t>бичгийг</w:t>
            </w:r>
            <w:proofErr w:type="spellEnd"/>
            <w:r w:rsidRPr="009D56A8">
              <w:t xml:space="preserve"> </w:t>
            </w:r>
            <w:proofErr w:type="spellStart"/>
            <w:r w:rsidRPr="009D56A8">
              <w:t>харуулна</w:t>
            </w:r>
            <w:proofErr w:type="spellEnd"/>
          </w:p>
        </w:tc>
      </w:tr>
      <w:tr w:rsidR="0053775A" w14:paraId="19BA2483" w14:textId="77777777" w:rsidTr="0053775A">
        <w:tc>
          <w:tcPr>
            <w:tcW w:w="1638" w:type="dxa"/>
          </w:tcPr>
          <w:p w14:paraId="0A249AAE"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tcPr>
          <w:p w14:paraId="394EA91A" w14:textId="77777777" w:rsidR="0053775A" w:rsidRPr="009D56A8" w:rsidRDefault="0053775A" w:rsidP="00844A46">
            <w:pPr>
              <w:pStyle w:val="a"/>
            </w:pPr>
            <w:proofErr w:type="spellStart"/>
            <w:r w:rsidRPr="009D56A8">
              <w:t>Хүссэн</w:t>
            </w:r>
            <w:proofErr w:type="spellEnd"/>
            <w:r w:rsidRPr="009D56A8">
              <w:t xml:space="preserve"> </w:t>
            </w:r>
            <w:proofErr w:type="spellStart"/>
            <w:r w:rsidRPr="009D56A8">
              <w:t>баримт</w:t>
            </w:r>
            <w:proofErr w:type="spellEnd"/>
            <w:r w:rsidRPr="009D56A8">
              <w:t xml:space="preserve"> </w:t>
            </w:r>
            <w:proofErr w:type="spellStart"/>
            <w:r w:rsidRPr="009D56A8">
              <w:t>бичгийг</w:t>
            </w:r>
            <w:proofErr w:type="spellEnd"/>
            <w:r w:rsidRPr="009D56A8">
              <w:t xml:space="preserve"> </w:t>
            </w:r>
            <w:proofErr w:type="spellStart"/>
            <w:r w:rsidRPr="009D56A8">
              <w:t>үйлдвэрлэгчийн</w:t>
            </w:r>
            <w:proofErr w:type="spellEnd"/>
            <w:r w:rsidRPr="009D56A8">
              <w:t xml:space="preserve"> RMI </w:t>
            </w:r>
            <w:proofErr w:type="spellStart"/>
            <w:r w:rsidRPr="009D56A8">
              <w:t>систем</w:t>
            </w:r>
            <w:proofErr w:type="spellEnd"/>
            <w:r w:rsidRPr="009D56A8">
              <w:t xml:space="preserve"> </w:t>
            </w:r>
            <w:proofErr w:type="spellStart"/>
            <w:r w:rsidRPr="009D56A8">
              <w:t>харуулна</w:t>
            </w:r>
            <w:proofErr w:type="spellEnd"/>
            <w:r w:rsidRPr="009D56A8">
              <w:t>.</w:t>
            </w:r>
          </w:p>
        </w:tc>
      </w:tr>
      <w:tr w:rsidR="0053775A" w14:paraId="2138E9A3" w14:textId="77777777" w:rsidTr="0053775A">
        <w:tc>
          <w:tcPr>
            <w:tcW w:w="1638" w:type="dxa"/>
            <w:vAlign w:val="bottom"/>
          </w:tcPr>
          <w:p w14:paraId="151775CE"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400F2CDD" w14:textId="77777777" w:rsidR="0053775A" w:rsidRPr="009D56A8" w:rsidRDefault="0053775A" w:rsidP="00844A46">
            <w:pPr>
              <w:pStyle w:val="a"/>
            </w:pPr>
            <w:proofErr w:type="spellStart"/>
            <w:r w:rsidRPr="009D56A8">
              <w:t>Үйлдвэрлэгч</w:t>
            </w:r>
            <w:proofErr w:type="spellEnd"/>
            <w:r w:rsidRPr="009D56A8">
              <w:t xml:space="preserve"> </w:t>
            </w:r>
            <w:proofErr w:type="spellStart"/>
            <w:r w:rsidRPr="009D56A8">
              <w:t>өөрийн</w:t>
            </w:r>
            <w:proofErr w:type="spellEnd"/>
            <w:r w:rsidRPr="009D56A8">
              <w:t xml:space="preserve"> </w:t>
            </w:r>
            <w:proofErr w:type="spellStart"/>
            <w:r w:rsidRPr="009D56A8">
              <w:t>эрх</w:t>
            </w:r>
            <w:proofErr w:type="spellEnd"/>
            <w:r w:rsidRPr="009D56A8">
              <w:t xml:space="preserve"> </w:t>
            </w:r>
            <w:proofErr w:type="spellStart"/>
            <w:r w:rsidRPr="009D56A8">
              <w:t>бүхий</w:t>
            </w:r>
            <w:proofErr w:type="spellEnd"/>
            <w:r w:rsidRPr="009D56A8">
              <w:t xml:space="preserve"> </w:t>
            </w:r>
            <w:proofErr w:type="spellStart"/>
            <w:r w:rsidRPr="009D56A8">
              <w:t>засварчин</w:t>
            </w:r>
            <w:proofErr w:type="spellEnd"/>
            <w:r w:rsidRPr="009D56A8">
              <w:t xml:space="preserve"> AR-</w:t>
            </w:r>
            <w:proofErr w:type="spellStart"/>
            <w:r w:rsidRPr="009D56A8">
              <w:t>ийг</w:t>
            </w:r>
            <w:proofErr w:type="spellEnd"/>
            <w:r w:rsidRPr="009D56A8">
              <w:t xml:space="preserve"> </w:t>
            </w:r>
            <w:proofErr w:type="spellStart"/>
            <w:r w:rsidRPr="009D56A8">
              <w:t>хангах</w:t>
            </w:r>
            <w:proofErr w:type="spellEnd"/>
            <w:r w:rsidRPr="009D56A8">
              <w:t xml:space="preserve"> </w:t>
            </w:r>
            <w:proofErr w:type="spellStart"/>
            <w:r w:rsidRPr="009D56A8">
              <w:t>тохиолдолд</w:t>
            </w:r>
            <w:proofErr w:type="spellEnd"/>
            <w:r w:rsidRPr="009D56A8">
              <w:t xml:space="preserve"> </w:t>
            </w:r>
            <w:proofErr w:type="spellStart"/>
            <w:r w:rsidRPr="009D56A8">
              <w:t>зайлшгүй</w:t>
            </w:r>
            <w:proofErr w:type="spellEnd"/>
            <w:r w:rsidRPr="009D56A8">
              <w:t xml:space="preserve"> </w:t>
            </w:r>
            <w:proofErr w:type="spellStart"/>
            <w:r w:rsidRPr="009D56A8">
              <w:t>шаардлагатай</w:t>
            </w:r>
            <w:proofErr w:type="spellEnd"/>
            <w:r w:rsidRPr="009D56A8">
              <w:t xml:space="preserve"> </w:t>
            </w:r>
            <w:proofErr w:type="spellStart"/>
            <w:r w:rsidRPr="009D56A8">
              <w:t>бусад</w:t>
            </w:r>
            <w:proofErr w:type="spellEnd"/>
            <w:r w:rsidRPr="009D56A8">
              <w:t xml:space="preserve"> </w:t>
            </w:r>
            <w:proofErr w:type="spellStart"/>
            <w:r w:rsidRPr="009D56A8">
              <w:t>тохиолдолд</w:t>
            </w:r>
            <w:proofErr w:type="spellEnd"/>
            <w:r w:rsidRPr="009D56A8">
              <w:t xml:space="preserve"> </w:t>
            </w:r>
            <w:proofErr w:type="spellStart"/>
            <w:r w:rsidRPr="009D56A8">
              <w:t>сонголтоор</w:t>
            </w:r>
            <w:proofErr w:type="spellEnd"/>
            <w:r w:rsidRPr="009D56A8">
              <w:t xml:space="preserve"> </w:t>
            </w:r>
            <w:proofErr w:type="spellStart"/>
            <w:r w:rsidRPr="009D56A8">
              <w:t>болно</w:t>
            </w:r>
            <w:proofErr w:type="spellEnd"/>
          </w:p>
        </w:tc>
      </w:tr>
    </w:tbl>
    <w:p w14:paraId="2FF92FCC" w14:textId="534332B4" w:rsidR="00C16214" w:rsidRPr="00233EC0" w:rsidRDefault="00C16214" w:rsidP="00844A46">
      <w:pPr>
        <w:jc w:val="both"/>
        <w:rPr>
          <w:rFonts w:ascii="Arial" w:hAnsi="Arial" w:cs="Arial"/>
          <w:sz w:val="24"/>
          <w:szCs w:val="24"/>
          <w:lang w:val="mn-MN"/>
        </w:rPr>
      </w:pPr>
    </w:p>
    <w:p w14:paraId="05AB6A32" w14:textId="2E57FE94" w:rsidR="00C16214" w:rsidRPr="00233EC0" w:rsidRDefault="00C16214" w:rsidP="00844A46">
      <w:pPr>
        <w:jc w:val="both"/>
        <w:rPr>
          <w:rFonts w:ascii="Arial" w:hAnsi="Arial" w:cs="Arial"/>
          <w:b/>
          <w:sz w:val="24"/>
          <w:szCs w:val="24"/>
          <w:lang w:val="mn-MN"/>
        </w:rPr>
      </w:pPr>
      <w:bookmarkStart w:id="70" w:name="_Hlk8818741"/>
      <w:r w:rsidRPr="00233EC0">
        <w:rPr>
          <w:rFonts w:ascii="Arial" w:hAnsi="Arial" w:cs="Arial"/>
          <w:b/>
          <w:sz w:val="24"/>
          <w:szCs w:val="24"/>
          <w:lang w:val="mn-MN"/>
        </w:rPr>
        <w:t xml:space="preserve">7.5 </w:t>
      </w:r>
      <w:r w:rsidRPr="00233EC0">
        <w:rPr>
          <w:rFonts w:ascii="Arial" w:hAnsi="Arial" w:cs="Arial"/>
          <w:b/>
          <w:sz w:val="24"/>
          <w:szCs w:val="24"/>
        </w:rPr>
        <w:t>UC 5</w:t>
      </w:r>
      <w:r w:rsidRPr="00233EC0">
        <w:rPr>
          <w:rFonts w:ascii="Arial" w:hAnsi="Arial" w:cs="Arial"/>
          <w:b/>
          <w:sz w:val="24"/>
          <w:szCs w:val="24"/>
          <w:lang w:val="mn-MN"/>
        </w:rPr>
        <w:t xml:space="preserve"> Мэдээллий</w:t>
      </w:r>
      <w:r w:rsidR="00986776" w:rsidRPr="00233EC0">
        <w:rPr>
          <w:rFonts w:ascii="Arial" w:hAnsi="Arial" w:cs="Arial"/>
          <w:b/>
          <w:sz w:val="24"/>
          <w:szCs w:val="24"/>
          <w:lang w:val="mn-MN"/>
        </w:rPr>
        <w:t>н багцыг</w:t>
      </w:r>
      <w:r w:rsidRPr="00233EC0">
        <w:rPr>
          <w:rFonts w:ascii="Arial" w:hAnsi="Arial" w:cs="Arial"/>
          <w:b/>
          <w:sz w:val="24"/>
          <w:szCs w:val="24"/>
          <w:lang w:val="mn-MN"/>
        </w:rPr>
        <w:t xml:space="preserve"> </w:t>
      </w:r>
      <w:r w:rsidR="00FF6F26">
        <w:rPr>
          <w:rFonts w:ascii="Arial" w:hAnsi="Arial" w:cs="Arial"/>
          <w:b/>
          <w:sz w:val="24"/>
          <w:szCs w:val="24"/>
          <w:lang w:val="mn-MN"/>
        </w:rPr>
        <w:t>хайх</w:t>
      </w:r>
    </w:p>
    <w:p w14:paraId="1C15C5C6" w14:textId="6613E14A" w:rsidR="00C16214" w:rsidRPr="00233EC0" w:rsidRDefault="00C16214" w:rsidP="00844A46">
      <w:pPr>
        <w:jc w:val="both"/>
        <w:rPr>
          <w:rFonts w:ascii="Arial" w:hAnsi="Arial" w:cs="Arial"/>
          <w:b/>
          <w:sz w:val="24"/>
          <w:szCs w:val="24"/>
        </w:rPr>
      </w:pPr>
      <w:bookmarkStart w:id="71" w:name="_Hlk8818767"/>
      <w:bookmarkEnd w:id="70"/>
      <w:r w:rsidRPr="00233EC0">
        <w:rPr>
          <w:rFonts w:ascii="Arial" w:hAnsi="Arial" w:cs="Arial"/>
          <w:b/>
          <w:sz w:val="24"/>
          <w:szCs w:val="24"/>
        </w:rPr>
        <w:t xml:space="preserve">7.5.1 UC 5.1 </w:t>
      </w:r>
      <w:r w:rsidRPr="00233EC0">
        <w:rPr>
          <w:rFonts w:ascii="Arial" w:hAnsi="Arial" w:cs="Arial"/>
          <w:b/>
          <w:sz w:val="24"/>
          <w:szCs w:val="24"/>
          <w:lang w:val="mn-MN"/>
        </w:rPr>
        <w:t xml:space="preserve">Ажлын байрны </w:t>
      </w:r>
      <w:r w:rsidR="001024B8">
        <w:rPr>
          <w:rFonts w:ascii="Arial" w:hAnsi="Arial" w:cs="Arial"/>
          <w:b/>
          <w:sz w:val="24"/>
          <w:szCs w:val="24"/>
          <w:lang w:val="mn-MN"/>
        </w:rPr>
        <w:t>заавар</w:t>
      </w:r>
    </w:p>
    <w:bookmarkEnd w:id="71"/>
    <w:p w14:paraId="0A510CF5" w14:textId="3B332986" w:rsidR="00C16214" w:rsidRPr="00233EC0" w:rsidRDefault="00C16214" w:rsidP="00844A46">
      <w:pPr>
        <w:jc w:val="both"/>
        <w:rPr>
          <w:rFonts w:ascii="Arial" w:hAnsi="Arial" w:cs="Arial"/>
          <w:b/>
          <w:sz w:val="24"/>
          <w:szCs w:val="24"/>
          <w:lang w:val="mn-MN"/>
        </w:rPr>
      </w:pPr>
      <w:r w:rsidRPr="00233EC0">
        <w:rPr>
          <w:rFonts w:ascii="Arial" w:hAnsi="Arial" w:cs="Arial"/>
          <w:b/>
          <w:sz w:val="24"/>
          <w:szCs w:val="24"/>
        </w:rPr>
        <w:t xml:space="preserve">7.5.1.1 UC 5.1.1 </w:t>
      </w:r>
      <w:r w:rsidRPr="00233EC0">
        <w:rPr>
          <w:rFonts w:ascii="Arial" w:hAnsi="Arial" w:cs="Arial"/>
          <w:b/>
          <w:sz w:val="24"/>
          <w:szCs w:val="24"/>
          <w:lang w:val="mn-MN"/>
        </w:rPr>
        <w:t xml:space="preserve">Ажлын байрны ерөнхий </w:t>
      </w:r>
      <w:r w:rsidR="001024B8">
        <w:rPr>
          <w:rFonts w:ascii="Arial" w:hAnsi="Arial" w:cs="Arial"/>
          <w:b/>
          <w:sz w:val="24"/>
          <w:szCs w:val="24"/>
          <w:lang w:val="mn-MN"/>
        </w:rPr>
        <w:t>заавар</w:t>
      </w:r>
    </w:p>
    <w:p w14:paraId="626AC62E" w14:textId="78D9A562" w:rsidR="00C16214"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C16214" w:rsidRPr="00233EC0">
        <w:rPr>
          <w:rFonts w:ascii="Arial" w:hAnsi="Arial" w:cs="Arial"/>
          <w:sz w:val="24"/>
          <w:szCs w:val="24"/>
          <w:lang w:val="mn-MN"/>
        </w:rPr>
        <w:t xml:space="preserve"> 1</w:t>
      </w:r>
      <w:r w:rsidR="00C16214" w:rsidRPr="00233EC0">
        <w:rPr>
          <w:rFonts w:ascii="Arial" w:hAnsi="Arial" w:cs="Arial"/>
          <w:sz w:val="24"/>
          <w:szCs w:val="24"/>
        </w:rPr>
        <w:t>6</w:t>
      </w:r>
      <w:r w:rsidR="00C16214"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C16214" w:rsidRPr="00233EC0">
        <w:rPr>
          <w:rFonts w:ascii="Arial" w:hAnsi="Arial" w:cs="Arial"/>
          <w:sz w:val="24"/>
          <w:szCs w:val="24"/>
          <w:lang w:val="mn-MN"/>
        </w:rPr>
        <w:t>.</w:t>
      </w:r>
    </w:p>
    <w:p w14:paraId="3541AEE0" w14:textId="30C18827" w:rsidR="00C16214" w:rsidRPr="00233EC0" w:rsidRDefault="00C16214" w:rsidP="007F2B00">
      <w:pPr>
        <w:jc w:val="center"/>
        <w:rPr>
          <w:rFonts w:ascii="Arial" w:hAnsi="Arial" w:cs="Arial"/>
          <w:b/>
          <w:sz w:val="24"/>
          <w:szCs w:val="24"/>
          <w:lang w:val="mn-MN"/>
        </w:rPr>
      </w:pPr>
      <w:r w:rsidRPr="00233EC0">
        <w:rPr>
          <w:rFonts w:ascii="Arial" w:hAnsi="Arial" w:cs="Arial"/>
          <w:b/>
          <w:sz w:val="24"/>
          <w:szCs w:val="24"/>
          <w:lang w:val="mn-MN"/>
        </w:rPr>
        <w:t>16-р хүснэгт</w:t>
      </w:r>
      <w:r w:rsidRPr="00233EC0">
        <w:rPr>
          <w:rFonts w:ascii="Arial" w:hAnsi="Arial" w:cs="Arial"/>
          <w:b/>
          <w:sz w:val="24"/>
          <w:szCs w:val="24"/>
        </w:rPr>
        <w:t xml:space="preserve">-UC 5.1.1 </w:t>
      </w:r>
      <w:r w:rsidRPr="00233EC0">
        <w:rPr>
          <w:rFonts w:ascii="Arial" w:hAnsi="Arial" w:cs="Arial"/>
          <w:b/>
          <w:sz w:val="24"/>
          <w:szCs w:val="24"/>
          <w:lang w:val="mn-MN"/>
        </w:rPr>
        <w:t xml:space="preserve">Ажлын байрны ерөнхий </w:t>
      </w:r>
      <w:r w:rsidR="001024B8">
        <w:rPr>
          <w:rFonts w:ascii="Arial" w:hAnsi="Arial" w:cs="Arial"/>
          <w:b/>
          <w:sz w:val="24"/>
          <w:szCs w:val="24"/>
          <w:lang w:val="mn-MN"/>
        </w:rPr>
        <w:t>заавар</w:t>
      </w:r>
    </w:p>
    <w:tbl>
      <w:tblPr>
        <w:tblStyle w:val="TableGrid"/>
        <w:tblW w:w="9350" w:type="dxa"/>
        <w:tblLook w:val="04A0" w:firstRow="1" w:lastRow="0" w:firstColumn="1" w:lastColumn="0" w:noHBand="0" w:noVBand="1"/>
      </w:tblPr>
      <w:tblGrid>
        <w:gridCol w:w="1638"/>
        <w:gridCol w:w="7712"/>
      </w:tblGrid>
      <w:tr w:rsidR="0053775A" w14:paraId="0883EC35" w14:textId="77777777" w:rsidTr="0053775A">
        <w:tc>
          <w:tcPr>
            <w:tcW w:w="1638" w:type="dxa"/>
            <w:vAlign w:val="bottom"/>
          </w:tcPr>
          <w:p w14:paraId="1ACDAE9C"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5FB04640" w14:textId="77777777" w:rsidR="0053775A" w:rsidRPr="00733F03" w:rsidRDefault="0053775A" w:rsidP="00844A46">
            <w:pPr>
              <w:pStyle w:val="a"/>
            </w:pPr>
            <w:proofErr w:type="spellStart"/>
            <w:r w:rsidRPr="00733F03">
              <w:t>Хараат</w:t>
            </w:r>
            <w:proofErr w:type="spellEnd"/>
            <w:r w:rsidRPr="00733F03">
              <w:t xml:space="preserve"> </w:t>
            </w:r>
            <w:proofErr w:type="spellStart"/>
            <w:r w:rsidRPr="00733F03">
              <w:t>бус</w:t>
            </w:r>
            <w:proofErr w:type="spellEnd"/>
            <w:r w:rsidRPr="00733F03">
              <w:t xml:space="preserve"> </w:t>
            </w:r>
            <w:proofErr w:type="spellStart"/>
            <w:r w:rsidRPr="00733F03">
              <w:t>оператор</w:t>
            </w:r>
            <w:proofErr w:type="spellEnd"/>
          </w:p>
        </w:tc>
      </w:tr>
      <w:tr w:rsidR="0053775A" w14:paraId="3C2A6289" w14:textId="77777777" w:rsidTr="0053775A">
        <w:tc>
          <w:tcPr>
            <w:tcW w:w="1638" w:type="dxa"/>
            <w:vAlign w:val="bottom"/>
          </w:tcPr>
          <w:p w14:paraId="48095065"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285E13CD" w14:textId="585D735F" w:rsidR="0053775A" w:rsidRPr="00733F03" w:rsidRDefault="0053775A" w:rsidP="00844A46">
            <w:pPr>
              <w:pStyle w:val="a"/>
            </w:pPr>
            <w:proofErr w:type="spellStart"/>
            <w:r w:rsidRPr="00733F03">
              <w:t>Ажлын</w:t>
            </w:r>
            <w:proofErr w:type="spellEnd"/>
            <w:r w:rsidRPr="00733F03">
              <w:t xml:space="preserve"> </w:t>
            </w:r>
            <w:proofErr w:type="spellStart"/>
            <w:r w:rsidRPr="00733F03">
              <w:t>байрны</w:t>
            </w:r>
            <w:proofErr w:type="spellEnd"/>
            <w:r w:rsidRPr="00733F03">
              <w:t xml:space="preserve"> </w:t>
            </w:r>
            <w:proofErr w:type="spellStart"/>
            <w:r w:rsidR="001024B8">
              <w:t>заавар</w:t>
            </w:r>
            <w:proofErr w:type="spellEnd"/>
          </w:p>
        </w:tc>
      </w:tr>
      <w:tr w:rsidR="0053775A" w14:paraId="0418DC87" w14:textId="77777777" w:rsidTr="0053775A">
        <w:tc>
          <w:tcPr>
            <w:tcW w:w="1638" w:type="dxa"/>
          </w:tcPr>
          <w:p w14:paraId="4112EB0D" w14:textId="5F5D0BEE"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tcPr>
          <w:p w14:paraId="0DD01DEE" w14:textId="77777777" w:rsidR="0053775A" w:rsidRPr="00733F03" w:rsidRDefault="0053775A" w:rsidP="00844A46">
            <w:pPr>
              <w:pStyle w:val="a"/>
            </w:pPr>
            <w:proofErr w:type="spellStart"/>
            <w:r w:rsidRPr="00733F03">
              <w:t>Ажлын</w:t>
            </w:r>
            <w:proofErr w:type="spellEnd"/>
            <w:r w:rsidRPr="00733F03">
              <w:t xml:space="preserve"> </w:t>
            </w:r>
            <w:proofErr w:type="spellStart"/>
            <w:r w:rsidRPr="00733F03">
              <w:t>байрны</w:t>
            </w:r>
            <w:proofErr w:type="spellEnd"/>
            <w:r w:rsidRPr="00733F03">
              <w:t xml:space="preserve"> </w:t>
            </w:r>
            <w:proofErr w:type="spellStart"/>
            <w:r w:rsidRPr="00733F03">
              <w:t>журмын</w:t>
            </w:r>
            <w:proofErr w:type="spellEnd"/>
            <w:r w:rsidRPr="00733F03">
              <w:t xml:space="preserve"> </w:t>
            </w:r>
            <w:proofErr w:type="spellStart"/>
            <w:r w:rsidRPr="00733F03">
              <w:t>нэгийг</w:t>
            </w:r>
            <w:proofErr w:type="spellEnd"/>
            <w:r w:rsidRPr="00733F03">
              <w:t xml:space="preserve"> </w:t>
            </w:r>
            <w:proofErr w:type="spellStart"/>
            <w:r w:rsidRPr="00733F03">
              <w:t>сонгоно</w:t>
            </w:r>
            <w:proofErr w:type="spellEnd"/>
          </w:p>
        </w:tc>
      </w:tr>
      <w:tr w:rsidR="0053775A" w14:paraId="2C75B21B" w14:textId="77777777" w:rsidTr="0053775A">
        <w:tc>
          <w:tcPr>
            <w:tcW w:w="1638" w:type="dxa"/>
          </w:tcPr>
          <w:p w14:paraId="48D0C8D6" w14:textId="78D2AC3B"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0CB59083" w14:textId="77777777" w:rsidR="0053775A" w:rsidRPr="00733F03" w:rsidRDefault="0053775A" w:rsidP="00844A46">
            <w:pPr>
              <w:pStyle w:val="a"/>
            </w:pPr>
            <w:proofErr w:type="spellStart"/>
            <w:r w:rsidRPr="00733F03">
              <w:t>Сонгосон</w:t>
            </w:r>
            <w:proofErr w:type="spellEnd"/>
            <w:r w:rsidRPr="00733F03">
              <w:t xml:space="preserve"> </w:t>
            </w:r>
            <w:proofErr w:type="spellStart"/>
            <w:r w:rsidRPr="00733F03">
              <w:t>ажлын</w:t>
            </w:r>
            <w:proofErr w:type="spellEnd"/>
            <w:r w:rsidRPr="00733F03">
              <w:t xml:space="preserve"> </w:t>
            </w:r>
            <w:proofErr w:type="spellStart"/>
            <w:r w:rsidRPr="00733F03">
              <w:t>байрны</w:t>
            </w:r>
            <w:proofErr w:type="spellEnd"/>
            <w:r w:rsidRPr="00733F03">
              <w:t xml:space="preserve"> </w:t>
            </w:r>
            <w:proofErr w:type="spellStart"/>
            <w:r w:rsidRPr="00733F03">
              <w:t>журмыг</w:t>
            </w:r>
            <w:proofErr w:type="spellEnd"/>
            <w:r w:rsidRPr="00733F03">
              <w:t xml:space="preserve"> </w:t>
            </w:r>
            <w:proofErr w:type="spellStart"/>
            <w:r w:rsidRPr="00733F03">
              <w:t>харуулна</w:t>
            </w:r>
            <w:proofErr w:type="spellEnd"/>
          </w:p>
        </w:tc>
      </w:tr>
      <w:tr w:rsidR="0053775A" w14:paraId="34504037" w14:textId="77777777" w:rsidTr="0053775A">
        <w:tc>
          <w:tcPr>
            <w:tcW w:w="1638" w:type="dxa"/>
          </w:tcPr>
          <w:p w14:paraId="3A3E7858"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099BAD33" w14:textId="77777777" w:rsidR="0053775A" w:rsidRPr="00733F03" w:rsidRDefault="0053775A" w:rsidP="00844A46">
            <w:pPr>
              <w:pStyle w:val="a"/>
            </w:pPr>
            <w:proofErr w:type="spellStart"/>
            <w:r w:rsidRPr="00733F03">
              <w:t>Хайлтаар</w:t>
            </w:r>
            <w:proofErr w:type="spellEnd"/>
            <w:r w:rsidRPr="00733F03">
              <w:t xml:space="preserve"> </w:t>
            </w:r>
            <w:proofErr w:type="spellStart"/>
            <w:r w:rsidRPr="00733F03">
              <w:t>илэрсэн</w:t>
            </w:r>
            <w:proofErr w:type="spellEnd"/>
            <w:r w:rsidRPr="00733F03">
              <w:t xml:space="preserve"> </w:t>
            </w:r>
            <w:proofErr w:type="spellStart"/>
            <w:r w:rsidRPr="00733F03">
              <w:t>ажлын</w:t>
            </w:r>
            <w:proofErr w:type="spellEnd"/>
            <w:r w:rsidRPr="00733F03">
              <w:t xml:space="preserve"> </w:t>
            </w:r>
            <w:proofErr w:type="spellStart"/>
            <w:r w:rsidRPr="00733F03">
              <w:t>байрны</w:t>
            </w:r>
            <w:proofErr w:type="spellEnd"/>
            <w:r w:rsidRPr="00733F03">
              <w:t xml:space="preserve"> </w:t>
            </w:r>
            <w:proofErr w:type="spellStart"/>
            <w:r w:rsidRPr="00733F03">
              <w:t>журмуудын</w:t>
            </w:r>
            <w:proofErr w:type="spellEnd"/>
            <w:r w:rsidRPr="00733F03">
              <w:t xml:space="preserve"> </w:t>
            </w:r>
            <w:proofErr w:type="spellStart"/>
            <w:r w:rsidRPr="00733F03">
              <w:t>нэгийг</w:t>
            </w:r>
            <w:proofErr w:type="spellEnd"/>
            <w:r w:rsidRPr="00733F03">
              <w:t xml:space="preserve"> </w:t>
            </w:r>
            <w:proofErr w:type="spellStart"/>
            <w:r w:rsidRPr="00733F03">
              <w:t>хэрэглэгч</w:t>
            </w:r>
            <w:proofErr w:type="spellEnd"/>
            <w:r w:rsidRPr="00733F03">
              <w:t xml:space="preserve"> </w:t>
            </w:r>
            <w:proofErr w:type="spellStart"/>
            <w:r w:rsidRPr="00733F03">
              <w:t>сонгоно</w:t>
            </w:r>
            <w:proofErr w:type="spellEnd"/>
            <w:r w:rsidRPr="00733F03">
              <w:t xml:space="preserve"> </w:t>
            </w:r>
            <w:proofErr w:type="spellStart"/>
            <w:r w:rsidRPr="00733F03">
              <w:t>Үйлдвэрлэгчийн</w:t>
            </w:r>
            <w:proofErr w:type="spellEnd"/>
            <w:r w:rsidRPr="00733F03">
              <w:t xml:space="preserve"> RMI </w:t>
            </w:r>
            <w:proofErr w:type="spellStart"/>
            <w:r w:rsidRPr="00733F03">
              <w:t>систем</w:t>
            </w:r>
            <w:proofErr w:type="spellEnd"/>
            <w:r w:rsidRPr="00733F03">
              <w:t xml:space="preserve"> </w:t>
            </w:r>
            <w:proofErr w:type="spellStart"/>
            <w:r w:rsidRPr="00733F03">
              <w:t>холбогдох</w:t>
            </w:r>
            <w:proofErr w:type="spellEnd"/>
            <w:r w:rsidRPr="00733F03">
              <w:t xml:space="preserve"> </w:t>
            </w:r>
            <w:proofErr w:type="spellStart"/>
            <w:r w:rsidRPr="00733F03">
              <w:t>мэдээллийг</w:t>
            </w:r>
            <w:proofErr w:type="spellEnd"/>
            <w:r w:rsidRPr="00733F03">
              <w:t xml:space="preserve"> </w:t>
            </w:r>
            <w:proofErr w:type="spellStart"/>
            <w:r w:rsidRPr="00733F03">
              <w:t>харуулна</w:t>
            </w:r>
            <w:proofErr w:type="spellEnd"/>
          </w:p>
        </w:tc>
      </w:tr>
      <w:tr w:rsidR="0053775A" w14:paraId="0F5D91C9" w14:textId="77777777" w:rsidTr="0053775A">
        <w:tc>
          <w:tcPr>
            <w:tcW w:w="1638" w:type="dxa"/>
            <w:vAlign w:val="bottom"/>
          </w:tcPr>
          <w:p w14:paraId="05BC4AC9"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238DBB77" w14:textId="36692FA1" w:rsidR="0053775A" w:rsidRPr="00733F03" w:rsidRDefault="0053775A" w:rsidP="00844A46">
            <w:pPr>
              <w:pStyle w:val="a"/>
            </w:pPr>
            <w:proofErr w:type="spellStart"/>
            <w:r>
              <w:t>Зайлшгүй</w:t>
            </w:r>
            <w:proofErr w:type="spellEnd"/>
            <w:r w:rsidRPr="00733F03">
              <w:t xml:space="preserve"> </w:t>
            </w:r>
            <w:proofErr w:type="spellStart"/>
            <w:r w:rsidRPr="00733F03">
              <w:t>шаардлагатай</w:t>
            </w:r>
            <w:proofErr w:type="spellEnd"/>
          </w:p>
        </w:tc>
      </w:tr>
    </w:tbl>
    <w:p w14:paraId="7B82F330" w14:textId="281F18FA" w:rsidR="00986776" w:rsidRPr="00233EC0" w:rsidRDefault="00986776" w:rsidP="00B61FBC">
      <w:pPr>
        <w:spacing w:before="240" w:after="240"/>
        <w:jc w:val="both"/>
        <w:rPr>
          <w:rFonts w:ascii="Arial" w:hAnsi="Arial" w:cs="Arial"/>
          <w:b/>
          <w:sz w:val="24"/>
          <w:szCs w:val="24"/>
          <w:lang w:val="mn-MN"/>
        </w:rPr>
      </w:pPr>
      <w:r w:rsidRPr="00233EC0">
        <w:rPr>
          <w:rFonts w:ascii="Arial" w:hAnsi="Arial" w:cs="Arial"/>
          <w:b/>
          <w:sz w:val="24"/>
          <w:szCs w:val="24"/>
        </w:rPr>
        <w:t>7.5.1.2 UC</w:t>
      </w:r>
      <w:r w:rsidRPr="00233EC0">
        <w:rPr>
          <w:rFonts w:ascii="Arial" w:hAnsi="Arial" w:cs="Arial"/>
          <w:b/>
          <w:sz w:val="24"/>
          <w:szCs w:val="24"/>
          <w:lang w:val="mn-MN"/>
        </w:rPr>
        <w:t xml:space="preserve"> 5</w:t>
      </w:r>
      <w:r w:rsidRPr="00233EC0">
        <w:rPr>
          <w:rFonts w:ascii="Arial" w:hAnsi="Arial" w:cs="Arial"/>
          <w:b/>
          <w:sz w:val="24"/>
          <w:szCs w:val="24"/>
        </w:rPr>
        <w:t xml:space="preserve">.1.2 </w:t>
      </w:r>
      <w:r w:rsidR="00AC3CB6" w:rsidRPr="00233EC0">
        <w:rPr>
          <w:rFonts w:ascii="Arial" w:hAnsi="Arial" w:cs="Arial"/>
          <w:b/>
          <w:sz w:val="24"/>
          <w:szCs w:val="24"/>
          <w:lang w:val="mn-MN"/>
        </w:rPr>
        <w:t>Кузов</w:t>
      </w:r>
      <w:r w:rsidRPr="00233EC0">
        <w:rPr>
          <w:rFonts w:ascii="Arial" w:hAnsi="Arial" w:cs="Arial"/>
          <w:b/>
          <w:sz w:val="24"/>
          <w:szCs w:val="24"/>
          <w:lang w:val="mn-MN"/>
        </w:rPr>
        <w:t xml:space="preserve"> засварын</w:t>
      </w:r>
      <w:r w:rsidRPr="00233EC0">
        <w:rPr>
          <w:rFonts w:ascii="Arial" w:hAnsi="Arial" w:cs="Arial"/>
          <w:b/>
          <w:sz w:val="24"/>
          <w:szCs w:val="24"/>
        </w:rPr>
        <w:t xml:space="preserve"> </w:t>
      </w:r>
      <w:r w:rsidR="001024B8">
        <w:rPr>
          <w:rFonts w:ascii="Arial" w:hAnsi="Arial" w:cs="Arial"/>
          <w:b/>
          <w:sz w:val="24"/>
          <w:szCs w:val="24"/>
          <w:lang w:val="mn-MN"/>
        </w:rPr>
        <w:t>заавар</w:t>
      </w:r>
    </w:p>
    <w:p w14:paraId="69B878A3" w14:textId="38F6DDE7" w:rsidR="00986776" w:rsidRPr="00233EC0" w:rsidRDefault="00B506AC" w:rsidP="00B61FBC">
      <w:pPr>
        <w:spacing w:after="240"/>
        <w:jc w:val="both"/>
        <w:rPr>
          <w:rFonts w:ascii="Arial" w:hAnsi="Arial" w:cs="Arial"/>
          <w:sz w:val="24"/>
          <w:szCs w:val="24"/>
          <w:lang w:val="mn-MN"/>
        </w:rPr>
      </w:pPr>
      <w:bookmarkStart w:id="72" w:name="_Hlk7018044"/>
      <w:r>
        <w:rPr>
          <w:rFonts w:ascii="Arial" w:hAnsi="Arial" w:cs="Arial"/>
          <w:sz w:val="24"/>
          <w:szCs w:val="24"/>
          <w:lang w:val="mn-MN"/>
        </w:rPr>
        <w:lastRenderedPageBreak/>
        <w:t>Шаардлагад нийцсэн хэрэглэх тохиолдлыг</w:t>
      </w:r>
      <w:r w:rsidR="00986776" w:rsidRPr="00233EC0">
        <w:rPr>
          <w:rFonts w:ascii="Arial" w:hAnsi="Arial" w:cs="Arial"/>
          <w:sz w:val="24"/>
          <w:szCs w:val="24"/>
          <w:lang w:val="mn-MN"/>
        </w:rPr>
        <w:t xml:space="preserve"> 1</w:t>
      </w:r>
      <w:r w:rsidR="00986776" w:rsidRPr="00233EC0">
        <w:rPr>
          <w:rFonts w:ascii="Arial" w:hAnsi="Arial" w:cs="Arial"/>
          <w:sz w:val="24"/>
          <w:szCs w:val="24"/>
        </w:rPr>
        <w:t>7</w:t>
      </w:r>
      <w:r w:rsidR="00986776"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986776" w:rsidRPr="00233EC0">
        <w:rPr>
          <w:rFonts w:ascii="Arial" w:hAnsi="Arial" w:cs="Arial"/>
          <w:sz w:val="24"/>
          <w:szCs w:val="24"/>
          <w:lang w:val="mn-MN"/>
        </w:rPr>
        <w:t>.</w:t>
      </w:r>
    </w:p>
    <w:bookmarkEnd w:id="72"/>
    <w:p w14:paraId="185BEF35" w14:textId="4FF67E02" w:rsidR="00986776" w:rsidRPr="00233EC0" w:rsidRDefault="00986776" w:rsidP="007F2B00">
      <w:pPr>
        <w:spacing w:after="240"/>
        <w:jc w:val="center"/>
        <w:rPr>
          <w:rFonts w:ascii="Arial" w:hAnsi="Arial" w:cs="Arial"/>
          <w:b/>
          <w:sz w:val="24"/>
          <w:szCs w:val="24"/>
          <w:lang w:val="mn-MN"/>
        </w:rPr>
      </w:pPr>
      <w:r w:rsidRPr="00233EC0">
        <w:rPr>
          <w:rFonts w:ascii="Arial" w:hAnsi="Arial" w:cs="Arial"/>
          <w:b/>
          <w:sz w:val="24"/>
          <w:szCs w:val="24"/>
        </w:rPr>
        <w:t>17-</w:t>
      </w:r>
      <w:r w:rsidRPr="00233EC0">
        <w:rPr>
          <w:rFonts w:ascii="Arial" w:hAnsi="Arial" w:cs="Arial"/>
          <w:b/>
          <w:sz w:val="24"/>
          <w:szCs w:val="24"/>
          <w:lang w:val="mn-MN"/>
        </w:rPr>
        <w:t>р хүснэгт-</w:t>
      </w:r>
      <w:r w:rsidRPr="00233EC0">
        <w:rPr>
          <w:rFonts w:ascii="Arial" w:hAnsi="Arial" w:cs="Arial"/>
          <w:b/>
          <w:sz w:val="24"/>
          <w:szCs w:val="24"/>
        </w:rPr>
        <w:t xml:space="preserve">UC 5.1.2 </w:t>
      </w:r>
      <w:bookmarkStart w:id="73" w:name="_Hlk7015503"/>
      <w:r w:rsidR="00AC3CB6" w:rsidRPr="00233EC0">
        <w:rPr>
          <w:rFonts w:ascii="Arial" w:hAnsi="Arial" w:cs="Arial"/>
          <w:b/>
          <w:sz w:val="24"/>
          <w:szCs w:val="24"/>
          <w:lang w:val="mn-MN"/>
        </w:rPr>
        <w:t>Кузов</w:t>
      </w:r>
      <w:r w:rsidRPr="00233EC0">
        <w:rPr>
          <w:rFonts w:ascii="Arial" w:hAnsi="Arial" w:cs="Arial"/>
          <w:b/>
          <w:sz w:val="24"/>
          <w:szCs w:val="24"/>
          <w:lang w:val="mn-MN"/>
        </w:rPr>
        <w:t xml:space="preserve"> засварын</w:t>
      </w:r>
      <w:r w:rsidRPr="00233EC0">
        <w:rPr>
          <w:rFonts w:ascii="Arial" w:hAnsi="Arial" w:cs="Arial"/>
          <w:b/>
          <w:sz w:val="24"/>
          <w:szCs w:val="24"/>
        </w:rPr>
        <w:t xml:space="preserve"> </w:t>
      </w:r>
      <w:r w:rsidR="001024B8">
        <w:rPr>
          <w:rFonts w:ascii="Arial" w:hAnsi="Arial" w:cs="Arial"/>
          <w:b/>
          <w:sz w:val="24"/>
          <w:szCs w:val="24"/>
          <w:lang w:val="mn-MN"/>
        </w:rPr>
        <w:t>заавар</w:t>
      </w:r>
      <w:bookmarkEnd w:id="73"/>
    </w:p>
    <w:tbl>
      <w:tblPr>
        <w:tblStyle w:val="TableGrid"/>
        <w:tblW w:w="9350" w:type="dxa"/>
        <w:tblLook w:val="04A0" w:firstRow="1" w:lastRow="0" w:firstColumn="1" w:lastColumn="0" w:noHBand="0" w:noVBand="1"/>
      </w:tblPr>
      <w:tblGrid>
        <w:gridCol w:w="1638"/>
        <w:gridCol w:w="7712"/>
      </w:tblGrid>
      <w:tr w:rsidR="0053775A" w14:paraId="29D7DBF1" w14:textId="77777777" w:rsidTr="0053775A">
        <w:tc>
          <w:tcPr>
            <w:tcW w:w="1638" w:type="dxa"/>
            <w:vAlign w:val="bottom"/>
          </w:tcPr>
          <w:p w14:paraId="1AE66E17"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151A37B5" w14:textId="77777777" w:rsidR="0053775A" w:rsidRDefault="0053775A"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53775A" w14:paraId="5AB0AFDC" w14:textId="77777777" w:rsidTr="0053775A">
        <w:tc>
          <w:tcPr>
            <w:tcW w:w="1638" w:type="dxa"/>
            <w:vAlign w:val="bottom"/>
          </w:tcPr>
          <w:p w14:paraId="591D8770"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5CE1BA30" w14:textId="683D8D57" w:rsidR="0053775A" w:rsidRDefault="0053775A" w:rsidP="00844A46">
            <w:pPr>
              <w:pStyle w:val="a"/>
              <w:rPr>
                <w:rFonts w:cs="Arial"/>
                <w:sz w:val="24"/>
                <w:szCs w:val="24"/>
                <w:lang w:val="mn-MN"/>
              </w:rPr>
            </w:pPr>
            <w:proofErr w:type="spellStart"/>
            <w:r>
              <w:t>Ажлын</w:t>
            </w:r>
            <w:proofErr w:type="spellEnd"/>
            <w:r>
              <w:t xml:space="preserve"> </w:t>
            </w:r>
            <w:proofErr w:type="spellStart"/>
            <w:r>
              <w:t>байрны</w:t>
            </w:r>
            <w:proofErr w:type="spellEnd"/>
            <w:r>
              <w:t xml:space="preserve"> </w:t>
            </w:r>
            <w:proofErr w:type="spellStart"/>
            <w:r w:rsidR="001024B8">
              <w:t>заавар</w:t>
            </w:r>
            <w:proofErr w:type="spellEnd"/>
          </w:p>
        </w:tc>
      </w:tr>
      <w:tr w:rsidR="0053775A" w14:paraId="3DF27846" w14:textId="77777777" w:rsidTr="0053775A">
        <w:tc>
          <w:tcPr>
            <w:tcW w:w="1638" w:type="dxa"/>
          </w:tcPr>
          <w:p w14:paraId="47575E64" w14:textId="6ADF0079"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tcPr>
          <w:p w14:paraId="7DCD0980" w14:textId="77777777" w:rsidR="0053775A" w:rsidRDefault="0053775A" w:rsidP="00844A46">
            <w:pPr>
              <w:pStyle w:val="a"/>
              <w:rPr>
                <w:rFonts w:cs="Arial"/>
                <w:sz w:val="24"/>
                <w:szCs w:val="24"/>
                <w:lang w:val="mn-MN"/>
              </w:rPr>
            </w:pPr>
            <w:proofErr w:type="spellStart"/>
            <w:r>
              <w:t>Ажлын</w:t>
            </w:r>
            <w:proofErr w:type="spellEnd"/>
            <w:r>
              <w:t xml:space="preserve"> </w:t>
            </w:r>
            <w:proofErr w:type="spellStart"/>
            <w:r>
              <w:t>байрны</w:t>
            </w:r>
            <w:proofErr w:type="spellEnd"/>
            <w:r>
              <w:t xml:space="preserve"> </w:t>
            </w:r>
            <w:proofErr w:type="spellStart"/>
            <w:r>
              <w:t>журмын</w:t>
            </w:r>
            <w:proofErr w:type="spellEnd"/>
            <w:r>
              <w:t xml:space="preserve"> </w:t>
            </w:r>
            <w:proofErr w:type="spellStart"/>
            <w:r>
              <w:t>нэгийг</w:t>
            </w:r>
            <w:proofErr w:type="spellEnd"/>
            <w:r>
              <w:t xml:space="preserve"> </w:t>
            </w:r>
            <w:proofErr w:type="spellStart"/>
            <w:r>
              <w:t>сонгоно</w:t>
            </w:r>
            <w:proofErr w:type="spellEnd"/>
          </w:p>
        </w:tc>
      </w:tr>
      <w:tr w:rsidR="0053775A" w14:paraId="48DC2A4B" w14:textId="77777777" w:rsidTr="0053775A">
        <w:tc>
          <w:tcPr>
            <w:tcW w:w="1638" w:type="dxa"/>
          </w:tcPr>
          <w:p w14:paraId="19FCEA2D" w14:textId="1EFB8270"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vAlign w:val="bottom"/>
          </w:tcPr>
          <w:p w14:paraId="16B08489" w14:textId="77777777" w:rsidR="0053775A" w:rsidRDefault="0053775A" w:rsidP="00844A46">
            <w:pPr>
              <w:pStyle w:val="a"/>
            </w:pPr>
            <w:proofErr w:type="spellStart"/>
            <w:r>
              <w:t>Сонгосон</w:t>
            </w:r>
            <w:proofErr w:type="spellEnd"/>
            <w:r>
              <w:t xml:space="preserve"> </w:t>
            </w:r>
            <w:proofErr w:type="spellStart"/>
            <w:r>
              <w:t>ажлын</w:t>
            </w:r>
            <w:proofErr w:type="spellEnd"/>
            <w:r>
              <w:t xml:space="preserve"> </w:t>
            </w:r>
            <w:proofErr w:type="spellStart"/>
            <w:r>
              <w:t>байрны</w:t>
            </w:r>
            <w:proofErr w:type="spellEnd"/>
            <w:r>
              <w:t xml:space="preserve"> </w:t>
            </w:r>
            <w:proofErr w:type="spellStart"/>
            <w:r>
              <w:t>журмыг</w:t>
            </w:r>
            <w:proofErr w:type="spellEnd"/>
            <w:r>
              <w:t xml:space="preserve"> </w:t>
            </w:r>
            <w:proofErr w:type="spellStart"/>
            <w:r>
              <w:t>харуулна</w:t>
            </w:r>
            <w:proofErr w:type="spellEnd"/>
            <w:r>
              <w:t>.</w:t>
            </w:r>
          </w:p>
          <w:p w14:paraId="0CD93A7D" w14:textId="77777777" w:rsidR="0053775A" w:rsidRDefault="0053775A" w:rsidP="00844A46">
            <w:pPr>
              <w:pStyle w:val="a"/>
            </w:pPr>
            <w:proofErr w:type="spellStart"/>
            <w:r>
              <w:t>Жишээнүүд</w:t>
            </w:r>
            <w:proofErr w:type="spellEnd"/>
            <w:r>
              <w:t>:</w:t>
            </w:r>
          </w:p>
          <w:p w14:paraId="04A5822A" w14:textId="77777777" w:rsidR="0053775A" w:rsidRDefault="0053775A" w:rsidP="00844A46">
            <w:pPr>
              <w:pStyle w:val="a"/>
            </w:pPr>
            <w:r>
              <w:t>-</w:t>
            </w:r>
            <w:proofErr w:type="spellStart"/>
            <w:r>
              <w:t>Эд</w:t>
            </w:r>
            <w:proofErr w:type="spellEnd"/>
            <w:r>
              <w:t xml:space="preserve"> </w:t>
            </w:r>
            <w:proofErr w:type="spellStart"/>
            <w:r>
              <w:t>анги</w:t>
            </w:r>
            <w:proofErr w:type="spellEnd"/>
            <w:r>
              <w:t xml:space="preserve">, </w:t>
            </w:r>
            <w:proofErr w:type="spellStart"/>
            <w:r>
              <w:t>системийг</w:t>
            </w:r>
            <w:proofErr w:type="spellEnd"/>
            <w:r>
              <w:t xml:space="preserve"> </w:t>
            </w:r>
            <w:proofErr w:type="spellStart"/>
            <w:r>
              <w:t>зөв</w:t>
            </w:r>
            <w:proofErr w:type="spellEnd"/>
            <w:r>
              <w:t xml:space="preserve"> </w:t>
            </w:r>
            <w:proofErr w:type="spellStart"/>
            <w:r>
              <w:t>зохистой</w:t>
            </w:r>
            <w:proofErr w:type="spellEnd"/>
            <w:r>
              <w:t xml:space="preserve"> </w:t>
            </w:r>
            <w:proofErr w:type="spellStart"/>
            <w:r>
              <w:t>задалж</w:t>
            </w:r>
            <w:proofErr w:type="spellEnd"/>
            <w:r>
              <w:t xml:space="preserve"> </w:t>
            </w:r>
            <w:proofErr w:type="spellStart"/>
            <w:r>
              <w:t>салгах</w:t>
            </w:r>
            <w:proofErr w:type="spellEnd"/>
            <w:r>
              <w:t xml:space="preserve"> </w:t>
            </w:r>
            <w:proofErr w:type="spellStart"/>
            <w:r>
              <w:t>талаарх</w:t>
            </w:r>
            <w:proofErr w:type="spellEnd"/>
            <w:r>
              <w:t xml:space="preserve"> </w:t>
            </w:r>
            <w:proofErr w:type="spellStart"/>
            <w:r>
              <w:t>мэдээлэл</w:t>
            </w:r>
            <w:proofErr w:type="spellEnd"/>
            <w:r>
              <w:t>,</w:t>
            </w:r>
          </w:p>
          <w:p w14:paraId="5C7F33F0" w14:textId="77777777" w:rsidR="0053775A" w:rsidRDefault="0053775A" w:rsidP="00844A46">
            <w:pPr>
              <w:pStyle w:val="a"/>
            </w:pPr>
            <w:r>
              <w:t>-</w:t>
            </w:r>
            <w:proofErr w:type="spellStart"/>
            <w:r>
              <w:t>Эд</w:t>
            </w:r>
            <w:proofErr w:type="spellEnd"/>
            <w:r>
              <w:t xml:space="preserve"> </w:t>
            </w:r>
            <w:proofErr w:type="spellStart"/>
            <w:r>
              <w:t>анги</w:t>
            </w:r>
            <w:proofErr w:type="spellEnd"/>
            <w:r>
              <w:t xml:space="preserve">, </w:t>
            </w:r>
            <w:proofErr w:type="spellStart"/>
            <w:r>
              <w:t>бүрэлдэхүүн</w:t>
            </w:r>
            <w:proofErr w:type="spellEnd"/>
            <w:r>
              <w:t xml:space="preserve"> </w:t>
            </w:r>
            <w:proofErr w:type="spellStart"/>
            <w:r>
              <w:t>хэсгийг</w:t>
            </w:r>
            <w:proofErr w:type="spellEnd"/>
            <w:r>
              <w:t xml:space="preserve"> </w:t>
            </w:r>
            <w:proofErr w:type="spellStart"/>
            <w:r>
              <w:t>зөв</w:t>
            </w:r>
            <w:proofErr w:type="spellEnd"/>
            <w:r>
              <w:t xml:space="preserve"> </w:t>
            </w:r>
            <w:proofErr w:type="spellStart"/>
            <w:r>
              <w:t>зохистой</w:t>
            </w:r>
            <w:proofErr w:type="spellEnd"/>
            <w:r>
              <w:t xml:space="preserve"> </w:t>
            </w:r>
            <w:proofErr w:type="spellStart"/>
            <w:r>
              <w:t>солих</w:t>
            </w:r>
            <w:proofErr w:type="spellEnd"/>
            <w:r>
              <w:t xml:space="preserve"> </w:t>
            </w:r>
            <w:proofErr w:type="spellStart"/>
            <w:r>
              <w:t>талаарх</w:t>
            </w:r>
            <w:proofErr w:type="spellEnd"/>
            <w:r>
              <w:t xml:space="preserve"> </w:t>
            </w:r>
            <w:proofErr w:type="spellStart"/>
            <w:r>
              <w:t>мэдээлэл</w:t>
            </w:r>
            <w:proofErr w:type="spellEnd"/>
            <w:r>
              <w:t xml:space="preserve"> (</w:t>
            </w:r>
            <w:proofErr w:type="spellStart"/>
            <w:r>
              <w:t>гагнуур</w:t>
            </w:r>
            <w:proofErr w:type="spellEnd"/>
            <w:r>
              <w:t xml:space="preserve"> </w:t>
            </w:r>
            <w:proofErr w:type="spellStart"/>
            <w:r>
              <w:t>хийх</w:t>
            </w:r>
            <w:proofErr w:type="spellEnd"/>
            <w:r>
              <w:t xml:space="preserve"> </w:t>
            </w:r>
            <w:proofErr w:type="spellStart"/>
            <w:r>
              <w:t>болон</w:t>
            </w:r>
            <w:proofErr w:type="spellEnd"/>
            <w:r>
              <w:t xml:space="preserve"> </w:t>
            </w:r>
            <w:proofErr w:type="spellStart"/>
            <w:r>
              <w:t>химийн</w:t>
            </w:r>
            <w:proofErr w:type="spellEnd"/>
            <w:r>
              <w:t xml:space="preserve"> </w:t>
            </w:r>
            <w:proofErr w:type="spellStart"/>
            <w:r>
              <w:t>ба</w:t>
            </w:r>
            <w:proofErr w:type="spellEnd"/>
            <w:r>
              <w:t xml:space="preserve"> </w:t>
            </w:r>
            <w:proofErr w:type="spellStart"/>
            <w:r>
              <w:t>механик</w:t>
            </w:r>
            <w:proofErr w:type="spellEnd"/>
            <w:r>
              <w:t xml:space="preserve"> </w:t>
            </w:r>
            <w:proofErr w:type="spellStart"/>
            <w:r>
              <w:t>холболт</w:t>
            </w:r>
            <w:proofErr w:type="spellEnd"/>
            <w:r>
              <w:t xml:space="preserve"> </w:t>
            </w:r>
            <w:proofErr w:type="spellStart"/>
            <w:r>
              <w:t>гэх</w:t>
            </w:r>
            <w:proofErr w:type="spellEnd"/>
            <w:r>
              <w:t xml:space="preserve"> </w:t>
            </w:r>
            <w:proofErr w:type="spellStart"/>
            <w:r>
              <w:t>мэт</w:t>
            </w:r>
            <w:proofErr w:type="spellEnd"/>
            <w:r>
              <w:t>),</w:t>
            </w:r>
          </w:p>
          <w:p w14:paraId="16F85E40" w14:textId="77777777" w:rsidR="0053775A" w:rsidRDefault="0053775A" w:rsidP="00844A46">
            <w:pPr>
              <w:pStyle w:val="a"/>
            </w:pPr>
            <w:r>
              <w:t>-</w:t>
            </w:r>
            <w:proofErr w:type="spellStart"/>
            <w:r>
              <w:t>Таарч</w:t>
            </w:r>
            <w:proofErr w:type="spellEnd"/>
            <w:r>
              <w:t xml:space="preserve"> </w:t>
            </w:r>
            <w:proofErr w:type="spellStart"/>
            <w:r>
              <w:t>тохируулах</w:t>
            </w:r>
            <w:proofErr w:type="spellEnd"/>
            <w:r>
              <w:t xml:space="preserve"> </w:t>
            </w:r>
            <w:proofErr w:type="spellStart"/>
            <w:r>
              <w:t>талаарх</w:t>
            </w:r>
            <w:proofErr w:type="spellEnd"/>
            <w:r>
              <w:t xml:space="preserve"> </w:t>
            </w:r>
            <w:proofErr w:type="spellStart"/>
            <w:r>
              <w:t>мэдээлэл</w:t>
            </w:r>
            <w:proofErr w:type="spellEnd"/>
            <w:r>
              <w:t>,</w:t>
            </w:r>
          </w:p>
          <w:p w14:paraId="51446B7B" w14:textId="77777777" w:rsidR="0053775A" w:rsidRDefault="0053775A" w:rsidP="00844A46">
            <w:pPr>
              <w:pStyle w:val="a"/>
              <w:rPr>
                <w:rFonts w:cs="Arial"/>
                <w:sz w:val="24"/>
                <w:szCs w:val="24"/>
                <w:lang w:val="mn-MN"/>
              </w:rPr>
            </w:pPr>
            <w:r>
              <w:t>-</w:t>
            </w:r>
            <w:proofErr w:type="spellStart"/>
            <w:r>
              <w:t>Зэврэлтээс</w:t>
            </w:r>
            <w:proofErr w:type="spellEnd"/>
            <w:r>
              <w:t xml:space="preserve"> </w:t>
            </w:r>
            <w:proofErr w:type="spellStart"/>
            <w:r>
              <w:t>хамгаалах</w:t>
            </w:r>
            <w:proofErr w:type="spellEnd"/>
            <w:r>
              <w:t xml:space="preserve"> </w:t>
            </w:r>
            <w:proofErr w:type="spellStart"/>
            <w:r>
              <w:t>үйл</w:t>
            </w:r>
            <w:proofErr w:type="spellEnd"/>
            <w:r>
              <w:t xml:space="preserve"> </w:t>
            </w:r>
            <w:proofErr w:type="spellStart"/>
            <w:r>
              <w:t>явцын</w:t>
            </w:r>
            <w:proofErr w:type="spellEnd"/>
            <w:r>
              <w:t xml:space="preserve"> </w:t>
            </w:r>
            <w:proofErr w:type="spellStart"/>
            <w:r>
              <w:t>талаарх</w:t>
            </w:r>
            <w:proofErr w:type="spellEnd"/>
            <w:r>
              <w:t xml:space="preserve"> </w:t>
            </w:r>
            <w:proofErr w:type="spellStart"/>
            <w:r>
              <w:t>мэдээлэл</w:t>
            </w:r>
            <w:proofErr w:type="spellEnd"/>
          </w:p>
        </w:tc>
      </w:tr>
      <w:tr w:rsidR="0053775A" w14:paraId="16D448B9" w14:textId="77777777" w:rsidTr="0053775A">
        <w:tc>
          <w:tcPr>
            <w:tcW w:w="1638" w:type="dxa"/>
          </w:tcPr>
          <w:p w14:paraId="414F6C91"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1F04D10B" w14:textId="07B5F808" w:rsidR="0053775A" w:rsidRDefault="0053775A" w:rsidP="00844A46">
            <w:pPr>
              <w:pStyle w:val="a"/>
              <w:rPr>
                <w:rFonts w:cs="Arial"/>
                <w:sz w:val="24"/>
                <w:szCs w:val="24"/>
                <w:lang w:val="mn-MN"/>
              </w:rPr>
            </w:pPr>
            <w:r>
              <w:t xml:space="preserve">RMI </w:t>
            </w:r>
            <w:proofErr w:type="spellStart"/>
            <w:r>
              <w:t>систем</w:t>
            </w:r>
            <w:proofErr w:type="spellEnd"/>
            <w:r>
              <w:t xml:space="preserve"> </w:t>
            </w:r>
            <w:proofErr w:type="spellStart"/>
            <w:r>
              <w:t>дэх</w:t>
            </w:r>
            <w:proofErr w:type="spellEnd"/>
            <w:r>
              <w:t xml:space="preserve"> </w:t>
            </w:r>
            <w:proofErr w:type="spellStart"/>
            <w:r>
              <w:t>эдгээр</w:t>
            </w:r>
            <w:proofErr w:type="spellEnd"/>
            <w:r>
              <w:t xml:space="preserve"> </w:t>
            </w:r>
            <w:proofErr w:type="spellStart"/>
            <w:r>
              <w:t>мэдээллээр</w:t>
            </w:r>
            <w:proofErr w:type="spellEnd"/>
            <w:r>
              <w:t xml:space="preserve"> </w:t>
            </w:r>
            <w:proofErr w:type="spellStart"/>
            <w:r>
              <w:t>хангах</w:t>
            </w:r>
            <w:proofErr w:type="spellEnd"/>
            <w:r>
              <w:t xml:space="preserve"> </w:t>
            </w:r>
            <w:proofErr w:type="spellStart"/>
            <w:r>
              <w:t>эсэхийг</w:t>
            </w:r>
            <w:proofErr w:type="spellEnd"/>
            <w:r>
              <w:t xml:space="preserve"> </w:t>
            </w:r>
            <w:proofErr w:type="spellStart"/>
            <w:r>
              <w:t>үйлдвэрлэгч</w:t>
            </w:r>
            <w:proofErr w:type="spellEnd"/>
            <w:r>
              <w:t xml:space="preserve"> </w:t>
            </w:r>
            <w:proofErr w:type="spellStart"/>
            <w:r>
              <w:t>шийдвэрлэнэ</w:t>
            </w:r>
            <w:proofErr w:type="spellEnd"/>
            <w:r>
              <w:t xml:space="preserve">. </w:t>
            </w:r>
            <w:proofErr w:type="spellStart"/>
            <w:r>
              <w:t>Хэрэглэгч</w:t>
            </w:r>
            <w:proofErr w:type="spellEnd"/>
            <w:r>
              <w:t xml:space="preserve"> </w:t>
            </w:r>
            <w:proofErr w:type="spellStart"/>
            <w:r>
              <w:t>хайлтаар</w:t>
            </w:r>
            <w:proofErr w:type="spellEnd"/>
            <w:r>
              <w:t xml:space="preserve"> </w:t>
            </w:r>
            <w:proofErr w:type="spellStart"/>
            <w:r>
              <w:t>илэрсэн</w:t>
            </w:r>
            <w:proofErr w:type="spellEnd"/>
            <w:r>
              <w:t xml:space="preserve"> </w:t>
            </w:r>
            <w:r w:rsidR="00FF6F26">
              <w:rPr>
                <w:lang w:val="mn-MN"/>
              </w:rPr>
              <w:t>кузовны</w:t>
            </w:r>
            <w:r>
              <w:t xml:space="preserve"> </w:t>
            </w:r>
            <w:proofErr w:type="spellStart"/>
            <w:r>
              <w:t>засварын</w:t>
            </w:r>
            <w:proofErr w:type="spellEnd"/>
            <w:r>
              <w:t xml:space="preserve"> </w:t>
            </w:r>
            <w:proofErr w:type="spellStart"/>
            <w:r>
              <w:t>журмуудын</w:t>
            </w:r>
            <w:proofErr w:type="spellEnd"/>
            <w:r>
              <w:t xml:space="preserve"> </w:t>
            </w:r>
            <w:proofErr w:type="spellStart"/>
            <w:r>
              <w:t>нэгийгсонгоно</w:t>
            </w:r>
            <w:proofErr w:type="spellEnd"/>
            <w:r>
              <w:t xml:space="preserve">. </w:t>
            </w:r>
            <w:proofErr w:type="spellStart"/>
            <w:r>
              <w:t>Үйлдвэрлэгчийн</w:t>
            </w:r>
            <w:proofErr w:type="spellEnd"/>
            <w:r>
              <w:t xml:space="preserve"> RMI </w:t>
            </w:r>
            <w:proofErr w:type="spellStart"/>
            <w:r>
              <w:t>систем</w:t>
            </w:r>
            <w:proofErr w:type="spellEnd"/>
            <w:r>
              <w:t xml:space="preserve"> </w:t>
            </w:r>
            <w:proofErr w:type="spellStart"/>
            <w:r>
              <w:t>нь</w:t>
            </w:r>
            <w:proofErr w:type="spellEnd"/>
            <w:r>
              <w:t xml:space="preserve"> </w:t>
            </w:r>
            <w:proofErr w:type="spellStart"/>
            <w:r>
              <w:t>сонгосон</w:t>
            </w:r>
            <w:proofErr w:type="spellEnd"/>
            <w:r>
              <w:t xml:space="preserve"> </w:t>
            </w:r>
            <w:proofErr w:type="spellStart"/>
            <w:r>
              <w:t>мэдээллийг</w:t>
            </w:r>
            <w:proofErr w:type="spellEnd"/>
            <w:r>
              <w:t xml:space="preserve"> </w:t>
            </w:r>
            <w:proofErr w:type="spellStart"/>
            <w:r>
              <w:t>харуулна</w:t>
            </w:r>
            <w:proofErr w:type="spellEnd"/>
          </w:p>
        </w:tc>
      </w:tr>
      <w:tr w:rsidR="0053775A" w14:paraId="440D8A0C" w14:textId="77777777" w:rsidTr="0053775A">
        <w:tc>
          <w:tcPr>
            <w:tcW w:w="1638" w:type="dxa"/>
          </w:tcPr>
          <w:p w14:paraId="68F69DBF"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tcPr>
          <w:p w14:paraId="580E9F99" w14:textId="77777777" w:rsidR="0053775A" w:rsidRDefault="0053775A" w:rsidP="00844A46">
            <w:pPr>
              <w:pStyle w:val="a"/>
              <w:rPr>
                <w:rFonts w:cs="Arial"/>
                <w:sz w:val="24"/>
                <w:szCs w:val="24"/>
                <w:lang w:val="mn-MN"/>
              </w:rPr>
            </w:pPr>
            <w:proofErr w:type="spellStart"/>
            <w:r>
              <w:t>Засварын</w:t>
            </w:r>
            <w:proofErr w:type="spellEnd"/>
            <w:r>
              <w:t xml:space="preserve"> </w:t>
            </w:r>
            <w:proofErr w:type="spellStart"/>
            <w:r>
              <w:t>мэдээлэл</w:t>
            </w:r>
            <w:proofErr w:type="spellEnd"/>
            <w:r>
              <w:t xml:space="preserve"> </w:t>
            </w:r>
            <w:proofErr w:type="spellStart"/>
            <w:r>
              <w:t>байгаа</w:t>
            </w:r>
            <w:proofErr w:type="spellEnd"/>
            <w:r>
              <w:t xml:space="preserve"> </w:t>
            </w:r>
            <w:proofErr w:type="spellStart"/>
            <w:r>
              <w:t>тохиолдолд</w:t>
            </w:r>
            <w:proofErr w:type="spellEnd"/>
            <w:r>
              <w:t xml:space="preserve"> </w:t>
            </w:r>
            <w:proofErr w:type="spellStart"/>
            <w:r>
              <w:t>зайлшгүй</w:t>
            </w:r>
            <w:proofErr w:type="spellEnd"/>
            <w:r>
              <w:t xml:space="preserve"> </w:t>
            </w:r>
            <w:proofErr w:type="spellStart"/>
            <w:r>
              <w:t>шаардлагатай</w:t>
            </w:r>
            <w:proofErr w:type="spellEnd"/>
            <w:r>
              <w:t xml:space="preserve"> </w:t>
            </w:r>
            <w:proofErr w:type="spellStart"/>
            <w:r>
              <w:t>бусад</w:t>
            </w:r>
            <w:proofErr w:type="spellEnd"/>
            <w:r>
              <w:t xml:space="preserve"> </w:t>
            </w:r>
            <w:proofErr w:type="spellStart"/>
            <w:r>
              <w:t>тохиолдолд</w:t>
            </w:r>
            <w:proofErr w:type="spellEnd"/>
            <w:r>
              <w:t xml:space="preserve"> </w:t>
            </w:r>
            <w:proofErr w:type="spellStart"/>
            <w:r>
              <w:t>сонголтоор</w:t>
            </w:r>
            <w:proofErr w:type="spellEnd"/>
          </w:p>
        </w:tc>
      </w:tr>
    </w:tbl>
    <w:p w14:paraId="5293B340" w14:textId="4BA644EB" w:rsidR="00986776" w:rsidRPr="00233EC0" w:rsidRDefault="00986776" w:rsidP="00B61FBC">
      <w:pPr>
        <w:spacing w:before="240"/>
        <w:jc w:val="both"/>
        <w:rPr>
          <w:rFonts w:ascii="Arial" w:hAnsi="Arial" w:cs="Arial"/>
          <w:b/>
          <w:sz w:val="24"/>
          <w:szCs w:val="24"/>
          <w:lang w:val="mn-MN"/>
        </w:rPr>
      </w:pPr>
      <w:r w:rsidRPr="00233EC0">
        <w:rPr>
          <w:rFonts w:ascii="Arial" w:hAnsi="Arial" w:cs="Arial"/>
          <w:b/>
          <w:sz w:val="24"/>
          <w:szCs w:val="24"/>
        </w:rPr>
        <w:t xml:space="preserve">7.5.1.3 UC 5.1.3 </w:t>
      </w:r>
      <w:r w:rsidRPr="00233EC0">
        <w:rPr>
          <w:rFonts w:ascii="Arial" w:hAnsi="Arial" w:cs="Arial"/>
          <w:b/>
          <w:sz w:val="24"/>
          <w:szCs w:val="24"/>
          <w:lang w:val="mn-MN"/>
        </w:rPr>
        <w:t xml:space="preserve">Түр засварын </w:t>
      </w:r>
      <w:r w:rsidR="001024B8">
        <w:rPr>
          <w:rFonts w:ascii="Arial" w:hAnsi="Arial" w:cs="Arial"/>
          <w:b/>
          <w:sz w:val="24"/>
          <w:szCs w:val="24"/>
          <w:lang w:val="mn-MN"/>
        </w:rPr>
        <w:t>заавар</w:t>
      </w:r>
      <w:r w:rsidRPr="00233EC0">
        <w:rPr>
          <w:rFonts w:ascii="Arial" w:hAnsi="Arial" w:cs="Arial"/>
          <w:b/>
          <w:sz w:val="24"/>
          <w:szCs w:val="24"/>
        </w:rPr>
        <w:t xml:space="preserve"> </w:t>
      </w:r>
    </w:p>
    <w:p w14:paraId="07508C40" w14:textId="0EFD100B" w:rsidR="00986776"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986776" w:rsidRPr="00233EC0">
        <w:rPr>
          <w:rFonts w:ascii="Arial" w:hAnsi="Arial" w:cs="Arial"/>
          <w:sz w:val="24"/>
          <w:szCs w:val="24"/>
          <w:lang w:val="mn-MN"/>
        </w:rPr>
        <w:t xml:space="preserve"> 1</w:t>
      </w:r>
      <w:r w:rsidR="00986776" w:rsidRPr="00233EC0">
        <w:rPr>
          <w:rFonts w:ascii="Arial" w:hAnsi="Arial" w:cs="Arial"/>
          <w:sz w:val="24"/>
          <w:szCs w:val="24"/>
        </w:rPr>
        <w:t>8</w:t>
      </w:r>
      <w:r w:rsidR="00986776"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986776" w:rsidRPr="00233EC0">
        <w:rPr>
          <w:rFonts w:ascii="Arial" w:hAnsi="Arial" w:cs="Arial"/>
          <w:sz w:val="24"/>
          <w:szCs w:val="24"/>
          <w:lang w:val="mn-MN"/>
        </w:rPr>
        <w:t>.</w:t>
      </w:r>
    </w:p>
    <w:p w14:paraId="3821193D" w14:textId="7DBCB236" w:rsidR="00986776" w:rsidRPr="00233EC0" w:rsidRDefault="00986776" w:rsidP="007F2B00">
      <w:pPr>
        <w:jc w:val="center"/>
        <w:rPr>
          <w:rFonts w:ascii="Arial" w:hAnsi="Arial" w:cs="Arial"/>
          <w:b/>
          <w:sz w:val="24"/>
          <w:szCs w:val="24"/>
          <w:lang w:val="mn-MN"/>
        </w:rPr>
      </w:pPr>
      <w:r w:rsidRPr="00233EC0">
        <w:rPr>
          <w:rFonts w:ascii="Arial" w:hAnsi="Arial" w:cs="Arial"/>
          <w:b/>
          <w:sz w:val="24"/>
          <w:szCs w:val="24"/>
          <w:lang w:val="mn-MN"/>
        </w:rPr>
        <w:t>1</w:t>
      </w:r>
      <w:r w:rsidRPr="00233EC0">
        <w:rPr>
          <w:rFonts w:ascii="Arial" w:hAnsi="Arial" w:cs="Arial"/>
          <w:b/>
          <w:sz w:val="24"/>
          <w:szCs w:val="24"/>
        </w:rPr>
        <w:t>8</w:t>
      </w:r>
      <w:r w:rsidRPr="00233EC0">
        <w:rPr>
          <w:rFonts w:ascii="Arial" w:hAnsi="Arial" w:cs="Arial"/>
          <w:b/>
          <w:sz w:val="24"/>
          <w:szCs w:val="24"/>
          <w:lang w:val="mn-MN"/>
        </w:rPr>
        <w:t>-р хүснэгт</w:t>
      </w:r>
      <w:r w:rsidRPr="00233EC0">
        <w:rPr>
          <w:rFonts w:ascii="Arial" w:hAnsi="Arial" w:cs="Arial"/>
          <w:b/>
          <w:sz w:val="24"/>
          <w:szCs w:val="24"/>
        </w:rPr>
        <w:t>-</w:t>
      </w:r>
      <w:bookmarkStart w:id="74" w:name="_Hlk7018027"/>
      <w:r w:rsidRPr="00233EC0">
        <w:rPr>
          <w:rFonts w:ascii="Arial" w:hAnsi="Arial" w:cs="Arial"/>
          <w:b/>
          <w:sz w:val="24"/>
          <w:szCs w:val="24"/>
        </w:rPr>
        <w:t xml:space="preserve">UC 5.1.3 </w:t>
      </w:r>
      <w:r w:rsidRPr="00233EC0">
        <w:rPr>
          <w:rFonts w:ascii="Arial" w:hAnsi="Arial" w:cs="Arial"/>
          <w:b/>
          <w:sz w:val="24"/>
          <w:szCs w:val="24"/>
          <w:lang w:val="mn-MN"/>
        </w:rPr>
        <w:t xml:space="preserve">Түр засварын </w:t>
      </w:r>
      <w:r w:rsidR="001024B8">
        <w:rPr>
          <w:rFonts w:ascii="Arial" w:hAnsi="Arial" w:cs="Arial"/>
          <w:b/>
          <w:sz w:val="24"/>
          <w:szCs w:val="24"/>
          <w:lang w:val="mn-MN"/>
        </w:rPr>
        <w:t>заавар</w:t>
      </w:r>
      <w:bookmarkEnd w:id="74"/>
    </w:p>
    <w:tbl>
      <w:tblPr>
        <w:tblStyle w:val="TableGrid"/>
        <w:tblW w:w="9350" w:type="dxa"/>
        <w:tblLook w:val="04A0" w:firstRow="1" w:lastRow="0" w:firstColumn="1" w:lastColumn="0" w:noHBand="0" w:noVBand="1"/>
      </w:tblPr>
      <w:tblGrid>
        <w:gridCol w:w="1638"/>
        <w:gridCol w:w="7712"/>
      </w:tblGrid>
      <w:tr w:rsidR="0053775A" w14:paraId="1D087442" w14:textId="77777777" w:rsidTr="0053775A">
        <w:tc>
          <w:tcPr>
            <w:tcW w:w="1638" w:type="dxa"/>
            <w:vAlign w:val="bottom"/>
          </w:tcPr>
          <w:p w14:paraId="624BF6F3"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174DC197" w14:textId="77777777" w:rsidR="0053775A" w:rsidRDefault="0053775A"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53775A" w14:paraId="6591122B" w14:textId="77777777" w:rsidTr="0053775A">
        <w:tc>
          <w:tcPr>
            <w:tcW w:w="1638" w:type="dxa"/>
            <w:vAlign w:val="bottom"/>
          </w:tcPr>
          <w:p w14:paraId="6860B681"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61466B59" w14:textId="77777777" w:rsidR="0053775A" w:rsidRDefault="0053775A" w:rsidP="00844A46">
            <w:pPr>
              <w:pStyle w:val="a"/>
              <w:rPr>
                <w:rFonts w:cs="Arial"/>
                <w:sz w:val="24"/>
                <w:szCs w:val="24"/>
                <w:lang w:val="mn-MN"/>
              </w:rPr>
            </w:pPr>
            <w:proofErr w:type="spellStart"/>
            <w:r>
              <w:t>Хэрэглэгчийн</w:t>
            </w:r>
            <w:proofErr w:type="spellEnd"/>
            <w:r>
              <w:t xml:space="preserve"> </w:t>
            </w:r>
            <w:proofErr w:type="spellStart"/>
            <w:r>
              <w:t>тулгамдсан</w:t>
            </w:r>
            <w:proofErr w:type="spellEnd"/>
            <w:r>
              <w:t xml:space="preserve"> </w:t>
            </w:r>
            <w:proofErr w:type="spellStart"/>
            <w:r>
              <w:t>асуудлыг</w:t>
            </w:r>
            <w:proofErr w:type="spellEnd"/>
            <w:r>
              <w:t xml:space="preserve"> </w:t>
            </w:r>
            <w:proofErr w:type="spellStart"/>
            <w:r>
              <w:t>түр</w:t>
            </w:r>
            <w:proofErr w:type="spellEnd"/>
            <w:r>
              <w:t xml:space="preserve"> </w:t>
            </w:r>
            <w:proofErr w:type="spellStart"/>
            <w:r>
              <w:t>хугацаанд</w:t>
            </w:r>
            <w:proofErr w:type="spellEnd"/>
            <w:r>
              <w:t xml:space="preserve"> </w:t>
            </w:r>
            <w:proofErr w:type="spellStart"/>
            <w:r>
              <w:t>шийдэх</w:t>
            </w:r>
            <w:proofErr w:type="spellEnd"/>
            <w:r>
              <w:t>.</w:t>
            </w:r>
          </w:p>
        </w:tc>
      </w:tr>
      <w:tr w:rsidR="0053775A" w14:paraId="37ADC4FF" w14:textId="77777777" w:rsidTr="0053775A">
        <w:tc>
          <w:tcPr>
            <w:tcW w:w="1638" w:type="dxa"/>
          </w:tcPr>
          <w:p w14:paraId="0972D77D" w14:textId="5608D667"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vAlign w:val="bottom"/>
          </w:tcPr>
          <w:p w14:paraId="15C17E0D" w14:textId="77777777" w:rsidR="0053775A" w:rsidRDefault="0053775A" w:rsidP="00844A46">
            <w:pPr>
              <w:pStyle w:val="a"/>
            </w:pPr>
            <w:r>
              <w:t>-</w:t>
            </w:r>
            <w:proofErr w:type="spellStart"/>
            <w:r>
              <w:t>Тээврийн</w:t>
            </w:r>
            <w:proofErr w:type="spellEnd"/>
            <w:r>
              <w:t xml:space="preserve"> </w:t>
            </w:r>
            <w:proofErr w:type="spellStart"/>
            <w:r>
              <w:t>хэрэгслийг</w:t>
            </w:r>
            <w:proofErr w:type="spellEnd"/>
            <w:r>
              <w:t xml:space="preserve"> </w:t>
            </w:r>
            <w:proofErr w:type="spellStart"/>
            <w:r>
              <w:t>тодорхойлох</w:t>
            </w:r>
            <w:proofErr w:type="spellEnd"/>
            <w:r>
              <w:t>,</w:t>
            </w:r>
          </w:p>
          <w:p w14:paraId="3B0D6F92" w14:textId="77777777" w:rsidR="0053775A" w:rsidRDefault="0053775A" w:rsidP="00844A46">
            <w:pPr>
              <w:pStyle w:val="a"/>
            </w:pPr>
            <w:r>
              <w:t>-</w:t>
            </w:r>
            <w:proofErr w:type="spellStart"/>
            <w:r>
              <w:t>Шинж</w:t>
            </w:r>
            <w:proofErr w:type="spellEnd"/>
            <w:r>
              <w:t xml:space="preserve"> </w:t>
            </w:r>
            <w:proofErr w:type="spellStart"/>
            <w:r>
              <w:t>тэмдэг</w:t>
            </w:r>
            <w:proofErr w:type="spellEnd"/>
            <w:r>
              <w:t>,</w:t>
            </w:r>
          </w:p>
          <w:p w14:paraId="0D7E0C62" w14:textId="77777777" w:rsidR="0053775A" w:rsidRDefault="0053775A" w:rsidP="00844A46">
            <w:pPr>
              <w:pStyle w:val="a"/>
              <w:rPr>
                <w:rFonts w:cs="Arial"/>
                <w:sz w:val="24"/>
                <w:szCs w:val="24"/>
                <w:lang w:val="mn-MN"/>
              </w:rPr>
            </w:pPr>
            <w:r>
              <w:t>-</w:t>
            </w:r>
            <w:proofErr w:type="spellStart"/>
            <w:r>
              <w:t>Дээрх</w:t>
            </w:r>
            <w:proofErr w:type="spellEnd"/>
            <w:r>
              <w:t xml:space="preserve"> </w:t>
            </w:r>
            <w:proofErr w:type="spellStart"/>
            <w:r>
              <w:t>гомдол</w:t>
            </w:r>
            <w:proofErr w:type="spellEnd"/>
          </w:p>
        </w:tc>
      </w:tr>
      <w:tr w:rsidR="0053775A" w14:paraId="1BE25703" w14:textId="77777777" w:rsidTr="0053775A">
        <w:tc>
          <w:tcPr>
            <w:tcW w:w="1638" w:type="dxa"/>
          </w:tcPr>
          <w:p w14:paraId="206B49B9" w14:textId="65719184"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4EF804F0" w14:textId="77777777" w:rsidR="0053775A" w:rsidRDefault="0053775A" w:rsidP="00844A46">
            <w:pPr>
              <w:pStyle w:val="a"/>
              <w:rPr>
                <w:rFonts w:cs="Arial"/>
                <w:sz w:val="24"/>
                <w:szCs w:val="24"/>
                <w:lang w:val="mn-MN"/>
              </w:rPr>
            </w:pPr>
            <w:proofErr w:type="spellStart"/>
            <w:r>
              <w:t>Түр</w:t>
            </w:r>
            <w:proofErr w:type="spellEnd"/>
            <w:r>
              <w:t xml:space="preserve"> </w:t>
            </w:r>
            <w:proofErr w:type="spellStart"/>
            <w:r>
              <w:t>хугацаанд</w:t>
            </w:r>
            <w:proofErr w:type="spellEnd"/>
            <w:r>
              <w:t xml:space="preserve"> </w:t>
            </w:r>
            <w:proofErr w:type="spellStart"/>
            <w:r>
              <w:t>шийдэх</w:t>
            </w:r>
            <w:proofErr w:type="spellEnd"/>
            <w:r>
              <w:t xml:space="preserve"> </w:t>
            </w:r>
            <w:proofErr w:type="spellStart"/>
            <w:r>
              <w:t>засварын</w:t>
            </w:r>
            <w:proofErr w:type="spellEnd"/>
            <w:r>
              <w:t xml:space="preserve"> </w:t>
            </w:r>
            <w:proofErr w:type="spellStart"/>
            <w:r>
              <w:t>тухай</w:t>
            </w:r>
            <w:proofErr w:type="spellEnd"/>
            <w:r>
              <w:t xml:space="preserve"> </w:t>
            </w:r>
            <w:proofErr w:type="spellStart"/>
            <w:r>
              <w:t>заавар</w:t>
            </w:r>
            <w:proofErr w:type="spellEnd"/>
          </w:p>
        </w:tc>
      </w:tr>
      <w:tr w:rsidR="0053775A" w14:paraId="77D63D66" w14:textId="77777777" w:rsidTr="0053775A">
        <w:tc>
          <w:tcPr>
            <w:tcW w:w="1638" w:type="dxa"/>
          </w:tcPr>
          <w:p w14:paraId="5530D02D"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4CAF3021" w14:textId="009EBD5F" w:rsidR="0053775A" w:rsidRDefault="0053775A" w:rsidP="00844A46">
            <w:pPr>
              <w:pStyle w:val="a"/>
              <w:rPr>
                <w:rFonts w:cs="Arial"/>
                <w:sz w:val="24"/>
                <w:szCs w:val="24"/>
                <w:lang w:val="mn-MN"/>
              </w:rPr>
            </w:pPr>
            <w:r>
              <w:t xml:space="preserve">RMI </w:t>
            </w:r>
            <w:proofErr w:type="spellStart"/>
            <w:r>
              <w:t>систем</w:t>
            </w:r>
            <w:proofErr w:type="spellEnd"/>
            <w:r>
              <w:t xml:space="preserve"> </w:t>
            </w:r>
            <w:proofErr w:type="spellStart"/>
            <w:r>
              <w:t>дэх</w:t>
            </w:r>
            <w:proofErr w:type="spellEnd"/>
            <w:r>
              <w:t xml:space="preserve"> </w:t>
            </w:r>
            <w:proofErr w:type="spellStart"/>
            <w:r>
              <w:t>эдгээр</w:t>
            </w:r>
            <w:proofErr w:type="spellEnd"/>
            <w:r>
              <w:t xml:space="preserve"> </w:t>
            </w:r>
            <w:proofErr w:type="spellStart"/>
            <w:r>
              <w:t>мэдээллээр</w:t>
            </w:r>
            <w:proofErr w:type="spellEnd"/>
            <w:r>
              <w:t xml:space="preserve"> </w:t>
            </w:r>
            <w:proofErr w:type="spellStart"/>
            <w:r>
              <w:t>хангах</w:t>
            </w:r>
            <w:proofErr w:type="spellEnd"/>
            <w:r>
              <w:t xml:space="preserve"> </w:t>
            </w:r>
            <w:proofErr w:type="spellStart"/>
            <w:r>
              <w:t>эсэхийг</w:t>
            </w:r>
            <w:proofErr w:type="spellEnd"/>
            <w:r>
              <w:t xml:space="preserve"> </w:t>
            </w:r>
            <w:proofErr w:type="spellStart"/>
            <w:r>
              <w:t>үйлдвэрлэгч</w:t>
            </w:r>
            <w:proofErr w:type="spellEnd"/>
            <w:r>
              <w:t xml:space="preserve"> </w:t>
            </w:r>
            <w:proofErr w:type="spellStart"/>
            <w:r>
              <w:t>шийдвэрлэнэ</w:t>
            </w:r>
            <w:proofErr w:type="spellEnd"/>
            <w:r>
              <w:t xml:space="preserve">. </w:t>
            </w:r>
            <w:proofErr w:type="spellStart"/>
            <w:r>
              <w:t>Хэрэглэгч</w:t>
            </w:r>
            <w:proofErr w:type="spellEnd"/>
            <w:r>
              <w:t xml:space="preserve"> </w:t>
            </w:r>
            <w:proofErr w:type="spellStart"/>
            <w:r>
              <w:t>хайлтаар</w:t>
            </w:r>
            <w:proofErr w:type="spellEnd"/>
            <w:r>
              <w:t xml:space="preserve"> </w:t>
            </w:r>
            <w:proofErr w:type="spellStart"/>
            <w:r>
              <w:t>илэрсэн</w:t>
            </w:r>
            <w:proofErr w:type="spellEnd"/>
            <w:r>
              <w:t xml:space="preserve"> </w:t>
            </w:r>
            <w:proofErr w:type="spellStart"/>
            <w:r w:rsidR="00FF6F26">
              <w:t>түр</w:t>
            </w:r>
            <w:proofErr w:type="spellEnd"/>
            <w:r>
              <w:t xml:space="preserve"> </w:t>
            </w:r>
            <w:proofErr w:type="spellStart"/>
            <w:r>
              <w:t>засварын</w:t>
            </w:r>
            <w:proofErr w:type="spellEnd"/>
            <w:r>
              <w:t xml:space="preserve"> </w:t>
            </w:r>
            <w:proofErr w:type="spellStart"/>
            <w:r>
              <w:t>журмуудын</w:t>
            </w:r>
            <w:proofErr w:type="spellEnd"/>
            <w:r>
              <w:t xml:space="preserve"> </w:t>
            </w:r>
            <w:proofErr w:type="spellStart"/>
            <w:r>
              <w:t>нэгийг</w:t>
            </w:r>
            <w:proofErr w:type="spellEnd"/>
            <w:r>
              <w:t xml:space="preserve"> </w:t>
            </w:r>
            <w:proofErr w:type="spellStart"/>
            <w:r>
              <w:t>сонгоно</w:t>
            </w:r>
            <w:proofErr w:type="spellEnd"/>
            <w:r>
              <w:t xml:space="preserve">. </w:t>
            </w:r>
            <w:proofErr w:type="spellStart"/>
            <w:r>
              <w:t>Үйлдвэрлэгчийн</w:t>
            </w:r>
            <w:proofErr w:type="spellEnd"/>
            <w:r>
              <w:t xml:space="preserve"> RMI </w:t>
            </w:r>
            <w:proofErr w:type="spellStart"/>
            <w:r>
              <w:t>систем</w:t>
            </w:r>
            <w:proofErr w:type="spellEnd"/>
            <w:r>
              <w:t xml:space="preserve"> </w:t>
            </w:r>
            <w:proofErr w:type="spellStart"/>
            <w:r>
              <w:t>нь</w:t>
            </w:r>
            <w:proofErr w:type="spellEnd"/>
            <w:r>
              <w:t xml:space="preserve"> </w:t>
            </w:r>
            <w:proofErr w:type="spellStart"/>
            <w:r>
              <w:t>сонгосон</w:t>
            </w:r>
            <w:proofErr w:type="spellEnd"/>
            <w:r>
              <w:t xml:space="preserve"> </w:t>
            </w:r>
            <w:proofErr w:type="spellStart"/>
            <w:r>
              <w:t>мэдээллийг</w:t>
            </w:r>
            <w:proofErr w:type="spellEnd"/>
            <w:r>
              <w:t xml:space="preserve"> </w:t>
            </w:r>
            <w:proofErr w:type="spellStart"/>
            <w:r>
              <w:t>харуулна</w:t>
            </w:r>
            <w:proofErr w:type="spellEnd"/>
          </w:p>
        </w:tc>
      </w:tr>
      <w:tr w:rsidR="0053775A" w14:paraId="111B7AF3" w14:textId="77777777" w:rsidTr="0053775A">
        <w:tc>
          <w:tcPr>
            <w:tcW w:w="1638" w:type="dxa"/>
            <w:vAlign w:val="bottom"/>
          </w:tcPr>
          <w:p w14:paraId="70FE62F8"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6A27BA1B" w14:textId="77777777" w:rsidR="0053775A" w:rsidRDefault="0053775A" w:rsidP="00844A46">
            <w:pPr>
              <w:pStyle w:val="a"/>
              <w:rPr>
                <w:rFonts w:cs="Arial"/>
                <w:sz w:val="24"/>
                <w:szCs w:val="24"/>
                <w:lang w:val="mn-MN"/>
              </w:rPr>
            </w:pPr>
            <w:proofErr w:type="spellStart"/>
            <w:r>
              <w:t>Үйлдвэрлэгч</w:t>
            </w:r>
            <w:proofErr w:type="spellEnd"/>
            <w:r>
              <w:t xml:space="preserve"> </w:t>
            </w:r>
            <w:proofErr w:type="spellStart"/>
            <w:r>
              <w:t>өөрийн</w:t>
            </w:r>
            <w:proofErr w:type="spellEnd"/>
            <w:r>
              <w:t xml:space="preserve"> </w:t>
            </w:r>
            <w:proofErr w:type="spellStart"/>
            <w:r>
              <w:t>эрх</w:t>
            </w:r>
            <w:proofErr w:type="spellEnd"/>
            <w:r>
              <w:t xml:space="preserve"> </w:t>
            </w:r>
            <w:proofErr w:type="spellStart"/>
            <w:r>
              <w:t>бүхий</w:t>
            </w:r>
            <w:proofErr w:type="spellEnd"/>
            <w:r>
              <w:t xml:space="preserve"> </w:t>
            </w:r>
            <w:proofErr w:type="spellStart"/>
            <w:r>
              <w:t>засварчин</w:t>
            </w:r>
            <w:proofErr w:type="spellEnd"/>
            <w:r>
              <w:t xml:space="preserve"> AR-</w:t>
            </w:r>
            <w:proofErr w:type="spellStart"/>
            <w:r>
              <w:t>ийг</w:t>
            </w:r>
            <w:proofErr w:type="spellEnd"/>
            <w:r>
              <w:t xml:space="preserve"> </w:t>
            </w:r>
            <w:proofErr w:type="spellStart"/>
            <w:r>
              <w:t>хангах</w:t>
            </w:r>
            <w:proofErr w:type="spellEnd"/>
            <w:r>
              <w:t xml:space="preserve"> </w:t>
            </w:r>
            <w:proofErr w:type="spellStart"/>
            <w:r>
              <w:t>тохиолдолд</w:t>
            </w:r>
            <w:proofErr w:type="spellEnd"/>
            <w:r>
              <w:t xml:space="preserve"> </w:t>
            </w:r>
            <w:proofErr w:type="spellStart"/>
            <w:r>
              <w:t>зайлшгүй</w:t>
            </w:r>
            <w:proofErr w:type="spellEnd"/>
            <w:r>
              <w:t xml:space="preserve"> </w:t>
            </w:r>
            <w:proofErr w:type="spellStart"/>
            <w:r>
              <w:t>шаардлагатай</w:t>
            </w:r>
            <w:proofErr w:type="spellEnd"/>
            <w:r>
              <w:t xml:space="preserve"> </w:t>
            </w:r>
            <w:proofErr w:type="spellStart"/>
            <w:r>
              <w:t>бусад</w:t>
            </w:r>
            <w:proofErr w:type="spellEnd"/>
            <w:r>
              <w:t xml:space="preserve"> </w:t>
            </w:r>
            <w:proofErr w:type="spellStart"/>
            <w:r>
              <w:t>тохиолдолд</w:t>
            </w:r>
            <w:proofErr w:type="spellEnd"/>
            <w:r>
              <w:t xml:space="preserve"> </w:t>
            </w:r>
            <w:proofErr w:type="spellStart"/>
            <w:r>
              <w:t>сонголтоор</w:t>
            </w:r>
            <w:proofErr w:type="spellEnd"/>
            <w:r>
              <w:t xml:space="preserve"> </w:t>
            </w:r>
            <w:proofErr w:type="spellStart"/>
            <w:r>
              <w:t>байж</w:t>
            </w:r>
            <w:proofErr w:type="spellEnd"/>
            <w:r>
              <w:t xml:space="preserve"> </w:t>
            </w:r>
            <w:proofErr w:type="spellStart"/>
            <w:r>
              <w:t>болно</w:t>
            </w:r>
            <w:proofErr w:type="spellEnd"/>
            <w:r>
              <w:t>.</w:t>
            </w:r>
          </w:p>
        </w:tc>
      </w:tr>
    </w:tbl>
    <w:p w14:paraId="5EB6D298" w14:textId="77777777" w:rsidR="00986776" w:rsidRPr="00233EC0" w:rsidRDefault="00986776" w:rsidP="00B61FBC">
      <w:pPr>
        <w:spacing w:before="240"/>
        <w:jc w:val="both"/>
        <w:rPr>
          <w:rFonts w:ascii="Arial" w:hAnsi="Arial" w:cs="Arial"/>
          <w:b/>
          <w:sz w:val="24"/>
          <w:szCs w:val="24"/>
          <w:lang w:val="mn-MN"/>
        </w:rPr>
      </w:pPr>
      <w:r w:rsidRPr="00233EC0">
        <w:rPr>
          <w:rFonts w:ascii="Arial" w:hAnsi="Arial" w:cs="Arial"/>
          <w:b/>
          <w:sz w:val="24"/>
          <w:szCs w:val="24"/>
        </w:rPr>
        <w:t xml:space="preserve">7.5.1.4 UC 5.1.4 </w:t>
      </w:r>
      <w:r w:rsidRPr="00233EC0">
        <w:rPr>
          <w:rFonts w:ascii="Arial" w:hAnsi="Arial" w:cs="Arial"/>
          <w:b/>
          <w:sz w:val="24"/>
          <w:szCs w:val="24"/>
          <w:lang w:val="mn-MN"/>
        </w:rPr>
        <w:t>Техникийн хяналт үзлэгт бэлдэх</w:t>
      </w:r>
    </w:p>
    <w:p w14:paraId="26B9E8BD" w14:textId="19E77A50" w:rsidR="00986776"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986776" w:rsidRPr="00233EC0">
        <w:rPr>
          <w:rFonts w:ascii="Arial" w:hAnsi="Arial" w:cs="Arial"/>
          <w:sz w:val="24"/>
          <w:szCs w:val="24"/>
          <w:lang w:val="mn-MN"/>
        </w:rPr>
        <w:t xml:space="preserve"> 19-р </w:t>
      </w:r>
      <w:r>
        <w:rPr>
          <w:rFonts w:ascii="Arial" w:hAnsi="Arial" w:cs="Arial"/>
          <w:sz w:val="24"/>
          <w:szCs w:val="24"/>
          <w:lang w:val="mn-MN"/>
        </w:rPr>
        <w:t>хүснэгтэд үзүүллээ</w:t>
      </w:r>
      <w:r w:rsidR="00986776" w:rsidRPr="00233EC0">
        <w:rPr>
          <w:rFonts w:ascii="Arial" w:hAnsi="Arial" w:cs="Arial"/>
          <w:sz w:val="24"/>
          <w:szCs w:val="24"/>
          <w:lang w:val="mn-MN"/>
        </w:rPr>
        <w:t>.</w:t>
      </w:r>
    </w:p>
    <w:p w14:paraId="45225421" w14:textId="5D19E929" w:rsidR="00986776" w:rsidRPr="00233EC0" w:rsidRDefault="00986776" w:rsidP="007F2B00">
      <w:pPr>
        <w:jc w:val="center"/>
        <w:rPr>
          <w:rFonts w:ascii="Arial" w:hAnsi="Arial" w:cs="Arial"/>
          <w:b/>
          <w:sz w:val="24"/>
          <w:szCs w:val="24"/>
          <w:lang w:val="mn-MN"/>
        </w:rPr>
      </w:pPr>
      <w:r w:rsidRPr="00233EC0">
        <w:rPr>
          <w:rFonts w:ascii="Arial" w:hAnsi="Arial" w:cs="Arial"/>
          <w:b/>
          <w:sz w:val="24"/>
          <w:szCs w:val="24"/>
          <w:lang w:val="mn-MN"/>
        </w:rPr>
        <w:t>1</w:t>
      </w:r>
      <w:r w:rsidRPr="00233EC0">
        <w:rPr>
          <w:rFonts w:ascii="Arial" w:hAnsi="Arial" w:cs="Arial"/>
          <w:b/>
          <w:sz w:val="24"/>
          <w:szCs w:val="24"/>
        </w:rPr>
        <w:t>9</w:t>
      </w:r>
      <w:r w:rsidRPr="00233EC0">
        <w:rPr>
          <w:rFonts w:ascii="Arial" w:hAnsi="Arial" w:cs="Arial"/>
          <w:b/>
          <w:sz w:val="24"/>
          <w:szCs w:val="24"/>
          <w:lang w:val="mn-MN"/>
        </w:rPr>
        <w:t>-р хүснэгт</w:t>
      </w:r>
      <w:r w:rsidRPr="00233EC0">
        <w:rPr>
          <w:rFonts w:ascii="Arial" w:hAnsi="Arial" w:cs="Arial"/>
          <w:b/>
          <w:sz w:val="24"/>
          <w:szCs w:val="24"/>
        </w:rPr>
        <w:t xml:space="preserve">-UC 5.1.4 </w:t>
      </w:r>
      <w:r w:rsidRPr="00233EC0">
        <w:rPr>
          <w:rFonts w:ascii="Arial" w:hAnsi="Arial" w:cs="Arial"/>
          <w:b/>
          <w:sz w:val="24"/>
          <w:szCs w:val="24"/>
          <w:lang w:val="mn-MN"/>
        </w:rPr>
        <w:t>Техникийн хяналт үзлэгт бэлтгэх</w:t>
      </w:r>
    </w:p>
    <w:tbl>
      <w:tblPr>
        <w:tblStyle w:val="TableGrid"/>
        <w:tblW w:w="9350" w:type="dxa"/>
        <w:tblLook w:val="04A0" w:firstRow="1" w:lastRow="0" w:firstColumn="1" w:lastColumn="0" w:noHBand="0" w:noVBand="1"/>
      </w:tblPr>
      <w:tblGrid>
        <w:gridCol w:w="1638"/>
        <w:gridCol w:w="7712"/>
      </w:tblGrid>
      <w:tr w:rsidR="0053775A" w14:paraId="7FC3096C" w14:textId="77777777" w:rsidTr="0053775A">
        <w:tc>
          <w:tcPr>
            <w:tcW w:w="1638" w:type="dxa"/>
            <w:vAlign w:val="bottom"/>
          </w:tcPr>
          <w:p w14:paraId="2BEAA9D8"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64828F5F" w14:textId="77777777" w:rsidR="0053775A" w:rsidRPr="00733F03" w:rsidRDefault="0053775A" w:rsidP="00844A46">
            <w:pPr>
              <w:pStyle w:val="a"/>
            </w:pPr>
            <w:proofErr w:type="spellStart"/>
            <w:r w:rsidRPr="00733F03">
              <w:t>Хараат</w:t>
            </w:r>
            <w:proofErr w:type="spellEnd"/>
            <w:r w:rsidRPr="00733F03">
              <w:t xml:space="preserve"> </w:t>
            </w:r>
            <w:proofErr w:type="spellStart"/>
            <w:r w:rsidRPr="00733F03">
              <w:t>бус</w:t>
            </w:r>
            <w:proofErr w:type="spellEnd"/>
            <w:r w:rsidRPr="00733F03">
              <w:t xml:space="preserve"> </w:t>
            </w:r>
            <w:proofErr w:type="spellStart"/>
            <w:r w:rsidRPr="00733F03">
              <w:t>оператор</w:t>
            </w:r>
            <w:proofErr w:type="spellEnd"/>
          </w:p>
        </w:tc>
      </w:tr>
      <w:tr w:rsidR="0053775A" w14:paraId="24C7EA82" w14:textId="77777777" w:rsidTr="0053775A">
        <w:tc>
          <w:tcPr>
            <w:tcW w:w="1638" w:type="dxa"/>
          </w:tcPr>
          <w:p w14:paraId="784D733C"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4E4AC081" w14:textId="77777777" w:rsidR="0053775A" w:rsidRPr="00733F03" w:rsidRDefault="0053775A" w:rsidP="00844A46">
            <w:pPr>
              <w:pStyle w:val="a"/>
            </w:pPr>
            <w:proofErr w:type="spellStart"/>
            <w:r w:rsidRPr="00733F03">
              <w:t>Хууль</w:t>
            </w:r>
            <w:proofErr w:type="spellEnd"/>
            <w:r w:rsidRPr="00733F03">
              <w:t xml:space="preserve"> </w:t>
            </w:r>
            <w:proofErr w:type="spellStart"/>
            <w:r w:rsidRPr="00733F03">
              <w:t>тогтоомжид</w:t>
            </w:r>
            <w:proofErr w:type="spellEnd"/>
            <w:r w:rsidRPr="00733F03">
              <w:t xml:space="preserve"> </w:t>
            </w:r>
            <w:proofErr w:type="spellStart"/>
            <w:r w:rsidRPr="00733F03">
              <w:t>заасны</w:t>
            </w:r>
            <w:proofErr w:type="spellEnd"/>
            <w:r w:rsidRPr="00733F03">
              <w:t xml:space="preserve"> </w:t>
            </w:r>
            <w:proofErr w:type="spellStart"/>
            <w:r w:rsidRPr="00733F03">
              <w:t>дагуу</w:t>
            </w:r>
            <w:proofErr w:type="spellEnd"/>
            <w:r w:rsidRPr="00733F03">
              <w:t xml:space="preserve"> </w:t>
            </w:r>
            <w:proofErr w:type="spellStart"/>
            <w:r w:rsidRPr="00733F03">
              <w:t>техникийн</w:t>
            </w:r>
            <w:proofErr w:type="spellEnd"/>
            <w:r w:rsidRPr="00733F03">
              <w:t xml:space="preserve"> </w:t>
            </w:r>
            <w:proofErr w:type="spellStart"/>
            <w:r w:rsidRPr="00733F03">
              <w:t>хяналт</w:t>
            </w:r>
            <w:proofErr w:type="spellEnd"/>
            <w:r w:rsidRPr="00733F03">
              <w:t xml:space="preserve"> </w:t>
            </w:r>
            <w:proofErr w:type="spellStart"/>
            <w:r w:rsidRPr="00733F03">
              <w:t>үзлэгийн</w:t>
            </w:r>
            <w:proofErr w:type="spellEnd"/>
            <w:r w:rsidRPr="00733F03">
              <w:t xml:space="preserve"> </w:t>
            </w:r>
            <w:proofErr w:type="spellStart"/>
            <w:r w:rsidRPr="00733F03">
              <w:t>талаарх</w:t>
            </w:r>
            <w:proofErr w:type="spellEnd"/>
            <w:r w:rsidRPr="00733F03">
              <w:t xml:space="preserve"> </w:t>
            </w:r>
            <w:proofErr w:type="spellStart"/>
            <w:r w:rsidRPr="00733F03">
              <w:t>мэдээллийг</w:t>
            </w:r>
            <w:proofErr w:type="spellEnd"/>
            <w:r w:rsidRPr="00733F03">
              <w:t xml:space="preserve"> </w:t>
            </w:r>
            <w:proofErr w:type="spellStart"/>
            <w:r w:rsidRPr="00733F03">
              <w:t>олж</w:t>
            </w:r>
            <w:proofErr w:type="spellEnd"/>
            <w:r w:rsidRPr="00733F03">
              <w:t xml:space="preserve"> </w:t>
            </w:r>
            <w:proofErr w:type="spellStart"/>
            <w:r w:rsidRPr="00733F03">
              <w:t>авах</w:t>
            </w:r>
            <w:proofErr w:type="spellEnd"/>
          </w:p>
        </w:tc>
      </w:tr>
      <w:tr w:rsidR="0053775A" w14:paraId="363BF9C3" w14:textId="77777777" w:rsidTr="0053775A">
        <w:tc>
          <w:tcPr>
            <w:tcW w:w="1638" w:type="dxa"/>
          </w:tcPr>
          <w:p w14:paraId="247C484F" w14:textId="7D8D979C"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tcPr>
          <w:p w14:paraId="4EEEB253" w14:textId="77777777" w:rsidR="0053775A" w:rsidRPr="00733F03" w:rsidRDefault="0053775A" w:rsidP="00844A46">
            <w:pPr>
              <w:pStyle w:val="a"/>
            </w:pPr>
            <w:proofErr w:type="spellStart"/>
            <w:r w:rsidRPr="00733F03">
              <w:t>Хууль</w:t>
            </w:r>
            <w:proofErr w:type="spellEnd"/>
            <w:r w:rsidRPr="00733F03">
              <w:t xml:space="preserve"> </w:t>
            </w:r>
            <w:proofErr w:type="spellStart"/>
            <w:r w:rsidRPr="00733F03">
              <w:t>тогтоомжид</w:t>
            </w:r>
            <w:proofErr w:type="spellEnd"/>
            <w:r w:rsidRPr="00733F03">
              <w:t xml:space="preserve"> </w:t>
            </w:r>
            <w:proofErr w:type="spellStart"/>
            <w:r w:rsidRPr="00733F03">
              <w:t>заасны</w:t>
            </w:r>
            <w:proofErr w:type="spellEnd"/>
            <w:r w:rsidRPr="00733F03">
              <w:t xml:space="preserve"> </w:t>
            </w:r>
            <w:proofErr w:type="spellStart"/>
            <w:r w:rsidRPr="00733F03">
              <w:t>дагуу</w:t>
            </w:r>
            <w:proofErr w:type="spellEnd"/>
            <w:r w:rsidRPr="00733F03">
              <w:t xml:space="preserve"> </w:t>
            </w:r>
            <w:proofErr w:type="spellStart"/>
            <w:r w:rsidRPr="00733F03">
              <w:t>техникийн</w:t>
            </w:r>
            <w:proofErr w:type="spellEnd"/>
            <w:r w:rsidRPr="00733F03">
              <w:t xml:space="preserve"> </w:t>
            </w:r>
            <w:proofErr w:type="spellStart"/>
            <w:r w:rsidRPr="00733F03">
              <w:t>хяналт</w:t>
            </w:r>
            <w:proofErr w:type="spellEnd"/>
            <w:r w:rsidRPr="00733F03">
              <w:t xml:space="preserve"> </w:t>
            </w:r>
            <w:proofErr w:type="spellStart"/>
            <w:r w:rsidRPr="00733F03">
              <w:t>үзлэгийн</w:t>
            </w:r>
            <w:proofErr w:type="spellEnd"/>
            <w:r w:rsidRPr="00733F03">
              <w:t xml:space="preserve"> </w:t>
            </w:r>
            <w:proofErr w:type="spellStart"/>
            <w:r w:rsidRPr="00733F03">
              <w:t>бэлтгэл</w:t>
            </w:r>
            <w:proofErr w:type="spellEnd"/>
            <w:r w:rsidRPr="00733F03">
              <w:t xml:space="preserve"> </w:t>
            </w:r>
            <w:proofErr w:type="spellStart"/>
            <w:r w:rsidRPr="00733F03">
              <w:t>ажлыг</w:t>
            </w:r>
            <w:proofErr w:type="spellEnd"/>
            <w:r w:rsidRPr="00733F03">
              <w:t xml:space="preserve"> </w:t>
            </w:r>
            <w:proofErr w:type="spellStart"/>
            <w:r w:rsidRPr="00733F03">
              <w:t>хангах</w:t>
            </w:r>
            <w:proofErr w:type="spellEnd"/>
            <w:r w:rsidRPr="00733F03">
              <w:t xml:space="preserve"> </w:t>
            </w:r>
            <w:proofErr w:type="spellStart"/>
            <w:r w:rsidRPr="00733F03">
              <w:t>талаарх</w:t>
            </w:r>
            <w:proofErr w:type="spellEnd"/>
            <w:r w:rsidRPr="00733F03">
              <w:t xml:space="preserve"> </w:t>
            </w:r>
            <w:proofErr w:type="spellStart"/>
            <w:r w:rsidRPr="00733F03">
              <w:t>мэдээллийг</w:t>
            </w:r>
            <w:proofErr w:type="spellEnd"/>
            <w:r w:rsidRPr="00733F03">
              <w:t xml:space="preserve"> </w:t>
            </w:r>
            <w:proofErr w:type="spellStart"/>
            <w:r w:rsidRPr="00733F03">
              <w:t>хүсэх</w:t>
            </w:r>
            <w:proofErr w:type="spellEnd"/>
          </w:p>
        </w:tc>
      </w:tr>
      <w:tr w:rsidR="0053775A" w14:paraId="3C458F2D" w14:textId="77777777" w:rsidTr="0053775A">
        <w:tc>
          <w:tcPr>
            <w:tcW w:w="1638" w:type="dxa"/>
          </w:tcPr>
          <w:p w14:paraId="35E97EFD" w14:textId="22ADB929"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59B97EE2" w14:textId="77777777" w:rsidR="0053775A" w:rsidRPr="00733F03" w:rsidRDefault="0053775A" w:rsidP="00844A46">
            <w:pPr>
              <w:pStyle w:val="a"/>
            </w:pPr>
            <w:proofErr w:type="spellStart"/>
            <w:r w:rsidRPr="00733F03">
              <w:t>Тухайн</w:t>
            </w:r>
            <w:proofErr w:type="spellEnd"/>
            <w:r w:rsidRPr="00733F03">
              <w:t xml:space="preserve"> </w:t>
            </w:r>
            <w:proofErr w:type="spellStart"/>
            <w:r w:rsidRPr="00733F03">
              <w:t>улс</w:t>
            </w:r>
            <w:proofErr w:type="spellEnd"/>
            <w:r w:rsidRPr="00733F03">
              <w:t xml:space="preserve"> </w:t>
            </w:r>
            <w:proofErr w:type="spellStart"/>
            <w:r w:rsidRPr="00733F03">
              <w:t>орны</w:t>
            </w:r>
            <w:proofErr w:type="spellEnd"/>
            <w:r w:rsidRPr="00733F03">
              <w:t xml:space="preserve"> </w:t>
            </w:r>
            <w:proofErr w:type="spellStart"/>
            <w:r w:rsidRPr="00733F03">
              <w:t>хууль</w:t>
            </w:r>
            <w:proofErr w:type="spellEnd"/>
            <w:r w:rsidRPr="00733F03">
              <w:t xml:space="preserve"> </w:t>
            </w:r>
            <w:proofErr w:type="spellStart"/>
            <w:r w:rsidRPr="00733F03">
              <w:t>тогтоомжид</w:t>
            </w:r>
            <w:proofErr w:type="spellEnd"/>
            <w:r w:rsidRPr="00733F03">
              <w:t xml:space="preserve"> </w:t>
            </w:r>
            <w:proofErr w:type="spellStart"/>
            <w:r w:rsidRPr="00733F03">
              <w:t>заасан</w:t>
            </w:r>
            <w:proofErr w:type="spellEnd"/>
            <w:r w:rsidRPr="00733F03">
              <w:t xml:space="preserve"> </w:t>
            </w:r>
            <w:proofErr w:type="spellStart"/>
            <w:r w:rsidRPr="00733F03">
              <w:t>техникийн</w:t>
            </w:r>
            <w:proofErr w:type="spellEnd"/>
            <w:r w:rsidRPr="00733F03">
              <w:t xml:space="preserve"> </w:t>
            </w:r>
            <w:proofErr w:type="spellStart"/>
            <w:r w:rsidRPr="00733F03">
              <w:t>хяналт</w:t>
            </w:r>
            <w:proofErr w:type="spellEnd"/>
            <w:r w:rsidRPr="00733F03">
              <w:t xml:space="preserve"> </w:t>
            </w:r>
            <w:proofErr w:type="spellStart"/>
            <w:r w:rsidRPr="00733F03">
              <w:t>үзлэгийн</w:t>
            </w:r>
            <w:proofErr w:type="spellEnd"/>
            <w:r w:rsidRPr="00733F03">
              <w:t xml:space="preserve"> </w:t>
            </w:r>
            <w:proofErr w:type="spellStart"/>
            <w:r w:rsidRPr="00733F03">
              <w:t>талаарх</w:t>
            </w:r>
            <w:proofErr w:type="spellEnd"/>
            <w:r w:rsidRPr="00733F03">
              <w:t xml:space="preserve"> </w:t>
            </w:r>
            <w:proofErr w:type="spellStart"/>
            <w:r w:rsidRPr="00733F03">
              <w:t>мэдээлэл</w:t>
            </w:r>
            <w:proofErr w:type="spellEnd"/>
          </w:p>
        </w:tc>
      </w:tr>
      <w:tr w:rsidR="0053775A" w14:paraId="5E2007F1" w14:textId="77777777" w:rsidTr="0053775A">
        <w:tc>
          <w:tcPr>
            <w:tcW w:w="1638" w:type="dxa"/>
          </w:tcPr>
          <w:p w14:paraId="53927A7A"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35717EF3" w14:textId="77777777" w:rsidR="0053775A" w:rsidRPr="00733F03" w:rsidRDefault="0053775A" w:rsidP="00844A46">
            <w:pPr>
              <w:pStyle w:val="a"/>
            </w:pPr>
            <w:proofErr w:type="spellStart"/>
            <w:r w:rsidRPr="00733F03">
              <w:t>Тухайн</w:t>
            </w:r>
            <w:proofErr w:type="spellEnd"/>
            <w:r w:rsidRPr="00733F03">
              <w:t xml:space="preserve"> </w:t>
            </w:r>
            <w:proofErr w:type="spellStart"/>
            <w:r w:rsidRPr="00733F03">
              <w:t>улс</w:t>
            </w:r>
            <w:proofErr w:type="spellEnd"/>
            <w:r w:rsidRPr="00733F03">
              <w:t xml:space="preserve"> </w:t>
            </w:r>
            <w:proofErr w:type="spellStart"/>
            <w:r w:rsidRPr="00733F03">
              <w:t>орны</w:t>
            </w:r>
            <w:proofErr w:type="spellEnd"/>
            <w:r w:rsidRPr="00733F03">
              <w:t xml:space="preserve"> </w:t>
            </w:r>
            <w:proofErr w:type="spellStart"/>
            <w:r w:rsidRPr="00733F03">
              <w:t>хууль</w:t>
            </w:r>
            <w:proofErr w:type="spellEnd"/>
            <w:r w:rsidRPr="00733F03">
              <w:t xml:space="preserve"> </w:t>
            </w:r>
            <w:proofErr w:type="spellStart"/>
            <w:r w:rsidRPr="00733F03">
              <w:t>тогтоомжид</w:t>
            </w:r>
            <w:proofErr w:type="spellEnd"/>
            <w:r w:rsidRPr="00733F03">
              <w:t xml:space="preserve"> </w:t>
            </w:r>
            <w:proofErr w:type="spellStart"/>
            <w:r w:rsidRPr="00733F03">
              <w:t>заасны</w:t>
            </w:r>
            <w:proofErr w:type="spellEnd"/>
            <w:r w:rsidRPr="00733F03">
              <w:t xml:space="preserve"> </w:t>
            </w:r>
            <w:proofErr w:type="spellStart"/>
            <w:r w:rsidRPr="00733F03">
              <w:t>дагуу</w:t>
            </w:r>
            <w:proofErr w:type="spellEnd"/>
            <w:r w:rsidRPr="00733F03">
              <w:t xml:space="preserve"> </w:t>
            </w:r>
            <w:proofErr w:type="spellStart"/>
            <w:r w:rsidRPr="00733F03">
              <w:t>хараат</w:t>
            </w:r>
            <w:proofErr w:type="spellEnd"/>
            <w:r w:rsidRPr="00733F03">
              <w:t xml:space="preserve"> </w:t>
            </w:r>
            <w:proofErr w:type="spellStart"/>
            <w:r w:rsidRPr="00733F03">
              <w:t>бус</w:t>
            </w:r>
            <w:proofErr w:type="spellEnd"/>
            <w:r w:rsidRPr="00733F03">
              <w:t xml:space="preserve"> </w:t>
            </w:r>
            <w:proofErr w:type="spellStart"/>
            <w:r w:rsidRPr="00733F03">
              <w:t>оператор</w:t>
            </w:r>
            <w:proofErr w:type="spellEnd"/>
            <w:r w:rsidRPr="00733F03">
              <w:t xml:space="preserve"> </w:t>
            </w:r>
            <w:proofErr w:type="spellStart"/>
            <w:r w:rsidRPr="00733F03">
              <w:t>техникийн</w:t>
            </w:r>
            <w:proofErr w:type="spellEnd"/>
            <w:r w:rsidRPr="00733F03">
              <w:t xml:space="preserve"> </w:t>
            </w:r>
            <w:proofErr w:type="spellStart"/>
            <w:r w:rsidRPr="00733F03">
              <w:t>хяналт</w:t>
            </w:r>
            <w:proofErr w:type="spellEnd"/>
            <w:r w:rsidRPr="00733F03">
              <w:t xml:space="preserve"> </w:t>
            </w:r>
            <w:proofErr w:type="spellStart"/>
            <w:r w:rsidRPr="00733F03">
              <w:t>үзлэгийн</w:t>
            </w:r>
            <w:proofErr w:type="spellEnd"/>
            <w:r w:rsidRPr="00733F03">
              <w:t xml:space="preserve"> </w:t>
            </w:r>
            <w:proofErr w:type="spellStart"/>
            <w:r w:rsidRPr="00733F03">
              <w:t>бэлтгэл</w:t>
            </w:r>
            <w:proofErr w:type="spellEnd"/>
            <w:r w:rsidRPr="00733F03">
              <w:t xml:space="preserve"> </w:t>
            </w:r>
            <w:proofErr w:type="spellStart"/>
            <w:r w:rsidRPr="00733F03">
              <w:t>ажлыг</w:t>
            </w:r>
            <w:proofErr w:type="spellEnd"/>
            <w:r w:rsidRPr="00733F03">
              <w:t xml:space="preserve"> </w:t>
            </w:r>
            <w:proofErr w:type="spellStart"/>
            <w:r w:rsidRPr="00733F03">
              <w:t>хангах</w:t>
            </w:r>
            <w:proofErr w:type="spellEnd"/>
            <w:r w:rsidRPr="00733F03">
              <w:t xml:space="preserve"> </w:t>
            </w:r>
            <w:proofErr w:type="spellStart"/>
            <w:r w:rsidRPr="00733F03">
              <w:t>талаарх</w:t>
            </w:r>
            <w:proofErr w:type="spellEnd"/>
            <w:r w:rsidRPr="00733F03">
              <w:t xml:space="preserve"> </w:t>
            </w:r>
            <w:proofErr w:type="spellStart"/>
            <w:r w:rsidRPr="00733F03">
              <w:t>мэдээлэл</w:t>
            </w:r>
            <w:proofErr w:type="spellEnd"/>
          </w:p>
        </w:tc>
      </w:tr>
      <w:tr w:rsidR="0053775A" w14:paraId="13C9C84F" w14:textId="77777777" w:rsidTr="0053775A">
        <w:tc>
          <w:tcPr>
            <w:tcW w:w="1638" w:type="dxa"/>
          </w:tcPr>
          <w:p w14:paraId="0DDD9653"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08DCA59A" w14:textId="77777777" w:rsidR="0053775A" w:rsidRPr="00733F03" w:rsidRDefault="0053775A" w:rsidP="00844A46">
            <w:pPr>
              <w:pStyle w:val="a"/>
            </w:pPr>
            <w:proofErr w:type="spellStart"/>
            <w:r w:rsidRPr="00733F03">
              <w:t>Үйлдвэрлэгч</w:t>
            </w:r>
            <w:proofErr w:type="spellEnd"/>
            <w:r w:rsidRPr="00733F03">
              <w:t xml:space="preserve"> </w:t>
            </w:r>
            <w:proofErr w:type="spellStart"/>
            <w:r w:rsidRPr="00733F03">
              <w:t>өөрийн</w:t>
            </w:r>
            <w:proofErr w:type="spellEnd"/>
            <w:r w:rsidRPr="00733F03">
              <w:t xml:space="preserve"> </w:t>
            </w:r>
            <w:proofErr w:type="spellStart"/>
            <w:r w:rsidRPr="00733F03">
              <w:t>эрх</w:t>
            </w:r>
            <w:proofErr w:type="spellEnd"/>
            <w:r w:rsidRPr="00733F03">
              <w:t xml:space="preserve"> </w:t>
            </w:r>
            <w:proofErr w:type="spellStart"/>
            <w:r w:rsidRPr="00733F03">
              <w:t>бүхий</w:t>
            </w:r>
            <w:proofErr w:type="spellEnd"/>
            <w:r w:rsidRPr="00733F03">
              <w:t xml:space="preserve"> </w:t>
            </w:r>
            <w:proofErr w:type="spellStart"/>
            <w:r w:rsidRPr="00733F03">
              <w:t>засварчин</w:t>
            </w:r>
            <w:proofErr w:type="spellEnd"/>
            <w:r w:rsidRPr="00733F03">
              <w:t xml:space="preserve"> AR-</w:t>
            </w:r>
            <w:proofErr w:type="spellStart"/>
            <w:r w:rsidRPr="00733F03">
              <w:t>ийг</w:t>
            </w:r>
            <w:proofErr w:type="spellEnd"/>
            <w:r w:rsidRPr="00733F03">
              <w:t xml:space="preserve"> </w:t>
            </w:r>
            <w:proofErr w:type="spellStart"/>
            <w:r w:rsidRPr="00733F03">
              <w:t>хангах</w:t>
            </w:r>
            <w:proofErr w:type="spellEnd"/>
            <w:r w:rsidRPr="00733F03">
              <w:t xml:space="preserve"> </w:t>
            </w:r>
            <w:proofErr w:type="spellStart"/>
            <w:r w:rsidRPr="00733F03">
              <w:t>тохиолдолд</w:t>
            </w:r>
            <w:proofErr w:type="spellEnd"/>
            <w:r w:rsidRPr="00733F03">
              <w:t xml:space="preserve"> </w:t>
            </w:r>
            <w:proofErr w:type="spellStart"/>
            <w:r w:rsidRPr="00733F03">
              <w:t>зайлшгүй</w:t>
            </w:r>
            <w:proofErr w:type="spellEnd"/>
            <w:r w:rsidRPr="00733F03">
              <w:t xml:space="preserve"> </w:t>
            </w:r>
            <w:proofErr w:type="spellStart"/>
            <w:r w:rsidRPr="00733F03">
              <w:t>шаардлагатай</w:t>
            </w:r>
            <w:proofErr w:type="spellEnd"/>
            <w:r w:rsidRPr="00733F03">
              <w:t xml:space="preserve"> </w:t>
            </w:r>
            <w:proofErr w:type="spellStart"/>
            <w:r w:rsidRPr="00733F03">
              <w:t>бүсад</w:t>
            </w:r>
            <w:proofErr w:type="spellEnd"/>
            <w:r w:rsidRPr="00733F03">
              <w:t xml:space="preserve"> </w:t>
            </w:r>
            <w:proofErr w:type="spellStart"/>
            <w:r w:rsidRPr="00733F03">
              <w:t>тохиолдолд</w:t>
            </w:r>
            <w:proofErr w:type="spellEnd"/>
            <w:r w:rsidRPr="00733F03">
              <w:t xml:space="preserve"> </w:t>
            </w:r>
            <w:proofErr w:type="spellStart"/>
            <w:r w:rsidRPr="00733F03">
              <w:t>сонголтоор</w:t>
            </w:r>
            <w:proofErr w:type="spellEnd"/>
            <w:r w:rsidRPr="00733F03">
              <w:t xml:space="preserve"> </w:t>
            </w:r>
            <w:proofErr w:type="spellStart"/>
            <w:r w:rsidRPr="00733F03">
              <w:t>байж</w:t>
            </w:r>
            <w:proofErr w:type="spellEnd"/>
            <w:r w:rsidRPr="00733F03">
              <w:t xml:space="preserve"> </w:t>
            </w:r>
            <w:proofErr w:type="spellStart"/>
            <w:r w:rsidRPr="00733F03">
              <w:t>болно</w:t>
            </w:r>
            <w:proofErr w:type="spellEnd"/>
            <w:r w:rsidRPr="00733F03">
              <w:t>.</w:t>
            </w:r>
          </w:p>
        </w:tc>
      </w:tr>
    </w:tbl>
    <w:p w14:paraId="6291D49B" w14:textId="77777777" w:rsidR="00986776" w:rsidRPr="00233EC0" w:rsidRDefault="00986776" w:rsidP="00B61FBC">
      <w:pPr>
        <w:spacing w:before="240"/>
        <w:jc w:val="both"/>
        <w:rPr>
          <w:rFonts w:ascii="Arial" w:hAnsi="Arial" w:cs="Arial"/>
          <w:b/>
          <w:sz w:val="24"/>
          <w:szCs w:val="24"/>
          <w:lang w:val="mn-MN"/>
        </w:rPr>
      </w:pPr>
      <w:r w:rsidRPr="00233EC0">
        <w:rPr>
          <w:rFonts w:ascii="Arial" w:hAnsi="Arial" w:cs="Arial"/>
          <w:b/>
          <w:sz w:val="24"/>
          <w:szCs w:val="24"/>
        </w:rPr>
        <w:lastRenderedPageBreak/>
        <w:t xml:space="preserve">7.5.2 UC 5.2 </w:t>
      </w:r>
      <w:r w:rsidRPr="00233EC0">
        <w:rPr>
          <w:rFonts w:ascii="Arial" w:hAnsi="Arial" w:cs="Arial"/>
          <w:b/>
          <w:sz w:val="24"/>
          <w:szCs w:val="24"/>
          <w:lang w:val="mn-MN"/>
        </w:rPr>
        <w:t>Холболтын диаграм</w:t>
      </w:r>
    </w:p>
    <w:p w14:paraId="0F962A82" w14:textId="61408053" w:rsidR="00986776"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986776" w:rsidRPr="00233EC0">
        <w:rPr>
          <w:rFonts w:ascii="Arial" w:hAnsi="Arial" w:cs="Arial"/>
          <w:sz w:val="24"/>
          <w:szCs w:val="24"/>
          <w:lang w:val="mn-MN"/>
        </w:rPr>
        <w:t xml:space="preserve"> </w:t>
      </w:r>
      <w:r w:rsidR="00986776" w:rsidRPr="00233EC0">
        <w:rPr>
          <w:rFonts w:ascii="Arial" w:hAnsi="Arial" w:cs="Arial"/>
          <w:sz w:val="24"/>
          <w:szCs w:val="24"/>
        </w:rPr>
        <w:t>20</w:t>
      </w:r>
      <w:r w:rsidR="00986776"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986776" w:rsidRPr="00233EC0">
        <w:rPr>
          <w:rFonts w:ascii="Arial" w:hAnsi="Arial" w:cs="Arial"/>
          <w:sz w:val="24"/>
          <w:szCs w:val="24"/>
          <w:lang w:val="mn-MN"/>
        </w:rPr>
        <w:t>.</w:t>
      </w:r>
    </w:p>
    <w:p w14:paraId="0EE97BCC" w14:textId="77777777" w:rsidR="00986776" w:rsidRPr="00233EC0" w:rsidRDefault="00986776" w:rsidP="007F2B00">
      <w:pPr>
        <w:jc w:val="center"/>
        <w:rPr>
          <w:rFonts w:ascii="Arial" w:hAnsi="Arial" w:cs="Arial"/>
          <w:b/>
          <w:sz w:val="24"/>
          <w:szCs w:val="24"/>
        </w:rPr>
      </w:pPr>
      <w:r w:rsidRPr="00233EC0">
        <w:rPr>
          <w:rFonts w:ascii="Arial" w:hAnsi="Arial" w:cs="Arial"/>
          <w:b/>
          <w:sz w:val="24"/>
          <w:szCs w:val="24"/>
        </w:rPr>
        <w:t>20</w:t>
      </w:r>
      <w:r w:rsidRPr="00233EC0">
        <w:rPr>
          <w:rFonts w:ascii="Arial" w:hAnsi="Arial" w:cs="Arial"/>
          <w:b/>
          <w:sz w:val="24"/>
          <w:szCs w:val="24"/>
          <w:lang w:val="mn-MN"/>
        </w:rPr>
        <w:t>-р хүснэгт</w:t>
      </w:r>
      <w:r w:rsidRPr="00233EC0">
        <w:rPr>
          <w:rFonts w:ascii="Arial" w:hAnsi="Arial" w:cs="Arial"/>
          <w:b/>
          <w:sz w:val="24"/>
          <w:szCs w:val="24"/>
        </w:rPr>
        <w:t>-</w:t>
      </w:r>
      <w:bookmarkStart w:id="75" w:name="_Hlk8819172"/>
      <w:r w:rsidRPr="00233EC0">
        <w:rPr>
          <w:rFonts w:ascii="Arial" w:hAnsi="Arial" w:cs="Arial"/>
          <w:b/>
          <w:sz w:val="24"/>
          <w:szCs w:val="24"/>
        </w:rPr>
        <w:t xml:space="preserve">UC 5.2 </w:t>
      </w:r>
      <w:r w:rsidRPr="00233EC0">
        <w:rPr>
          <w:rFonts w:ascii="Arial" w:hAnsi="Arial" w:cs="Arial"/>
          <w:b/>
          <w:sz w:val="24"/>
          <w:szCs w:val="24"/>
          <w:lang w:val="mn-MN"/>
        </w:rPr>
        <w:t>Холболтын диаграм</w:t>
      </w:r>
    </w:p>
    <w:tbl>
      <w:tblPr>
        <w:tblStyle w:val="TableGrid"/>
        <w:tblW w:w="9350" w:type="dxa"/>
        <w:tblLook w:val="04A0" w:firstRow="1" w:lastRow="0" w:firstColumn="1" w:lastColumn="0" w:noHBand="0" w:noVBand="1"/>
      </w:tblPr>
      <w:tblGrid>
        <w:gridCol w:w="1638"/>
        <w:gridCol w:w="7712"/>
      </w:tblGrid>
      <w:tr w:rsidR="0053775A" w14:paraId="4D9DBAF2" w14:textId="77777777" w:rsidTr="0053775A">
        <w:tc>
          <w:tcPr>
            <w:tcW w:w="1638" w:type="dxa"/>
            <w:vAlign w:val="bottom"/>
          </w:tcPr>
          <w:bookmarkEnd w:id="75"/>
          <w:p w14:paraId="6E1C5DA3"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51413511" w14:textId="77777777" w:rsidR="0053775A" w:rsidRPr="00733F03" w:rsidRDefault="0053775A" w:rsidP="00844A46">
            <w:pPr>
              <w:pStyle w:val="a"/>
            </w:pPr>
            <w:proofErr w:type="spellStart"/>
            <w:r w:rsidRPr="00733F03">
              <w:t>Хараат</w:t>
            </w:r>
            <w:proofErr w:type="spellEnd"/>
            <w:r w:rsidRPr="00733F03">
              <w:t xml:space="preserve"> </w:t>
            </w:r>
            <w:proofErr w:type="spellStart"/>
            <w:r w:rsidRPr="00733F03">
              <w:t>бус</w:t>
            </w:r>
            <w:proofErr w:type="spellEnd"/>
            <w:r w:rsidRPr="00733F03">
              <w:t xml:space="preserve"> </w:t>
            </w:r>
            <w:proofErr w:type="spellStart"/>
            <w:r w:rsidRPr="00733F03">
              <w:t>оператор</w:t>
            </w:r>
            <w:proofErr w:type="spellEnd"/>
          </w:p>
        </w:tc>
      </w:tr>
      <w:tr w:rsidR="0053775A" w14:paraId="4A53F49D" w14:textId="77777777" w:rsidTr="0053775A">
        <w:tc>
          <w:tcPr>
            <w:tcW w:w="1638" w:type="dxa"/>
            <w:vAlign w:val="bottom"/>
          </w:tcPr>
          <w:p w14:paraId="3719B3BA"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7010A9EE" w14:textId="77777777" w:rsidR="0053775A" w:rsidRPr="00733F03" w:rsidRDefault="0053775A" w:rsidP="00844A46">
            <w:pPr>
              <w:pStyle w:val="a"/>
            </w:pPr>
            <w:proofErr w:type="spellStart"/>
            <w:r w:rsidRPr="00733F03">
              <w:t>Холболтын</w:t>
            </w:r>
            <w:proofErr w:type="spellEnd"/>
            <w:r w:rsidRPr="00733F03">
              <w:t xml:space="preserve"> </w:t>
            </w:r>
            <w:proofErr w:type="spellStart"/>
            <w:r w:rsidRPr="00733F03">
              <w:t>диаграмд</w:t>
            </w:r>
            <w:proofErr w:type="spellEnd"/>
            <w:r w:rsidRPr="00733F03">
              <w:t xml:space="preserve"> </w:t>
            </w:r>
            <w:proofErr w:type="spellStart"/>
            <w:r w:rsidRPr="00733F03">
              <w:t>нэвтрэх</w:t>
            </w:r>
            <w:proofErr w:type="spellEnd"/>
          </w:p>
        </w:tc>
      </w:tr>
      <w:tr w:rsidR="0053775A" w14:paraId="0D1C1482" w14:textId="77777777" w:rsidTr="0053775A">
        <w:tc>
          <w:tcPr>
            <w:tcW w:w="1638" w:type="dxa"/>
          </w:tcPr>
          <w:p w14:paraId="11DC0D45" w14:textId="45262BD3"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tcPr>
          <w:p w14:paraId="41F5C890" w14:textId="77777777" w:rsidR="0053775A" w:rsidRPr="00733F03" w:rsidRDefault="0053775A" w:rsidP="00844A46">
            <w:pPr>
              <w:pStyle w:val="a"/>
            </w:pPr>
            <w:proofErr w:type="spellStart"/>
            <w:r w:rsidRPr="00733F03">
              <w:t>Холболтын</w:t>
            </w:r>
            <w:proofErr w:type="spellEnd"/>
            <w:r w:rsidRPr="00733F03">
              <w:t xml:space="preserve"> </w:t>
            </w:r>
            <w:proofErr w:type="spellStart"/>
            <w:r w:rsidRPr="00733F03">
              <w:t>диаграмыг</w:t>
            </w:r>
            <w:proofErr w:type="spellEnd"/>
            <w:r w:rsidRPr="00733F03">
              <w:t xml:space="preserve"> </w:t>
            </w:r>
            <w:proofErr w:type="spellStart"/>
            <w:r w:rsidRPr="00733F03">
              <w:t>сонгох</w:t>
            </w:r>
            <w:proofErr w:type="spellEnd"/>
            <w:r w:rsidRPr="00733F03">
              <w:t xml:space="preserve"> </w:t>
            </w:r>
            <w:proofErr w:type="spellStart"/>
            <w:r w:rsidRPr="00733F03">
              <w:t>эсвэл</w:t>
            </w:r>
            <w:proofErr w:type="spellEnd"/>
            <w:r w:rsidRPr="00733F03">
              <w:t xml:space="preserve"> </w:t>
            </w:r>
            <w:proofErr w:type="spellStart"/>
            <w:r w:rsidRPr="00733F03">
              <w:t>харах</w:t>
            </w:r>
            <w:proofErr w:type="spellEnd"/>
          </w:p>
        </w:tc>
      </w:tr>
      <w:tr w:rsidR="0053775A" w14:paraId="569E3DE6" w14:textId="77777777" w:rsidTr="0053775A">
        <w:tc>
          <w:tcPr>
            <w:tcW w:w="1638" w:type="dxa"/>
          </w:tcPr>
          <w:p w14:paraId="094B6AB0" w14:textId="1FFC6366"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2D48A2E7" w14:textId="77777777" w:rsidR="0053775A" w:rsidRPr="00733F03" w:rsidRDefault="0053775A" w:rsidP="00844A46">
            <w:pPr>
              <w:pStyle w:val="a"/>
            </w:pPr>
            <w:proofErr w:type="spellStart"/>
            <w:r w:rsidRPr="00733F03">
              <w:t>Холболтын</w:t>
            </w:r>
            <w:proofErr w:type="spellEnd"/>
            <w:r w:rsidRPr="00733F03">
              <w:t xml:space="preserve"> </w:t>
            </w:r>
            <w:proofErr w:type="spellStart"/>
            <w:r w:rsidRPr="00733F03">
              <w:t>диаграмыг</w:t>
            </w:r>
            <w:proofErr w:type="spellEnd"/>
            <w:r w:rsidRPr="00733F03">
              <w:t xml:space="preserve"> </w:t>
            </w:r>
            <w:proofErr w:type="spellStart"/>
            <w:r w:rsidRPr="00733F03">
              <w:t>харуулна</w:t>
            </w:r>
            <w:proofErr w:type="spellEnd"/>
            <w:r w:rsidRPr="00733F03">
              <w:t>.</w:t>
            </w:r>
          </w:p>
        </w:tc>
      </w:tr>
      <w:tr w:rsidR="0053775A" w14:paraId="480B5EA8" w14:textId="77777777" w:rsidTr="0053775A">
        <w:tc>
          <w:tcPr>
            <w:tcW w:w="1638" w:type="dxa"/>
          </w:tcPr>
          <w:p w14:paraId="0FB9936C"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5D595B2B" w14:textId="77777777" w:rsidR="0053775A" w:rsidRPr="00733F03" w:rsidRDefault="0053775A" w:rsidP="00844A46">
            <w:pPr>
              <w:pStyle w:val="a"/>
            </w:pPr>
            <w:proofErr w:type="spellStart"/>
            <w:r w:rsidRPr="00733F03">
              <w:t>Хайлтаар</w:t>
            </w:r>
            <w:proofErr w:type="spellEnd"/>
            <w:r w:rsidRPr="00733F03">
              <w:t xml:space="preserve"> </w:t>
            </w:r>
            <w:proofErr w:type="spellStart"/>
            <w:r w:rsidRPr="00733F03">
              <w:t>илэрсэн</w:t>
            </w:r>
            <w:proofErr w:type="spellEnd"/>
            <w:r w:rsidRPr="00733F03">
              <w:t xml:space="preserve"> </w:t>
            </w:r>
            <w:proofErr w:type="spellStart"/>
            <w:r w:rsidRPr="00733F03">
              <w:t>холболтын</w:t>
            </w:r>
            <w:proofErr w:type="spellEnd"/>
            <w:r w:rsidRPr="00733F03">
              <w:t xml:space="preserve"> </w:t>
            </w:r>
            <w:proofErr w:type="spellStart"/>
            <w:r w:rsidRPr="00733F03">
              <w:t>диаграмуудаас</w:t>
            </w:r>
            <w:proofErr w:type="spellEnd"/>
            <w:r w:rsidRPr="00733F03">
              <w:t xml:space="preserve"> </w:t>
            </w:r>
            <w:proofErr w:type="spellStart"/>
            <w:r w:rsidRPr="00733F03">
              <w:t>нэгийг</w:t>
            </w:r>
            <w:proofErr w:type="spellEnd"/>
            <w:r w:rsidRPr="00733F03">
              <w:t xml:space="preserve"> </w:t>
            </w:r>
            <w:proofErr w:type="spellStart"/>
            <w:r w:rsidRPr="00733F03">
              <w:t>нь</w:t>
            </w:r>
            <w:proofErr w:type="spellEnd"/>
            <w:r w:rsidRPr="00733F03">
              <w:t xml:space="preserve"> </w:t>
            </w:r>
            <w:proofErr w:type="spellStart"/>
            <w:r w:rsidRPr="00733F03">
              <w:t>хэрэглэгч</w:t>
            </w:r>
            <w:proofErr w:type="spellEnd"/>
            <w:r w:rsidRPr="00733F03">
              <w:t xml:space="preserve"> </w:t>
            </w:r>
            <w:proofErr w:type="spellStart"/>
            <w:r w:rsidRPr="00733F03">
              <w:t>сонгоно</w:t>
            </w:r>
            <w:proofErr w:type="spellEnd"/>
            <w:r w:rsidRPr="00733F03">
              <w:t xml:space="preserve">. </w:t>
            </w:r>
            <w:proofErr w:type="spellStart"/>
            <w:r w:rsidRPr="00733F03">
              <w:t>Үйлдвэрлэгчийн</w:t>
            </w:r>
            <w:proofErr w:type="spellEnd"/>
            <w:r w:rsidRPr="00733F03">
              <w:t xml:space="preserve"> RMI </w:t>
            </w:r>
            <w:proofErr w:type="spellStart"/>
            <w:r w:rsidRPr="00733F03">
              <w:t>систем</w:t>
            </w:r>
            <w:proofErr w:type="spellEnd"/>
            <w:r w:rsidRPr="00733F03">
              <w:t xml:space="preserve"> </w:t>
            </w:r>
            <w:proofErr w:type="spellStart"/>
            <w:r w:rsidRPr="00733F03">
              <w:t>сонгосон</w:t>
            </w:r>
            <w:proofErr w:type="spellEnd"/>
            <w:r w:rsidRPr="00733F03">
              <w:t xml:space="preserve"> </w:t>
            </w:r>
            <w:proofErr w:type="spellStart"/>
            <w:r w:rsidRPr="00733F03">
              <w:t>мэдээллийн</w:t>
            </w:r>
            <w:proofErr w:type="spellEnd"/>
            <w:r w:rsidRPr="00733F03">
              <w:t xml:space="preserve"> </w:t>
            </w:r>
            <w:proofErr w:type="spellStart"/>
            <w:r w:rsidRPr="00733F03">
              <w:t>багцыг</w:t>
            </w:r>
            <w:proofErr w:type="spellEnd"/>
            <w:r w:rsidRPr="00733F03">
              <w:t xml:space="preserve"> </w:t>
            </w:r>
            <w:proofErr w:type="spellStart"/>
            <w:r w:rsidRPr="00733F03">
              <w:t>харуулна</w:t>
            </w:r>
            <w:proofErr w:type="spellEnd"/>
            <w:r w:rsidRPr="00733F03">
              <w:t>.</w:t>
            </w:r>
          </w:p>
        </w:tc>
      </w:tr>
      <w:tr w:rsidR="0053775A" w14:paraId="6D05BB55" w14:textId="77777777" w:rsidTr="0053775A">
        <w:tc>
          <w:tcPr>
            <w:tcW w:w="1638" w:type="dxa"/>
            <w:vAlign w:val="bottom"/>
          </w:tcPr>
          <w:p w14:paraId="773B2B4B"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33F8DB67" w14:textId="634F5F52" w:rsidR="0053775A" w:rsidRPr="00733F03" w:rsidRDefault="0053775A" w:rsidP="00844A46">
            <w:pPr>
              <w:pStyle w:val="a"/>
            </w:pPr>
            <w:proofErr w:type="spellStart"/>
            <w:r>
              <w:t>Зайлшгүй</w:t>
            </w:r>
            <w:proofErr w:type="spellEnd"/>
            <w:r w:rsidRPr="00733F03">
              <w:t xml:space="preserve"> </w:t>
            </w:r>
            <w:proofErr w:type="spellStart"/>
            <w:r w:rsidRPr="00733F03">
              <w:t>шаардлагатай</w:t>
            </w:r>
            <w:proofErr w:type="spellEnd"/>
            <w:r w:rsidRPr="00733F03">
              <w:t>.</w:t>
            </w:r>
          </w:p>
        </w:tc>
      </w:tr>
    </w:tbl>
    <w:p w14:paraId="5DFA2E1E" w14:textId="50E89B99" w:rsidR="00754F32" w:rsidRPr="00233EC0" w:rsidRDefault="00754F32" w:rsidP="00B61FBC">
      <w:pPr>
        <w:spacing w:before="240"/>
        <w:jc w:val="both"/>
        <w:rPr>
          <w:rFonts w:ascii="Arial" w:hAnsi="Arial" w:cs="Arial"/>
          <w:sz w:val="24"/>
          <w:szCs w:val="24"/>
        </w:rPr>
      </w:pPr>
      <w:bookmarkStart w:id="76" w:name="_Hlk11071417"/>
      <w:r w:rsidRPr="00233EC0">
        <w:rPr>
          <w:rFonts w:ascii="Arial" w:hAnsi="Arial" w:cs="Arial"/>
          <w:b/>
          <w:sz w:val="24"/>
          <w:szCs w:val="24"/>
          <w:lang w:val="mn-MN"/>
        </w:rPr>
        <w:t xml:space="preserve">7.5.3 </w:t>
      </w:r>
      <w:r w:rsidRPr="00233EC0">
        <w:rPr>
          <w:rFonts w:ascii="Arial" w:hAnsi="Arial" w:cs="Arial"/>
          <w:b/>
          <w:sz w:val="24"/>
          <w:szCs w:val="24"/>
        </w:rPr>
        <w:t xml:space="preserve">UC 5.3 </w:t>
      </w:r>
      <w:bookmarkStart w:id="77" w:name="_Hlk8819210"/>
      <w:r w:rsidR="001A3FDC">
        <w:rPr>
          <w:rFonts w:ascii="Arial" w:hAnsi="Arial" w:cs="Arial"/>
          <w:b/>
          <w:sz w:val="24"/>
          <w:szCs w:val="24"/>
          <w:lang w:val="mn-MN"/>
        </w:rPr>
        <w:t>Техникийн үйлчилгээ</w:t>
      </w:r>
      <w:r w:rsidRPr="00233EC0">
        <w:rPr>
          <w:rFonts w:ascii="Arial" w:hAnsi="Arial" w:cs="Arial"/>
          <w:b/>
          <w:sz w:val="24"/>
          <w:szCs w:val="24"/>
          <w:lang w:val="mn-MN"/>
        </w:rPr>
        <w:t>ний тойм мэдээ</w:t>
      </w:r>
    </w:p>
    <w:p w14:paraId="61C81BB3" w14:textId="331CD03E" w:rsidR="00754F32" w:rsidRPr="00233EC0" w:rsidRDefault="00B506AC" w:rsidP="00844A46">
      <w:pPr>
        <w:jc w:val="both"/>
        <w:rPr>
          <w:rFonts w:ascii="Arial" w:hAnsi="Arial" w:cs="Arial"/>
          <w:sz w:val="24"/>
          <w:szCs w:val="24"/>
        </w:rPr>
      </w:pPr>
      <w:bookmarkStart w:id="78" w:name="_Hlk7090363"/>
      <w:bookmarkEnd w:id="77"/>
      <w:r>
        <w:rPr>
          <w:rFonts w:ascii="Arial" w:hAnsi="Arial" w:cs="Arial"/>
          <w:sz w:val="24"/>
          <w:szCs w:val="24"/>
          <w:lang w:val="mn-MN"/>
        </w:rPr>
        <w:t>Шаардлагад нийцсэн хэрэглэх тохиолдлыг</w:t>
      </w:r>
      <w:r w:rsidR="00754F32" w:rsidRPr="00233EC0">
        <w:rPr>
          <w:rFonts w:ascii="Arial" w:hAnsi="Arial" w:cs="Arial"/>
          <w:sz w:val="24"/>
          <w:szCs w:val="24"/>
          <w:lang w:val="mn-MN"/>
        </w:rPr>
        <w:t xml:space="preserve"> </w:t>
      </w:r>
      <w:r w:rsidR="00373036" w:rsidRPr="00233EC0">
        <w:rPr>
          <w:rFonts w:ascii="Arial" w:hAnsi="Arial" w:cs="Arial"/>
          <w:sz w:val="24"/>
          <w:szCs w:val="24"/>
        </w:rPr>
        <w:t>2</w:t>
      </w:r>
      <w:r w:rsidR="00373036" w:rsidRPr="00233EC0">
        <w:rPr>
          <w:rFonts w:ascii="Arial" w:hAnsi="Arial" w:cs="Arial"/>
          <w:sz w:val="24"/>
          <w:szCs w:val="24"/>
          <w:lang w:val="mn-MN"/>
        </w:rPr>
        <w:t xml:space="preserve">1-р </w:t>
      </w:r>
      <w:r>
        <w:rPr>
          <w:rFonts w:ascii="Arial" w:hAnsi="Arial" w:cs="Arial"/>
          <w:sz w:val="24"/>
          <w:szCs w:val="24"/>
          <w:lang w:val="mn-MN"/>
        </w:rPr>
        <w:t>хүснэгтэд үзүүллээ</w:t>
      </w:r>
      <w:r w:rsidR="00754F32" w:rsidRPr="00233EC0">
        <w:rPr>
          <w:rFonts w:ascii="Arial" w:hAnsi="Arial" w:cs="Arial"/>
          <w:sz w:val="24"/>
          <w:szCs w:val="24"/>
          <w:lang w:val="mn-MN"/>
        </w:rPr>
        <w:t>.</w:t>
      </w:r>
    </w:p>
    <w:bookmarkEnd w:id="78"/>
    <w:p w14:paraId="54DB83F5" w14:textId="2AE273FD" w:rsidR="00754F32" w:rsidRPr="00233EC0" w:rsidRDefault="00754F32" w:rsidP="007F2B00">
      <w:pPr>
        <w:jc w:val="center"/>
        <w:rPr>
          <w:rFonts w:ascii="Arial" w:hAnsi="Arial" w:cs="Arial"/>
          <w:b/>
          <w:sz w:val="24"/>
          <w:szCs w:val="24"/>
        </w:rPr>
      </w:pPr>
      <w:r w:rsidRPr="00233EC0">
        <w:rPr>
          <w:rFonts w:ascii="Arial" w:hAnsi="Arial" w:cs="Arial"/>
          <w:b/>
          <w:sz w:val="24"/>
          <w:szCs w:val="24"/>
        </w:rPr>
        <w:t>2</w:t>
      </w:r>
      <w:r w:rsidRPr="00233EC0">
        <w:rPr>
          <w:rFonts w:ascii="Arial" w:hAnsi="Arial" w:cs="Arial"/>
          <w:b/>
          <w:sz w:val="24"/>
          <w:szCs w:val="24"/>
          <w:lang w:val="mn-MN"/>
        </w:rPr>
        <w:t>1-р хүснэгт-</w:t>
      </w:r>
      <w:r w:rsidRPr="00233EC0">
        <w:rPr>
          <w:rFonts w:ascii="Arial" w:hAnsi="Arial" w:cs="Arial"/>
          <w:b/>
          <w:sz w:val="24"/>
          <w:szCs w:val="24"/>
        </w:rPr>
        <w:t xml:space="preserve">UC 5.3 </w:t>
      </w:r>
      <w:r w:rsidR="001A3FDC">
        <w:rPr>
          <w:rFonts w:ascii="Arial" w:hAnsi="Arial" w:cs="Arial"/>
          <w:b/>
          <w:sz w:val="24"/>
          <w:szCs w:val="24"/>
          <w:lang w:val="mn-MN"/>
        </w:rPr>
        <w:t>Техникийн үйлчилгээ</w:t>
      </w:r>
      <w:r w:rsidRPr="00233EC0">
        <w:rPr>
          <w:rFonts w:ascii="Arial" w:hAnsi="Arial" w:cs="Arial"/>
          <w:b/>
          <w:sz w:val="24"/>
          <w:szCs w:val="24"/>
          <w:lang w:val="mn-MN"/>
        </w:rPr>
        <w:t>ний тойм мэдээ</w:t>
      </w:r>
    </w:p>
    <w:tbl>
      <w:tblPr>
        <w:tblStyle w:val="TableGrid"/>
        <w:tblW w:w="9350" w:type="dxa"/>
        <w:tblLook w:val="04A0" w:firstRow="1" w:lastRow="0" w:firstColumn="1" w:lastColumn="0" w:noHBand="0" w:noVBand="1"/>
      </w:tblPr>
      <w:tblGrid>
        <w:gridCol w:w="1638"/>
        <w:gridCol w:w="7712"/>
      </w:tblGrid>
      <w:tr w:rsidR="0053775A" w14:paraId="3C1566D0" w14:textId="77777777" w:rsidTr="0053775A">
        <w:tc>
          <w:tcPr>
            <w:tcW w:w="1638" w:type="dxa"/>
            <w:vAlign w:val="bottom"/>
          </w:tcPr>
          <w:bookmarkEnd w:id="76"/>
          <w:p w14:paraId="61708DB6"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35F967F1" w14:textId="77777777" w:rsidR="0053775A" w:rsidRDefault="0053775A"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53775A" w14:paraId="4278C384" w14:textId="77777777" w:rsidTr="0053775A">
        <w:tc>
          <w:tcPr>
            <w:tcW w:w="1638" w:type="dxa"/>
            <w:vAlign w:val="bottom"/>
          </w:tcPr>
          <w:p w14:paraId="1C16005F"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131908F1" w14:textId="77777777" w:rsidR="0053775A" w:rsidRDefault="0053775A" w:rsidP="00844A46">
            <w:pPr>
              <w:pStyle w:val="a"/>
              <w:rPr>
                <w:rFonts w:cs="Arial"/>
                <w:sz w:val="24"/>
                <w:szCs w:val="24"/>
                <w:lang w:val="mn-MN"/>
              </w:rPr>
            </w:pPr>
            <w:proofErr w:type="spellStart"/>
            <w:r>
              <w:t>Техник</w:t>
            </w:r>
            <w:proofErr w:type="spellEnd"/>
            <w:r>
              <w:t xml:space="preserve"> </w:t>
            </w:r>
            <w:proofErr w:type="spellStart"/>
            <w:r>
              <w:t>үйлчилгээний</w:t>
            </w:r>
            <w:proofErr w:type="spellEnd"/>
            <w:r>
              <w:t xml:space="preserve"> </w:t>
            </w:r>
            <w:proofErr w:type="spellStart"/>
            <w:r>
              <w:t>тойм</w:t>
            </w:r>
            <w:proofErr w:type="spellEnd"/>
            <w:r>
              <w:t xml:space="preserve"> </w:t>
            </w:r>
            <w:proofErr w:type="spellStart"/>
            <w:r>
              <w:t>мэдээнд</w:t>
            </w:r>
            <w:proofErr w:type="spellEnd"/>
            <w:r>
              <w:t xml:space="preserve"> </w:t>
            </w:r>
            <w:proofErr w:type="spellStart"/>
            <w:r>
              <w:t>нэвтрэх</w:t>
            </w:r>
            <w:proofErr w:type="spellEnd"/>
          </w:p>
        </w:tc>
      </w:tr>
      <w:tr w:rsidR="0053775A" w14:paraId="63AAF612" w14:textId="77777777" w:rsidTr="0053775A">
        <w:tc>
          <w:tcPr>
            <w:tcW w:w="1638" w:type="dxa"/>
          </w:tcPr>
          <w:p w14:paraId="2DF1811C" w14:textId="6D336036"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tcPr>
          <w:p w14:paraId="24F2E711" w14:textId="77777777" w:rsidR="0053775A" w:rsidRDefault="0053775A" w:rsidP="00844A46">
            <w:pPr>
              <w:pStyle w:val="a"/>
            </w:pPr>
            <w:proofErr w:type="spellStart"/>
            <w:r>
              <w:t>Техник</w:t>
            </w:r>
            <w:proofErr w:type="spellEnd"/>
            <w:r>
              <w:t xml:space="preserve"> </w:t>
            </w:r>
            <w:proofErr w:type="spellStart"/>
            <w:r>
              <w:t>үйлчилгээний</w:t>
            </w:r>
            <w:proofErr w:type="spellEnd"/>
            <w:r>
              <w:t xml:space="preserve"> </w:t>
            </w:r>
            <w:proofErr w:type="spellStart"/>
            <w:r>
              <w:t>тойм</w:t>
            </w:r>
            <w:proofErr w:type="spellEnd"/>
            <w:r>
              <w:t xml:space="preserve"> </w:t>
            </w:r>
            <w:proofErr w:type="spellStart"/>
            <w:r>
              <w:t>мэдээнээс</w:t>
            </w:r>
            <w:proofErr w:type="spellEnd"/>
            <w:r>
              <w:t xml:space="preserve"> </w:t>
            </w:r>
            <w:proofErr w:type="spellStart"/>
            <w:r>
              <w:t>сонгоно</w:t>
            </w:r>
            <w:proofErr w:type="spellEnd"/>
            <w:r>
              <w:t>.</w:t>
            </w:r>
          </w:p>
          <w:p w14:paraId="15972D21" w14:textId="77777777" w:rsidR="0053775A" w:rsidRDefault="0053775A" w:rsidP="00844A46">
            <w:pPr>
              <w:pStyle w:val="a"/>
              <w:rPr>
                <w:rFonts w:cs="Arial"/>
                <w:sz w:val="24"/>
                <w:szCs w:val="24"/>
                <w:lang w:val="mn-MN"/>
              </w:rPr>
            </w:pPr>
            <w:proofErr w:type="spellStart"/>
            <w:r>
              <w:t>Зөвхөн</w:t>
            </w:r>
            <w:proofErr w:type="spellEnd"/>
            <w:r>
              <w:t xml:space="preserve"> VIN </w:t>
            </w:r>
            <w:proofErr w:type="spellStart"/>
            <w:r>
              <w:t>дугаараар</w:t>
            </w:r>
            <w:proofErr w:type="spellEnd"/>
            <w:r>
              <w:t xml:space="preserve"> </w:t>
            </w:r>
            <w:proofErr w:type="spellStart"/>
            <w:r>
              <w:t>нэвтрэх</w:t>
            </w:r>
            <w:proofErr w:type="spellEnd"/>
            <w:r>
              <w:t xml:space="preserve"> </w:t>
            </w:r>
            <w:proofErr w:type="spellStart"/>
            <w:r>
              <w:t>магадлалтай</w:t>
            </w:r>
            <w:proofErr w:type="spellEnd"/>
            <w:r>
              <w:t xml:space="preserve"> </w:t>
            </w:r>
            <w:proofErr w:type="spellStart"/>
            <w:r>
              <w:t>байж</w:t>
            </w:r>
            <w:proofErr w:type="spellEnd"/>
            <w:r>
              <w:t xml:space="preserve"> </w:t>
            </w:r>
            <w:proofErr w:type="spellStart"/>
            <w:r>
              <w:t>болох</w:t>
            </w:r>
            <w:proofErr w:type="spellEnd"/>
          </w:p>
        </w:tc>
      </w:tr>
      <w:tr w:rsidR="0053775A" w14:paraId="3E031537" w14:textId="77777777" w:rsidTr="0053775A">
        <w:tc>
          <w:tcPr>
            <w:tcW w:w="1638" w:type="dxa"/>
          </w:tcPr>
          <w:p w14:paraId="30AEFB63" w14:textId="5B9BE5E2"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43EEDF8E" w14:textId="77777777" w:rsidR="0053775A" w:rsidRDefault="0053775A" w:rsidP="00844A46">
            <w:pPr>
              <w:pStyle w:val="a"/>
              <w:rPr>
                <w:rFonts w:cs="Arial"/>
                <w:sz w:val="24"/>
                <w:szCs w:val="24"/>
                <w:lang w:val="mn-MN"/>
              </w:rPr>
            </w:pPr>
            <w:proofErr w:type="spellStart"/>
            <w:r>
              <w:t>Сонгосон</w:t>
            </w:r>
            <w:proofErr w:type="spellEnd"/>
            <w:r>
              <w:t xml:space="preserve"> </w:t>
            </w:r>
            <w:proofErr w:type="spellStart"/>
            <w:r>
              <w:t>техник</w:t>
            </w:r>
            <w:proofErr w:type="spellEnd"/>
            <w:r>
              <w:t xml:space="preserve"> </w:t>
            </w:r>
            <w:proofErr w:type="spellStart"/>
            <w:r>
              <w:t>үйлчилгээний</w:t>
            </w:r>
            <w:proofErr w:type="spellEnd"/>
            <w:r>
              <w:t xml:space="preserve"> </w:t>
            </w:r>
            <w:proofErr w:type="spellStart"/>
            <w:r>
              <w:t>тойм</w:t>
            </w:r>
            <w:proofErr w:type="spellEnd"/>
            <w:r>
              <w:t xml:space="preserve"> </w:t>
            </w:r>
            <w:proofErr w:type="spellStart"/>
            <w:r>
              <w:t>мэдээг</w:t>
            </w:r>
            <w:proofErr w:type="spellEnd"/>
            <w:r>
              <w:t xml:space="preserve"> </w:t>
            </w:r>
            <w:proofErr w:type="spellStart"/>
            <w:r>
              <w:t>харуулна</w:t>
            </w:r>
            <w:proofErr w:type="spellEnd"/>
            <w:r>
              <w:t>.</w:t>
            </w:r>
          </w:p>
        </w:tc>
      </w:tr>
      <w:tr w:rsidR="0053775A" w14:paraId="3F221EC8" w14:textId="77777777" w:rsidTr="0053775A">
        <w:tc>
          <w:tcPr>
            <w:tcW w:w="1638" w:type="dxa"/>
          </w:tcPr>
          <w:p w14:paraId="1751B587"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34ADA7A7" w14:textId="77777777" w:rsidR="0053775A" w:rsidRDefault="0053775A" w:rsidP="00844A46">
            <w:pPr>
              <w:pStyle w:val="a"/>
            </w:pPr>
            <w:proofErr w:type="spellStart"/>
            <w:r>
              <w:t>Хайлтаар</w:t>
            </w:r>
            <w:proofErr w:type="spellEnd"/>
            <w:r>
              <w:t xml:space="preserve"> </w:t>
            </w:r>
            <w:proofErr w:type="spellStart"/>
            <w:r>
              <w:t>илэрсэн</w:t>
            </w:r>
            <w:proofErr w:type="spellEnd"/>
            <w:r>
              <w:t xml:space="preserve"> </w:t>
            </w:r>
            <w:proofErr w:type="spellStart"/>
            <w:r>
              <w:t>техник</w:t>
            </w:r>
            <w:proofErr w:type="spellEnd"/>
            <w:r>
              <w:t xml:space="preserve"> </w:t>
            </w:r>
            <w:proofErr w:type="spellStart"/>
            <w:r>
              <w:t>үйлчилгээний</w:t>
            </w:r>
            <w:proofErr w:type="spellEnd"/>
            <w:r>
              <w:t xml:space="preserve"> </w:t>
            </w:r>
            <w:proofErr w:type="spellStart"/>
            <w:r>
              <w:t>тойм</w:t>
            </w:r>
            <w:proofErr w:type="spellEnd"/>
            <w:r>
              <w:t xml:space="preserve"> </w:t>
            </w:r>
            <w:proofErr w:type="spellStart"/>
            <w:r>
              <w:t>мэдээнээс</w:t>
            </w:r>
            <w:proofErr w:type="spellEnd"/>
            <w:r>
              <w:t xml:space="preserve"> </w:t>
            </w:r>
            <w:proofErr w:type="spellStart"/>
            <w:r>
              <w:t>нэгийг</w:t>
            </w:r>
            <w:proofErr w:type="spellEnd"/>
            <w:r>
              <w:t xml:space="preserve"> </w:t>
            </w:r>
            <w:proofErr w:type="spellStart"/>
            <w:r>
              <w:t>нь</w:t>
            </w:r>
            <w:proofErr w:type="spellEnd"/>
            <w:r>
              <w:t xml:space="preserve"> </w:t>
            </w:r>
            <w:proofErr w:type="spellStart"/>
            <w:r>
              <w:t>хэрэглэгч</w:t>
            </w:r>
            <w:proofErr w:type="spellEnd"/>
            <w:r>
              <w:t xml:space="preserve"> </w:t>
            </w:r>
            <w:proofErr w:type="spellStart"/>
            <w:r>
              <w:t>сонгоно</w:t>
            </w:r>
            <w:proofErr w:type="spellEnd"/>
            <w:r>
              <w:t>.</w:t>
            </w:r>
          </w:p>
          <w:p w14:paraId="05058092" w14:textId="77777777" w:rsidR="0053775A" w:rsidRDefault="0053775A" w:rsidP="00844A46">
            <w:pPr>
              <w:pStyle w:val="a"/>
              <w:rPr>
                <w:rFonts w:cs="Arial"/>
                <w:sz w:val="24"/>
                <w:szCs w:val="24"/>
                <w:lang w:val="mn-MN"/>
              </w:rPr>
            </w:pPr>
            <w:proofErr w:type="spellStart"/>
            <w:r>
              <w:t>Үйлдвэрлэгчийн</w:t>
            </w:r>
            <w:proofErr w:type="spellEnd"/>
            <w:r>
              <w:t xml:space="preserve"> RMI </w:t>
            </w:r>
            <w:proofErr w:type="spellStart"/>
            <w:r>
              <w:t>систем</w:t>
            </w:r>
            <w:proofErr w:type="spellEnd"/>
            <w:r>
              <w:t xml:space="preserve"> </w:t>
            </w:r>
            <w:proofErr w:type="spellStart"/>
            <w:r>
              <w:t>сонгосон</w:t>
            </w:r>
            <w:proofErr w:type="spellEnd"/>
            <w:r>
              <w:t xml:space="preserve"> </w:t>
            </w:r>
            <w:proofErr w:type="spellStart"/>
            <w:r>
              <w:t>тойм</w:t>
            </w:r>
            <w:proofErr w:type="spellEnd"/>
            <w:r>
              <w:t xml:space="preserve"> </w:t>
            </w:r>
            <w:proofErr w:type="spellStart"/>
            <w:r>
              <w:t>мэдээний</w:t>
            </w:r>
            <w:proofErr w:type="spellEnd"/>
            <w:r>
              <w:t xml:space="preserve"> </w:t>
            </w:r>
            <w:proofErr w:type="spellStart"/>
            <w:r>
              <w:t>багцыг</w:t>
            </w:r>
            <w:proofErr w:type="spellEnd"/>
            <w:r>
              <w:t xml:space="preserve"> </w:t>
            </w:r>
            <w:proofErr w:type="spellStart"/>
            <w:r>
              <w:t>харуулна</w:t>
            </w:r>
            <w:proofErr w:type="spellEnd"/>
            <w:r>
              <w:t>.</w:t>
            </w:r>
          </w:p>
        </w:tc>
      </w:tr>
      <w:tr w:rsidR="0053775A" w14:paraId="0E81ADF6" w14:textId="77777777" w:rsidTr="0053775A">
        <w:tc>
          <w:tcPr>
            <w:tcW w:w="1638" w:type="dxa"/>
            <w:vAlign w:val="bottom"/>
          </w:tcPr>
          <w:p w14:paraId="1B03ABE9"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76E6C788" w14:textId="77777777" w:rsidR="0053775A" w:rsidRDefault="0053775A" w:rsidP="00844A46">
            <w:pPr>
              <w:pStyle w:val="a"/>
              <w:rPr>
                <w:rFonts w:cs="Arial"/>
                <w:sz w:val="24"/>
                <w:szCs w:val="24"/>
                <w:lang w:val="mn-MN"/>
              </w:rPr>
            </w:pPr>
            <w:proofErr w:type="spellStart"/>
            <w:r>
              <w:t>Үйлдвэрлэгч</w:t>
            </w:r>
            <w:proofErr w:type="spellEnd"/>
            <w:r>
              <w:t xml:space="preserve"> </w:t>
            </w:r>
            <w:proofErr w:type="spellStart"/>
            <w:r>
              <w:t>өөрийн</w:t>
            </w:r>
            <w:proofErr w:type="spellEnd"/>
            <w:r>
              <w:t xml:space="preserve"> </w:t>
            </w:r>
            <w:proofErr w:type="spellStart"/>
            <w:r>
              <w:t>эрх</w:t>
            </w:r>
            <w:proofErr w:type="spellEnd"/>
            <w:r>
              <w:t xml:space="preserve"> </w:t>
            </w:r>
            <w:proofErr w:type="spellStart"/>
            <w:r>
              <w:t>бүхий</w:t>
            </w:r>
            <w:proofErr w:type="spellEnd"/>
            <w:r>
              <w:t xml:space="preserve"> </w:t>
            </w:r>
            <w:proofErr w:type="spellStart"/>
            <w:r>
              <w:t>засварчин</w:t>
            </w:r>
            <w:proofErr w:type="spellEnd"/>
            <w:r>
              <w:t xml:space="preserve"> AR-</w:t>
            </w:r>
            <w:proofErr w:type="spellStart"/>
            <w:r>
              <w:t>ийг</w:t>
            </w:r>
            <w:proofErr w:type="spellEnd"/>
            <w:r>
              <w:t xml:space="preserve"> </w:t>
            </w:r>
            <w:proofErr w:type="spellStart"/>
            <w:r>
              <w:t>хангах</w:t>
            </w:r>
            <w:proofErr w:type="spellEnd"/>
            <w:r>
              <w:t xml:space="preserve"> </w:t>
            </w:r>
            <w:proofErr w:type="spellStart"/>
            <w:r>
              <w:t>тохиолдолд</w:t>
            </w:r>
            <w:proofErr w:type="spellEnd"/>
            <w:r>
              <w:t xml:space="preserve"> </w:t>
            </w:r>
            <w:proofErr w:type="spellStart"/>
            <w:r>
              <w:t>зайлшгүй</w:t>
            </w:r>
            <w:proofErr w:type="spellEnd"/>
            <w:r>
              <w:t xml:space="preserve"> </w:t>
            </w:r>
            <w:proofErr w:type="spellStart"/>
            <w:r>
              <w:t>шаардлагатай</w:t>
            </w:r>
            <w:proofErr w:type="spellEnd"/>
            <w:r>
              <w:t xml:space="preserve"> </w:t>
            </w:r>
            <w:proofErr w:type="spellStart"/>
            <w:r>
              <w:t>бусад</w:t>
            </w:r>
            <w:proofErr w:type="spellEnd"/>
            <w:r>
              <w:t xml:space="preserve"> </w:t>
            </w:r>
            <w:proofErr w:type="spellStart"/>
            <w:r>
              <w:t>тохиолдолд</w:t>
            </w:r>
            <w:proofErr w:type="spellEnd"/>
            <w:r>
              <w:t xml:space="preserve"> </w:t>
            </w:r>
            <w:proofErr w:type="spellStart"/>
            <w:r>
              <w:t>сонголтоор</w:t>
            </w:r>
            <w:proofErr w:type="spellEnd"/>
            <w:r>
              <w:t xml:space="preserve"> </w:t>
            </w:r>
            <w:proofErr w:type="spellStart"/>
            <w:r>
              <w:t>байж</w:t>
            </w:r>
            <w:proofErr w:type="spellEnd"/>
            <w:r>
              <w:t xml:space="preserve"> </w:t>
            </w:r>
            <w:proofErr w:type="spellStart"/>
            <w:r>
              <w:t>болно</w:t>
            </w:r>
            <w:proofErr w:type="spellEnd"/>
            <w:r>
              <w:t>.</w:t>
            </w:r>
          </w:p>
        </w:tc>
      </w:tr>
    </w:tbl>
    <w:p w14:paraId="0462375B" w14:textId="455177DF" w:rsidR="00754F32" w:rsidRPr="00233EC0" w:rsidRDefault="00754F32" w:rsidP="00844A46">
      <w:pPr>
        <w:jc w:val="both"/>
        <w:rPr>
          <w:rFonts w:ascii="Arial" w:hAnsi="Arial" w:cs="Arial"/>
          <w:sz w:val="24"/>
          <w:szCs w:val="24"/>
          <w:lang w:val="mn-MN"/>
        </w:rPr>
      </w:pPr>
    </w:p>
    <w:p w14:paraId="46F2605F" w14:textId="77777777" w:rsidR="00754F32" w:rsidRPr="00233EC0" w:rsidRDefault="00754F32" w:rsidP="00844A46">
      <w:pPr>
        <w:jc w:val="both"/>
        <w:rPr>
          <w:rFonts w:ascii="Arial" w:hAnsi="Arial" w:cs="Arial"/>
          <w:b/>
          <w:sz w:val="24"/>
          <w:szCs w:val="24"/>
          <w:lang w:val="mn-MN"/>
        </w:rPr>
      </w:pPr>
      <w:r w:rsidRPr="00233EC0">
        <w:rPr>
          <w:rFonts w:ascii="Arial" w:hAnsi="Arial" w:cs="Arial"/>
          <w:b/>
          <w:sz w:val="24"/>
          <w:szCs w:val="24"/>
        </w:rPr>
        <w:t xml:space="preserve">7.5.4 </w:t>
      </w:r>
      <w:bookmarkStart w:id="79" w:name="_Hlk8819225"/>
      <w:bookmarkStart w:id="80" w:name="_Hlk7090504"/>
      <w:r w:rsidRPr="00233EC0">
        <w:rPr>
          <w:rFonts w:ascii="Arial" w:hAnsi="Arial" w:cs="Arial"/>
          <w:b/>
          <w:sz w:val="24"/>
          <w:szCs w:val="24"/>
        </w:rPr>
        <w:t xml:space="preserve">UC 5.4 </w:t>
      </w:r>
      <w:r w:rsidRPr="00233EC0">
        <w:rPr>
          <w:rFonts w:ascii="Arial" w:hAnsi="Arial" w:cs="Arial"/>
          <w:b/>
          <w:sz w:val="24"/>
          <w:szCs w:val="24"/>
          <w:lang w:val="mn-MN"/>
        </w:rPr>
        <w:t>Эргүүлэн татах мэдэгдэл</w:t>
      </w:r>
      <w:bookmarkEnd w:id="79"/>
    </w:p>
    <w:bookmarkEnd w:id="80"/>
    <w:p w14:paraId="5B67ECD5" w14:textId="4884A56B" w:rsidR="00754F32"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754F32" w:rsidRPr="00233EC0">
        <w:rPr>
          <w:rFonts w:ascii="Arial" w:hAnsi="Arial" w:cs="Arial"/>
          <w:sz w:val="24"/>
          <w:szCs w:val="24"/>
          <w:lang w:val="mn-MN"/>
        </w:rPr>
        <w:t xml:space="preserve"> </w:t>
      </w:r>
      <w:r w:rsidR="00373036" w:rsidRPr="00233EC0">
        <w:rPr>
          <w:rFonts w:ascii="Arial" w:hAnsi="Arial" w:cs="Arial"/>
          <w:sz w:val="24"/>
          <w:szCs w:val="24"/>
        </w:rPr>
        <w:t>2</w:t>
      </w:r>
      <w:r w:rsidR="00373036" w:rsidRPr="00233EC0">
        <w:rPr>
          <w:rFonts w:ascii="Arial" w:hAnsi="Arial" w:cs="Arial"/>
          <w:sz w:val="24"/>
          <w:szCs w:val="24"/>
          <w:lang w:val="mn-MN"/>
        </w:rPr>
        <w:t xml:space="preserve">2-р </w:t>
      </w:r>
      <w:r>
        <w:rPr>
          <w:rFonts w:ascii="Arial" w:hAnsi="Arial" w:cs="Arial"/>
          <w:sz w:val="24"/>
          <w:szCs w:val="24"/>
          <w:lang w:val="mn-MN"/>
        </w:rPr>
        <w:t>хүснэгтэд үзүүллээ</w:t>
      </w:r>
      <w:r w:rsidR="00754F32" w:rsidRPr="00233EC0">
        <w:rPr>
          <w:rFonts w:ascii="Arial" w:hAnsi="Arial" w:cs="Arial"/>
          <w:sz w:val="24"/>
          <w:szCs w:val="24"/>
          <w:lang w:val="mn-MN"/>
        </w:rPr>
        <w:t>.</w:t>
      </w:r>
    </w:p>
    <w:p w14:paraId="3CF59CCB" w14:textId="0F6901E2" w:rsidR="00754F32" w:rsidRPr="00233EC0" w:rsidRDefault="00754F32" w:rsidP="007F2B00">
      <w:pPr>
        <w:jc w:val="center"/>
        <w:rPr>
          <w:rFonts w:ascii="Arial" w:hAnsi="Arial" w:cs="Arial"/>
          <w:sz w:val="24"/>
          <w:szCs w:val="24"/>
        </w:rPr>
      </w:pPr>
      <w:r w:rsidRPr="00233EC0">
        <w:rPr>
          <w:rFonts w:ascii="Arial" w:hAnsi="Arial" w:cs="Arial"/>
          <w:b/>
          <w:sz w:val="24"/>
          <w:szCs w:val="24"/>
        </w:rPr>
        <w:t>2</w:t>
      </w:r>
      <w:r w:rsidRPr="00233EC0">
        <w:rPr>
          <w:rFonts w:ascii="Arial" w:hAnsi="Arial" w:cs="Arial"/>
          <w:b/>
          <w:sz w:val="24"/>
          <w:szCs w:val="24"/>
          <w:lang w:val="mn-MN"/>
        </w:rPr>
        <w:t>2-р хүснэгт</w:t>
      </w:r>
      <w:r w:rsidRPr="00233EC0">
        <w:rPr>
          <w:rFonts w:ascii="Arial" w:hAnsi="Arial" w:cs="Arial"/>
          <w:sz w:val="24"/>
          <w:szCs w:val="24"/>
          <w:lang w:val="mn-MN"/>
        </w:rPr>
        <w:t>-</w:t>
      </w:r>
      <w:r w:rsidRPr="00233EC0">
        <w:rPr>
          <w:rFonts w:ascii="Arial" w:hAnsi="Arial" w:cs="Arial"/>
          <w:b/>
          <w:sz w:val="24"/>
          <w:szCs w:val="24"/>
        </w:rPr>
        <w:t xml:space="preserve">UC 5.4 </w:t>
      </w:r>
      <w:r w:rsidRPr="00233EC0">
        <w:rPr>
          <w:rFonts w:ascii="Arial" w:hAnsi="Arial" w:cs="Arial"/>
          <w:b/>
          <w:sz w:val="24"/>
          <w:szCs w:val="24"/>
          <w:lang w:val="mn-MN"/>
        </w:rPr>
        <w:t>Эргүүлэн татах мэдэгдэл</w:t>
      </w:r>
    </w:p>
    <w:tbl>
      <w:tblPr>
        <w:tblStyle w:val="TableGrid"/>
        <w:tblW w:w="9350" w:type="dxa"/>
        <w:tblLook w:val="04A0" w:firstRow="1" w:lastRow="0" w:firstColumn="1" w:lastColumn="0" w:noHBand="0" w:noVBand="1"/>
      </w:tblPr>
      <w:tblGrid>
        <w:gridCol w:w="1638"/>
        <w:gridCol w:w="7712"/>
      </w:tblGrid>
      <w:tr w:rsidR="0053775A" w14:paraId="6589378C" w14:textId="77777777" w:rsidTr="0053775A">
        <w:tc>
          <w:tcPr>
            <w:tcW w:w="1638" w:type="dxa"/>
            <w:vAlign w:val="bottom"/>
          </w:tcPr>
          <w:p w14:paraId="0BC0887A"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744065AB" w14:textId="77777777" w:rsidR="0053775A" w:rsidRDefault="0053775A"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53775A" w14:paraId="04884E5D" w14:textId="77777777" w:rsidTr="0053775A">
        <w:tc>
          <w:tcPr>
            <w:tcW w:w="1638" w:type="dxa"/>
            <w:vAlign w:val="bottom"/>
          </w:tcPr>
          <w:p w14:paraId="5C24DB63"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0D014387" w14:textId="77777777" w:rsidR="0053775A" w:rsidRDefault="0053775A" w:rsidP="00844A46">
            <w:pPr>
              <w:pStyle w:val="a"/>
              <w:rPr>
                <w:rFonts w:cs="Arial"/>
                <w:sz w:val="24"/>
                <w:szCs w:val="24"/>
                <w:lang w:val="mn-MN"/>
              </w:rPr>
            </w:pPr>
            <w:proofErr w:type="spellStart"/>
            <w:r>
              <w:t>Тээврийн</w:t>
            </w:r>
            <w:proofErr w:type="spellEnd"/>
            <w:r>
              <w:t xml:space="preserve"> </w:t>
            </w:r>
            <w:proofErr w:type="spellStart"/>
            <w:r>
              <w:t>хэрэгслийг</w:t>
            </w:r>
            <w:proofErr w:type="spellEnd"/>
            <w:r>
              <w:t xml:space="preserve"> </w:t>
            </w:r>
            <w:proofErr w:type="spellStart"/>
            <w:r>
              <w:t>эргүүлэн</w:t>
            </w:r>
            <w:proofErr w:type="spellEnd"/>
            <w:r>
              <w:t xml:space="preserve"> </w:t>
            </w:r>
            <w:proofErr w:type="spellStart"/>
            <w:r>
              <w:t>татах</w:t>
            </w:r>
            <w:proofErr w:type="spellEnd"/>
            <w:r>
              <w:t xml:space="preserve"> </w:t>
            </w:r>
            <w:proofErr w:type="spellStart"/>
            <w:r>
              <w:t>шаардлагатай</w:t>
            </w:r>
            <w:proofErr w:type="spellEnd"/>
            <w:r>
              <w:t xml:space="preserve"> </w:t>
            </w:r>
            <w:proofErr w:type="spellStart"/>
            <w:r>
              <w:t>эсэхийг</w:t>
            </w:r>
            <w:proofErr w:type="spellEnd"/>
            <w:r>
              <w:t xml:space="preserve"> </w:t>
            </w:r>
            <w:proofErr w:type="spellStart"/>
            <w:r>
              <w:t>тодорхойлох</w:t>
            </w:r>
            <w:proofErr w:type="spellEnd"/>
          </w:p>
        </w:tc>
      </w:tr>
      <w:tr w:rsidR="0053775A" w14:paraId="20D3B8B2" w14:textId="77777777" w:rsidTr="0053775A">
        <w:tc>
          <w:tcPr>
            <w:tcW w:w="1638" w:type="dxa"/>
          </w:tcPr>
          <w:p w14:paraId="7C3301B9" w14:textId="4D68F917"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tcPr>
          <w:p w14:paraId="4BD62266" w14:textId="77777777" w:rsidR="0053775A" w:rsidRDefault="0053775A" w:rsidP="00844A46">
            <w:pPr>
              <w:pStyle w:val="a"/>
            </w:pPr>
            <w:r>
              <w:t xml:space="preserve">VIN </w:t>
            </w:r>
            <w:proofErr w:type="spellStart"/>
            <w:r>
              <w:t>дугаар</w:t>
            </w:r>
            <w:proofErr w:type="spellEnd"/>
          </w:p>
          <w:p w14:paraId="70F27732" w14:textId="77777777" w:rsidR="0053775A" w:rsidRDefault="0053775A" w:rsidP="00844A46">
            <w:pPr>
              <w:pStyle w:val="a"/>
              <w:rPr>
                <w:rFonts w:cs="Arial"/>
                <w:sz w:val="24"/>
                <w:szCs w:val="24"/>
                <w:lang w:val="mn-MN"/>
              </w:rPr>
            </w:pPr>
            <w:proofErr w:type="spellStart"/>
            <w:r>
              <w:t>Эргүүлэн</w:t>
            </w:r>
            <w:proofErr w:type="spellEnd"/>
            <w:r>
              <w:t xml:space="preserve"> </w:t>
            </w:r>
            <w:proofErr w:type="spellStart"/>
            <w:r>
              <w:t>татах</w:t>
            </w:r>
            <w:proofErr w:type="spellEnd"/>
            <w:r>
              <w:t xml:space="preserve"> </w:t>
            </w:r>
            <w:proofErr w:type="spellStart"/>
            <w:r>
              <w:t>тээврийн</w:t>
            </w:r>
            <w:proofErr w:type="spellEnd"/>
            <w:r>
              <w:t xml:space="preserve"> </w:t>
            </w:r>
            <w:proofErr w:type="spellStart"/>
            <w:r>
              <w:t>хэрэгслийг</w:t>
            </w:r>
            <w:proofErr w:type="spellEnd"/>
            <w:r>
              <w:t xml:space="preserve"> </w:t>
            </w:r>
            <w:proofErr w:type="spellStart"/>
            <w:r>
              <w:t>сонгоно</w:t>
            </w:r>
            <w:proofErr w:type="spellEnd"/>
            <w:r>
              <w:t>.</w:t>
            </w:r>
          </w:p>
        </w:tc>
      </w:tr>
      <w:tr w:rsidR="0053775A" w14:paraId="52794C8B" w14:textId="77777777" w:rsidTr="0053775A">
        <w:tc>
          <w:tcPr>
            <w:tcW w:w="1638" w:type="dxa"/>
          </w:tcPr>
          <w:p w14:paraId="75613E22" w14:textId="694C0F8D"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2E998468" w14:textId="77777777" w:rsidR="0053775A" w:rsidRDefault="0053775A" w:rsidP="00844A46">
            <w:pPr>
              <w:pStyle w:val="a"/>
              <w:rPr>
                <w:rFonts w:cs="Arial"/>
                <w:sz w:val="24"/>
                <w:szCs w:val="24"/>
                <w:lang w:val="mn-MN"/>
              </w:rPr>
            </w:pPr>
            <w:proofErr w:type="spellStart"/>
            <w:r>
              <w:t>Эргүүлэн</w:t>
            </w:r>
            <w:proofErr w:type="spellEnd"/>
            <w:r>
              <w:t xml:space="preserve"> </w:t>
            </w:r>
            <w:proofErr w:type="spellStart"/>
            <w:r>
              <w:t>татах</w:t>
            </w:r>
            <w:proofErr w:type="spellEnd"/>
            <w:r>
              <w:t xml:space="preserve"> </w:t>
            </w:r>
            <w:proofErr w:type="spellStart"/>
            <w:r>
              <w:t>мэдэгдэл</w:t>
            </w:r>
            <w:proofErr w:type="spellEnd"/>
            <w:r>
              <w:t xml:space="preserve">. </w:t>
            </w:r>
            <w:proofErr w:type="spellStart"/>
            <w:r>
              <w:t>Үйлдвэрлэгч</w:t>
            </w:r>
            <w:proofErr w:type="spellEnd"/>
            <w:r>
              <w:t xml:space="preserve"> </w:t>
            </w:r>
            <w:proofErr w:type="spellStart"/>
            <w:r>
              <w:t>засварын</w:t>
            </w:r>
            <w:proofErr w:type="spellEnd"/>
            <w:r>
              <w:t xml:space="preserve"> </w:t>
            </w:r>
            <w:proofErr w:type="spellStart"/>
            <w:r>
              <w:t>ажлыг</w:t>
            </w:r>
            <w:proofErr w:type="spellEnd"/>
            <w:r>
              <w:t xml:space="preserve"> </w:t>
            </w:r>
            <w:proofErr w:type="spellStart"/>
            <w:r>
              <w:t>өөрийн</w:t>
            </w:r>
            <w:proofErr w:type="spellEnd"/>
            <w:r>
              <w:t xml:space="preserve"> </w:t>
            </w:r>
            <w:proofErr w:type="spellStart"/>
            <w:r>
              <w:t>сүлжээгээр</w:t>
            </w:r>
            <w:proofErr w:type="spellEnd"/>
            <w:r>
              <w:t xml:space="preserve"> </w:t>
            </w:r>
            <w:proofErr w:type="spellStart"/>
            <w:r>
              <w:t>дамжуулан</w:t>
            </w:r>
            <w:proofErr w:type="spellEnd"/>
            <w:r>
              <w:t xml:space="preserve"> </w:t>
            </w:r>
            <w:proofErr w:type="spellStart"/>
            <w:r>
              <w:t>үнэгүй</w:t>
            </w:r>
            <w:proofErr w:type="spellEnd"/>
            <w:r>
              <w:t xml:space="preserve"> </w:t>
            </w:r>
            <w:proofErr w:type="spellStart"/>
            <w:r>
              <w:t>гүйцэтгэх</w:t>
            </w:r>
            <w:proofErr w:type="spellEnd"/>
            <w:r>
              <w:t xml:space="preserve"> </w:t>
            </w:r>
            <w:proofErr w:type="spellStart"/>
            <w:r>
              <w:t>тухай</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операторт</w:t>
            </w:r>
            <w:proofErr w:type="spellEnd"/>
            <w:r>
              <w:t xml:space="preserve"> </w:t>
            </w:r>
            <w:proofErr w:type="spellStart"/>
            <w:r>
              <w:t>мэдэгдэнэ</w:t>
            </w:r>
            <w:proofErr w:type="spellEnd"/>
            <w:r>
              <w:t>.</w:t>
            </w:r>
          </w:p>
        </w:tc>
      </w:tr>
      <w:tr w:rsidR="0053775A" w14:paraId="7E607EDA" w14:textId="77777777" w:rsidTr="0053775A">
        <w:tc>
          <w:tcPr>
            <w:tcW w:w="1638" w:type="dxa"/>
          </w:tcPr>
          <w:p w14:paraId="127A4445"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7799C163" w14:textId="77777777" w:rsidR="0053775A" w:rsidRDefault="0053775A" w:rsidP="00844A46">
            <w:pPr>
              <w:pStyle w:val="a"/>
            </w:pPr>
            <w:r>
              <w:t xml:space="preserve">VIN </w:t>
            </w:r>
            <w:proofErr w:type="spellStart"/>
            <w:r>
              <w:t>дугаарыг</w:t>
            </w:r>
            <w:proofErr w:type="spellEnd"/>
            <w:r>
              <w:t xml:space="preserve"> </w:t>
            </w:r>
            <w:proofErr w:type="spellStart"/>
            <w:r>
              <w:t>оруулахад</w:t>
            </w:r>
            <w:proofErr w:type="spellEnd"/>
            <w:r>
              <w:t xml:space="preserve"> </w:t>
            </w:r>
            <w:proofErr w:type="spellStart"/>
            <w:r>
              <w:t>үйлдвэрлэгчийн</w:t>
            </w:r>
            <w:proofErr w:type="spellEnd"/>
            <w:r>
              <w:t xml:space="preserve"> RMI </w:t>
            </w:r>
            <w:proofErr w:type="spellStart"/>
            <w:r>
              <w:t>систем</w:t>
            </w:r>
            <w:proofErr w:type="spellEnd"/>
            <w:r>
              <w:t xml:space="preserve"> </w:t>
            </w:r>
            <w:proofErr w:type="spellStart"/>
            <w:r>
              <w:t>мэдэгдлийг</w:t>
            </w:r>
            <w:proofErr w:type="spellEnd"/>
            <w:r>
              <w:t xml:space="preserve"> </w:t>
            </w:r>
            <w:proofErr w:type="spellStart"/>
            <w:r>
              <w:t>харуулна</w:t>
            </w:r>
            <w:proofErr w:type="spellEnd"/>
            <w:r>
              <w:t xml:space="preserve">. </w:t>
            </w:r>
            <w:proofErr w:type="spellStart"/>
            <w:r>
              <w:t>Үйлдвэрлэгч</w:t>
            </w:r>
            <w:proofErr w:type="spellEnd"/>
            <w:r>
              <w:t xml:space="preserve"> </w:t>
            </w:r>
            <w:proofErr w:type="spellStart"/>
            <w:r>
              <w:t>өөрийн</w:t>
            </w:r>
            <w:proofErr w:type="spellEnd"/>
            <w:r>
              <w:t xml:space="preserve"> </w:t>
            </w:r>
            <w:proofErr w:type="spellStart"/>
            <w:r>
              <w:t>засварчин</w:t>
            </w:r>
            <w:proofErr w:type="spellEnd"/>
            <w:r>
              <w:t xml:space="preserve"> AR-</w:t>
            </w:r>
            <w:proofErr w:type="spellStart"/>
            <w:r>
              <w:t>ийг</w:t>
            </w:r>
            <w:proofErr w:type="spellEnd"/>
            <w:r>
              <w:t xml:space="preserve"> </w:t>
            </w:r>
            <w:proofErr w:type="spellStart"/>
            <w:r>
              <w:t>хангах</w:t>
            </w:r>
            <w:proofErr w:type="spellEnd"/>
            <w:r>
              <w:t xml:space="preserve"> </w:t>
            </w:r>
            <w:proofErr w:type="spellStart"/>
            <w:r>
              <w:t>товч</w:t>
            </w:r>
            <w:proofErr w:type="spellEnd"/>
            <w:r>
              <w:t xml:space="preserve"> </w:t>
            </w:r>
            <w:proofErr w:type="spellStart"/>
            <w:r>
              <w:t>тайлбарыг</w:t>
            </w:r>
            <w:proofErr w:type="spellEnd"/>
            <w:r>
              <w:t xml:space="preserve"> </w:t>
            </w:r>
            <w:proofErr w:type="spellStart"/>
            <w:r>
              <w:t>мэдэгдэл</w:t>
            </w:r>
            <w:proofErr w:type="spellEnd"/>
            <w:r>
              <w:t xml:space="preserve"> </w:t>
            </w:r>
            <w:proofErr w:type="spellStart"/>
            <w:r>
              <w:t>агуулсан</w:t>
            </w:r>
            <w:proofErr w:type="spellEnd"/>
            <w:r>
              <w:t xml:space="preserve"> </w:t>
            </w:r>
            <w:proofErr w:type="spellStart"/>
            <w:r>
              <w:t>байна</w:t>
            </w:r>
            <w:proofErr w:type="spellEnd"/>
            <w:r>
              <w:t>.</w:t>
            </w:r>
          </w:p>
          <w:p w14:paraId="609CE740" w14:textId="77777777" w:rsidR="0053775A" w:rsidRDefault="0053775A" w:rsidP="00844A46">
            <w:pPr>
              <w:pStyle w:val="a"/>
              <w:rPr>
                <w:rFonts w:cs="Arial"/>
                <w:sz w:val="24"/>
                <w:szCs w:val="24"/>
                <w:lang w:val="mn-MN"/>
              </w:rPr>
            </w:pPr>
            <w:proofErr w:type="spellStart"/>
            <w:r>
              <w:t>Үйлдвэрлэгчийн</w:t>
            </w:r>
            <w:proofErr w:type="spellEnd"/>
            <w:r>
              <w:t xml:space="preserve"> RMI </w:t>
            </w:r>
            <w:proofErr w:type="spellStart"/>
            <w:r>
              <w:t>систем</w:t>
            </w:r>
            <w:proofErr w:type="spellEnd"/>
            <w:r>
              <w:t xml:space="preserve"> </w:t>
            </w:r>
            <w:proofErr w:type="spellStart"/>
            <w:r>
              <w:t>засварын</w:t>
            </w:r>
            <w:proofErr w:type="spellEnd"/>
            <w:r>
              <w:t xml:space="preserve"> </w:t>
            </w:r>
            <w:proofErr w:type="spellStart"/>
            <w:r>
              <w:t>ажлыг</w:t>
            </w:r>
            <w:proofErr w:type="spellEnd"/>
            <w:r>
              <w:t xml:space="preserve"> </w:t>
            </w:r>
            <w:proofErr w:type="spellStart"/>
            <w:r>
              <w:t>өөрийн</w:t>
            </w:r>
            <w:proofErr w:type="spellEnd"/>
            <w:r>
              <w:t xml:space="preserve"> </w:t>
            </w:r>
            <w:proofErr w:type="spellStart"/>
            <w:r>
              <w:t>сүлжээгээр</w:t>
            </w:r>
            <w:proofErr w:type="spellEnd"/>
            <w:r>
              <w:t xml:space="preserve"> </w:t>
            </w:r>
            <w:proofErr w:type="spellStart"/>
            <w:r>
              <w:t>дамжуулан</w:t>
            </w:r>
            <w:proofErr w:type="spellEnd"/>
            <w:r>
              <w:t xml:space="preserve"> </w:t>
            </w:r>
            <w:proofErr w:type="spellStart"/>
            <w:r>
              <w:t>үнэгүй</w:t>
            </w:r>
            <w:proofErr w:type="spellEnd"/>
            <w:r>
              <w:t xml:space="preserve"> </w:t>
            </w:r>
            <w:proofErr w:type="spellStart"/>
            <w:r>
              <w:t>гүйцэтгэх</w:t>
            </w:r>
            <w:proofErr w:type="spellEnd"/>
            <w:r>
              <w:t xml:space="preserve"> </w:t>
            </w:r>
            <w:proofErr w:type="spellStart"/>
            <w:r>
              <w:t>түхай</w:t>
            </w:r>
            <w:proofErr w:type="spellEnd"/>
            <w:r>
              <w:t xml:space="preserve"> </w:t>
            </w:r>
            <w:proofErr w:type="spellStart"/>
            <w:r>
              <w:t>хараат</w:t>
            </w:r>
            <w:proofErr w:type="spellEnd"/>
            <w:r>
              <w:t xml:space="preserve"> </w:t>
            </w:r>
            <w:proofErr w:type="spellStart"/>
            <w:r>
              <w:t>бүс</w:t>
            </w:r>
            <w:proofErr w:type="spellEnd"/>
            <w:r>
              <w:t xml:space="preserve"> </w:t>
            </w:r>
            <w:proofErr w:type="spellStart"/>
            <w:r>
              <w:t>операторт</w:t>
            </w:r>
            <w:proofErr w:type="spellEnd"/>
            <w:r>
              <w:t xml:space="preserve"> </w:t>
            </w:r>
            <w:proofErr w:type="spellStart"/>
            <w:r>
              <w:t>мэдэгдэнэ</w:t>
            </w:r>
            <w:proofErr w:type="spellEnd"/>
            <w:r>
              <w:t>.</w:t>
            </w:r>
          </w:p>
        </w:tc>
      </w:tr>
      <w:tr w:rsidR="0053775A" w14:paraId="0B4D1DE1" w14:textId="77777777" w:rsidTr="0053775A">
        <w:tc>
          <w:tcPr>
            <w:tcW w:w="1638" w:type="dxa"/>
            <w:vAlign w:val="bottom"/>
          </w:tcPr>
          <w:p w14:paraId="56EF7405"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3B42C35A" w14:textId="77777777" w:rsidR="0053775A" w:rsidRDefault="0053775A" w:rsidP="00844A46">
            <w:pPr>
              <w:pStyle w:val="a"/>
              <w:rPr>
                <w:rFonts w:cs="Arial"/>
                <w:sz w:val="24"/>
                <w:szCs w:val="24"/>
                <w:lang w:val="mn-MN"/>
              </w:rPr>
            </w:pPr>
            <w:proofErr w:type="spellStart"/>
            <w:r>
              <w:t>Үйлдвэрлэгч</w:t>
            </w:r>
            <w:proofErr w:type="spellEnd"/>
            <w:r>
              <w:t xml:space="preserve"> </w:t>
            </w:r>
            <w:proofErr w:type="spellStart"/>
            <w:r>
              <w:t>өөрийн</w:t>
            </w:r>
            <w:proofErr w:type="spellEnd"/>
            <w:r>
              <w:t xml:space="preserve"> </w:t>
            </w:r>
            <w:proofErr w:type="spellStart"/>
            <w:r>
              <w:t>эрх</w:t>
            </w:r>
            <w:proofErr w:type="spellEnd"/>
            <w:r>
              <w:t xml:space="preserve"> </w:t>
            </w:r>
            <w:proofErr w:type="spellStart"/>
            <w:r>
              <w:t>бүхий</w:t>
            </w:r>
            <w:proofErr w:type="spellEnd"/>
            <w:r>
              <w:t xml:space="preserve"> </w:t>
            </w:r>
            <w:proofErr w:type="spellStart"/>
            <w:r>
              <w:t>засварчин</w:t>
            </w:r>
            <w:proofErr w:type="spellEnd"/>
            <w:r>
              <w:t xml:space="preserve"> AR-</w:t>
            </w:r>
            <w:proofErr w:type="spellStart"/>
            <w:r>
              <w:t>ийг</w:t>
            </w:r>
            <w:proofErr w:type="spellEnd"/>
            <w:r>
              <w:t xml:space="preserve"> </w:t>
            </w:r>
            <w:proofErr w:type="spellStart"/>
            <w:r>
              <w:t>хангах</w:t>
            </w:r>
            <w:proofErr w:type="spellEnd"/>
            <w:r>
              <w:t xml:space="preserve"> </w:t>
            </w:r>
            <w:proofErr w:type="spellStart"/>
            <w:r>
              <w:t>тохиолдолд</w:t>
            </w:r>
            <w:proofErr w:type="spellEnd"/>
            <w:r>
              <w:t xml:space="preserve"> </w:t>
            </w:r>
            <w:proofErr w:type="spellStart"/>
            <w:r>
              <w:t>зайлшгүй</w:t>
            </w:r>
            <w:proofErr w:type="spellEnd"/>
            <w:r>
              <w:t xml:space="preserve"> </w:t>
            </w:r>
            <w:proofErr w:type="spellStart"/>
            <w:r>
              <w:t>шаардлагатай</w:t>
            </w:r>
            <w:proofErr w:type="spellEnd"/>
            <w:r>
              <w:t xml:space="preserve"> </w:t>
            </w:r>
            <w:proofErr w:type="spellStart"/>
            <w:r>
              <w:t>бүсад</w:t>
            </w:r>
            <w:proofErr w:type="spellEnd"/>
            <w:r>
              <w:t xml:space="preserve"> </w:t>
            </w:r>
            <w:proofErr w:type="spellStart"/>
            <w:r>
              <w:t>тохиолдолд</w:t>
            </w:r>
            <w:proofErr w:type="spellEnd"/>
            <w:r>
              <w:t xml:space="preserve"> </w:t>
            </w:r>
            <w:proofErr w:type="spellStart"/>
            <w:r>
              <w:t>сонголтоор</w:t>
            </w:r>
            <w:proofErr w:type="spellEnd"/>
            <w:r>
              <w:t xml:space="preserve"> </w:t>
            </w:r>
            <w:proofErr w:type="spellStart"/>
            <w:r>
              <w:t>байж</w:t>
            </w:r>
            <w:proofErr w:type="spellEnd"/>
            <w:r>
              <w:t xml:space="preserve"> </w:t>
            </w:r>
            <w:proofErr w:type="spellStart"/>
            <w:r>
              <w:t>болно</w:t>
            </w:r>
            <w:proofErr w:type="spellEnd"/>
            <w:r>
              <w:t>.</w:t>
            </w:r>
          </w:p>
        </w:tc>
      </w:tr>
    </w:tbl>
    <w:p w14:paraId="78FD919A" w14:textId="1C289F9E" w:rsidR="00373036" w:rsidRPr="00233EC0" w:rsidRDefault="00373036" w:rsidP="00B61FBC">
      <w:pPr>
        <w:spacing w:before="240"/>
        <w:jc w:val="both"/>
        <w:rPr>
          <w:rFonts w:ascii="Arial" w:hAnsi="Arial" w:cs="Arial"/>
          <w:b/>
          <w:sz w:val="24"/>
          <w:szCs w:val="24"/>
          <w:lang w:val="mn-MN"/>
        </w:rPr>
      </w:pPr>
      <w:bookmarkStart w:id="81" w:name="_Hlk8819249"/>
      <w:r w:rsidRPr="00233EC0">
        <w:rPr>
          <w:rFonts w:ascii="Arial" w:hAnsi="Arial" w:cs="Arial"/>
          <w:b/>
          <w:sz w:val="24"/>
          <w:szCs w:val="24"/>
          <w:lang w:val="mn-MN"/>
        </w:rPr>
        <w:t xml:space="preserve">7.5.5 </w:t>
      </w:r>
      <w:r w:rsidRPr="00233EC0">
        <w:rPr>
          <w:rFonts w:ascii="Arial" w:hAnsi="Arial" w:cs="Arial"/>
          <w:b/>
          <w:sz w:val="24"/>
          <w:szCs w:val="24"/>
        </w:rPr>
        <w:t xml:space="preserve">UC 5.5 </w:t>
      </w:r>
      <w:r w:rsidR="001A3FDC">
        <w:rPr>
          <w:rFonts w:ascii="Arial" w:hAnsi="Arial" w:cs="Arial"/>
          <w:b/>
          <w:sz w:val="24"/>
          <w:szCs w:val="24"/>
          <w:lang w:val="mn-MN"/>
        </w:rPr>
        <w:t>Техникийн үйлчилгээ</w:t>
      </w:r>
      <w:r w:rsidRPr="00233EC0">
        <w:rPr>
          <w:rFonts w:ascii="Arial" w:hAnsi="Arial" w:cs="Arial"/>
          <w:b/>
          <w:sz w:val="24"/>
          <w:szCs w:val="24"/>
          <w:lang w:val="mn-MN"/>
        </w:rPr>
        <w:t>ний хуваарь</w:t>
      </w:r>
    </w:p>
    <w:bookmarkEnd w:id="81"/>
    <w:p w14:paraId="32C7CC50" w14:textId="3490BCAA" w:rsidR="00373036" w:rsidRPr="00233EC0" w:rsidRDefault="00B506AC" w:rsidP="00844A46">
      <w:pPr>
        <w:jc w:val="both"/>
        <w:rPr>
          <w:rFonts w:ascii="Arial" w:hAnsi="Arial" w:cs="Arial"/>
          <w:sz w:val="24"/>
          <w:szCs w:val="24"/>
          <w:lang w:val="mn-MN"/>
        </w:rPr>
      </w:pPr>
      <w:r>
        <w:rPr>
          <w:rFonts w:ascii="Arial" w:hAnsi="Arial" w:cs="Arial"/>
          <w:sz w:val="24"/>
          <w:szCs w:val="24"/>
          <w:lang w:val="mn-MN"/>
        </w:rPr>
        <w:lastRenderedPageBreak/>
        <w:t>Шаардлагад нийцсэн хэрэглэх тохиолдлыг</w:t>
      </w:r>
      <w:r w:rsidR="00373036" w:rsidRPr="00233EC0">
        <w:rPr>
          <w:rFonts w:ascii="Arial" w:hAnsi="Arial" w:cs="Arial"/>
          <w:sz w:val="24"/>
          <w:szCs w:val="24"/>
          <w:lang w:val="mn-MN"/>
        </w:rPr>
        <w:t xml:space="preserve"> </w:t>
      </w:r>
      <w:r w:rsidR="00373036" w:rsidRPr="00233EC0">
        <w:rPr>
          <w:rFonts w:ascii="Arial" w:hAnsi="Arial" w:cs="Arial"/>
          <w:sz w:val="24"/>
          <w:szCs w:val="24"/>
        </w:rPr>
        <w:t>2</w:t>
      </w:r>
      <w:r w:rsidR="00373036" w:rsidRPr="00233EC0">
        <w:rPr>
          <w:rFonts w:ascii="Arial" w:hAnsi="Arial" w:cs="Arial"/>
          <w:sz w:val="24"/>
          <w:szCs w:val="24"/>
          <w:lang w:val="mn-MN"/>
        </w:rPr>
        <w:t xml:space="preserve">3-р </w:t>
      </w:r>
      <w:r>
        <w:rPr>
          <w:rFonts w:ascii="Arial" w:hAnsi="Arial" w:cs="Arial"/>
          <w:sz w:val="24"/>
          <w:szCs w:val="24"/>
          <w:lang w:val="mn-MN"/>
        </w:rPr>
        <w:t>хүснэгтэд үзүүллээ</w:t>
      </w:r>
      <w:r w:rsidR="00373036" w:rsidRPr="00233EC0">
        <w:rPr>
          <w:rFonts w:ascii="Arial" w:hAnsi="Arial" w:cs="Arial"/>
          <w:sz w:val="24"/>
          <w:szCs w:val="24"/>
          <w:lang w:val="mn-MN"/>
        </w:rPr>
        <w:t>.</w:t>
      </w:r>
    </w:p>
    <w:p w14:paraId="774425A6" w14:textId="77777777" w:rsidR="0053775A" w:rsidRPr="00233EC0" w:rsidRDefault="00373036" w:rsidP="007F2B00">
      <w:pPr>
        <w:jc w:val="center"/>
        <w:rPr>
          <w:rFonts w:ascii="Arial" w:hAnsi="Arial" w:cs="Arial"/>
          <w:b/>
          <w:sz w:val="24"/>
          <w:szCs w:val="24"/>
          <w:lang w:val="mn-MN"/>
        </w:rPr>
      </w:pPr>
      <w:r w:rsidRPr="00233EC0">
        <w:rPr>
          <w:rFonts w:ascii="Arial" w:hAnsi="Arial" w:cs="Arial"/>
          <w:b/>
          <w:sz w:val="24"/>
          <w:szCs w:val="24"/>
        </w:rPr>
        <w:t>2</w:t>
      </w:r>
      <w:r w:rsidRPr="00233EC0">
        <w:rPr>
          <w:rFonts w:ascii="Arial" w:hAnsi="Arial" w:cs="Arial"/>
          <w:b/>
          <w:sz w:val="24"/>
          <w:szCs w:val="24"/>
          <w:lang w:val="mn-MN"/>
        </w:rPr>
        <w:t>3-р хүснэгт-</w:t>
      </w:r>
      <w:r w:rsidRPr="00233EC0">
        <w:rPr>
          <w:rFonts w:ascii="Arial" w:hAnsi="Arial" w:cs="Arial"/>
          <w:b/>
          <w:sz w:val="24"/>
          <w:szCs w:val="24"/>
        </w:rPr>
        <w:t xml:space="preserve">UC 5.5 </w:t>
      </w:r>
      <w:r w:rsidR="001A3FDC">
        <w:rPr>
          <w:rFonts w:ascii="Arial" w:hAnsi="Arial" w:cs="Arial"/>
          <w:b/>
          <w:sz w:val="24"/>
          <w:szCs w:val="24"/>
          <w:lang w:val="mn-MN"/>
        </w:rPr>
        <w:t>Техникийн үйлчилгээ</w:t>
      </w:r>
      <w:r w:rsidRPr="00233EC0">
        <w:rPr>
          <w:rFonts w:ascii="Arial" w:hAnsi="Arial" w:cs="Arial"/>
          <w:b/>
          <w:sz w:val="24"/>
          <w:szCs w:val="24"/>
          <w:lang w:val="mn-MN"/>
        </w:rPr>
        <w:t>ний хуваарь</w:t>
      </w:r>
    </w:p>
    <w:tbl>
      <w:tblPr>
        <w:tblStyle w:val="TableGrid"/>
        <w:tblW w:w="9350" w:type="dxa"/>
        <w:tblLook w:val="04A0" w:firstRow="1" w:lastRow="0" w:firstColumn="1" w:lastColumn="0" w:noHBand="0" w:noVBand="1"/>
      </w:tblPr>
      <w:tblGrid>
        <w:gridCol w:w="1638"/>
        <w:gridCol w:w="7712"/>
      </w:tblGrid>
      <w:tr w:rsidR="0053775A" w14:paraId="4C10C2E1" w14:textId="77777777" w:rsidTr="0053775A">
        <w:tc>
          <w:tcPr>
            <w:tcW w:w="1638" w:type="dxa"/>
            <w:vAlign w:val="bottom"/>
          </w:tcPr>
          <w:p w14:paraId="0C655901"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27142D0B" w14:textId="77777777" w:rsidR="0053775A" w:rsidRDefault="0053775A"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53775A" w14:paraId="75F2DC5E" w14:textId="77777777" w:rsidTr="0053775A">
        <w:tc>
          <w:tcPr>
            <w:tcW w:w="1638" w:type="dxa"/>
            <w:vAlign w:val="bottom"/>
          </w:tcPr>
          <w:p w14:paraId="3A11214F"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3E3798EF" w14:textId="77777777" w:rsidR="0053775A" w:rsidRDefault="0053775A" w:rsidP="00844A46">
            <w:pPr>
              <w:pStyle w:val="a"/>
              <w:rPr>
                <w:rFonts w:cs="Arial"/>
                <w:sz w:val="24"/>
                <w:szCs w:val="24"/>
                <w:lang w:val="mn-MN"/>
              </w:rPr>
            </w:pPr>
            <w:proofErr w:type="spellStart"/>
            <w:r>
              <w:t>Тээврийн</w:t>
            </w:r>
            <w:proofErr w:type="spellEnd"/>
            <w:r>
              <w:t xml:space="preserve"> </w:t>
            </w:r>
            <w:proofErr w:type="spellStart"/>
            <w:r>
              <w:t>хэрэгслийн</w:t>
            </w:r>
            <w:proofErr w:type="spellEnd"/>
            <w:r>
              <w:t xml:space="preserve"> </w:t>
            </w:r>
            <w:proofErr w:type="spellStart"/>
            <w:r>
              <w:t>техник</w:t>
            </w:r>
            <w:proofErr w:type="spellEnd"/>
            <w:r>
              <w:t xml:space="preserve"> </w:t>
            </w:r>
            <w:proofErr w:type="spellStart"/>
            <w:r>
              <w:t>үйлчилгээ</w:t>
            </w:r>
            <w:proofErr w:type="spellEnd"/>
            <w:r>
              <w:t xml:space="preserve"> </w:t>
            </w:r>
            <w:proofErr w:type="spellStart"/>
            <w:r>
              <w:t>хийх</w:t>
            </w:r>
            <w:proofErr w:type="spellEnd"/>
            <w:r>
              <w:t xml:space="preserve"> </w:t>
            </w:r>
            <w:proofErr w:type="spellStart"/>
            <w:r>
              <w:t>хуваарийн</w:t>
            </w:r>
            <w:proofErr w:type="spellEnd"/>
            <w:r>
              <w:t xml:space="preserve"> </w:t>
            </w:r>
            <w:proofErr w:type="spellStart"/>
            <w:r>
              <w:t>мэдээллийг</w:t>
            </w:r>
            <w:proofErr w:type="spellEnd"/>
            <w:r>
              <w:t xml:space="preserve"> </w:t>
            </w:r>
            <w:proofErr w:type="spellStart"/>
            <w:r>
              <w:t>олж</w:t>
            </w:r>
            <w:proofErr w:type="spellEnd"/>
            <w:r>
              <w:t xml:space="preserve"> </w:t>
            </w:r>
            <w:proofErr w:type="spellStart"/>
            <w:r>
              <w:t>авах</w:t>
            </w:r>
            <w:proofErr w:type="spellEnd"/>
          </w:p>
        </w:tc>
      </w:tr>
      <w:tr w:rsidR="0053775A" w14:paraId="6DFC75CC" w14:textId="77777777" w:rsidTr="0053775A">
        <w:tc>
          <w:tcPr>
            <w:tcW w:w="1638" w:type="dxa"/>
          </w:tcPr>
          <w:p w14:paraId="00FCF04C" w14:textId="07DB7D53"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tcPr>
          <w:p w14:paraId="029B47B0" w14:textId="77777777" w:rsidR="0053775A" w:rsidRDefault="0053775A" w:rsidP="00844A46">
            <w:pPr>
              <w:pStyle w:val="a"/>
            </w:pPr>
            <w:proofErr w:type="spellStart"/>
            <w:r>
              <w:t>Тээврийн</w:t>
            </w:r>
            <w:proofErr w:type="spellEnd"/>
            <w:r>
              <w:t xml:space="preserve"> </w:t>
            </w:r>
            <w:proofErr w:type="spellStart"/>
            <w:r>
              <w:t>хэрэгслийг</w:t>
            </w:r>
            <w:proofErr w:type="spellEnd"/>
            <w:r>
              <w:t xml:space="preserve"> </w:t>
            </w:r>
            <w:proofErr w:type="spellStart"/>
            <w:r>
              <w:t>тодорхойлох</w:t>
            </w:r>
            <w:proofErr w:type="spellEnd"/>
            <w:r>
              <w:t>:</w:t>
            </w:r>
          </w:p>
          <w:p w14:paraId="1A19E7A2" w14:textId="77777777" w:rsidR="0053775A" w:rsidRDefault="0053775A" w:rsidP="00844A46">
            <w:pPr>
              <w:pStyle w:val="a"/>
            </w:pPr>
            <w:r>
              <w:t xml:space="preserve">-VIN </w:t>
            </w:r>
            <w:proofErr w:type="spellStart"/>
            <w:r>
              <w:t>дугаар</w:t>
            </w:r>
            <w:proofErr w:type="spellEnd"/>
            <w:r>
              <w:t xml:space="preserve"> </w:t>
            </w:r>
            <w:proofErr w:type="spellStart"/>
            <w:r>
              <w:t>эсвэл</w:t>
            </w:r>
            <w:proofErr w:type="spellEnd"/>
            <w:r>
              <w:t xml:space="preserve"> </w:t>
            </w:r>
          </w:p>
          <w:p w14:paraId="6ED7F5C5" w14:textId="77777777" w:rsidR="0053775A" w:rsidRDefault="0053775A" w:rsidP="00844A46">
            <w:pPr>
              <w:pStyle w:val="a"/>
              <w:rPr>
                <w:rFonts w:cs="Arial"/>
                <w:sz w:val="24"/>
                <w:szCs w:val="24"/>
                <w:lang w:val="mn-MN"/>
              </w:rPr>
            </w:pPr>
            <w:r>
              <w:t>-</w:t>
            </w:r>
            <w:proofErr w:type="spellStart"/>
            <w:r>
              <w:t>бүтээгдэхүүний</w:t>
            </w:r>
            <w:proofErr w:type="spellEnd"/>
            <w:r>
              <w:t xml:space="preserve"> </w:t>
            </w:r>
            <w:proofErr w:type="spellStart"/>
            <w:r>
              <w:t>шинж</w:t>
            </w:r>
            <w:proofErr w:type="spellEnd"/>
            <w:r>
              <w:t xml:space="preserve"> </w:t>
            </w:r>
            <w:proofErr w:type="spellStart"/>
            <w:r>
              <w:t>чанар</w:t>
            </w:r>
            <w:proofErr w:type="spellEnd"/>
            <w:r>
              <w:t xml:space="preserve">. </w:t>
            </w:r>
            <w:proofErr w:type="spellStart"/>
            <w:r>
              <w:t>үзүүлэлт</w:t>
            </w:r>
            <w:proofErr w:type="spellEnd"/>
          </w:p>
        </w:tc>
      </w:tr>
      <w:tr w:rsidR="0053775A" w14:paraId="102C4E3B" w14:textId="77777777" w:rsidTr="0053775A">
        <w:tc>
          <w:tcPr>
            <w:tcW w:w="1638" w:type="dxa"/>
          </w:tcPr>
          <w:p w14:paraId="093FF2A6" w14:textId="25900B43"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754C6E31" w14:textId="77777777" w:rsidR="0053775A" w:rsidRDefault="0053775A" w:rsidP="00844A46">
            <w:pPr>
              <w:pStyle w:val="a"/>
              <w:rPr>
                <w:rFonts w:cs="Arial"/>
                <w:sz w:val="24"/>
                <w:szCs w:val="24"/>
                <w:lang w:val="mn-MN"/>
              </w:rPr>
            </w:pPr>
            <w:proofErr w:type="spellStart"/>
            <w:r>
              <w:t>Тээврийн</w:t>
            </w:r>
            <w:proofErr w:type="spellEnd"/>
            <w:r>
              <w:t xml:space="preserve"> </w:t>
            </w:r>
            <w:proofErr w:type="spellStart"/>
            <w:r>
              <w:t>хэрэгслийн</w:t>
            </w:r>
            <w:proofErr w:type="spellEnd"/>
            <w:r>
              <w:t xml:space="preserve"> </w:t>
            </w:r>
            <w:proofErr w:type="spellStart"/>
            <w:r>
              <w:t>техник</w:t>
            </w:r>
            <w:proofErr w:type="spellEnd"/>
            <w:r>
              <w:t xml:space="preserve"> </w:t>
            </w:r>
            <w:proofErr w:type="spellStart"/>
            <w:r>
              <w:t>үйлчилгээний</w:t>
            </w:r>
            <w:proofErr w:type="spellEnd"/>
            <w:r>
              <w:t xml:space="preserve"> </w:t>
            </w:r>
            <w:proofErr w:type="spellStart"/>
            <w:r>
              <w:t>хуваарь</w:t>
            </w:r>
            <w:proofErr w:type="spellEnd"/>
          </w:p>
        </w:tc>
      </w:tr>
      <w:tr w:rsidR="0053775A" w14:paraId="1AFD8B08" w14:textId="77777777" w:rsidTr="0053775A">
        <w:tc>
          <w:tcPr>
            <w:tcW w:w="1638" w:type="dxa"/>
          </w:tcPr>
          <w:p w14:paraId="0EC1EDCD"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40CC8613" w14:textId="77777777" w:rsidR="0053775A" w:rsidRDefault="0053775A" w:rsidP="00844A46">
            <w:pPr>
              <w:pStyle w:val="a"/>
            </w:pPr>
            <w:proofErr w:type="spellStart"/>
            <w:r>
              <w:t>Үйлдвэрлэгчийн</w:t>
            </w:r>
            <w:proofErr w:type="spellEnd"/>
            <w:r>
              <w:t xml:space="preserve"> RMI </w:t>
            </w:r>
            <w:proofErr w:type="spellStart"/>
            <w:r>
              <w:t>систем</w:t>
            </w:r>
            <w:proofErr w:type="spellEnd"/>
            <w:r>
              <w:t xml:space="preserve"> </w:t>
            </w:r>
            <w:proofErr w:type="spellStart"/>
            <w:r>
              <w:t>сонгогдсон</w:t>
            </w:r>
            <w:proofErr w:type="spellEnd"/>
            <w:r>
              <w:t xml:space="preserve"> </w:t>
            </w:r>
            <w:proofErr w:type="spellStart"/>
            <w:r>
              <w:t>тээврийн</w:t>
            </w:r>
            <w:proofErr w:type="spellEnd"/>
            <w:r>
              <w:t xml:space="preserve"> </w:t>
            </w:r>
            <w:proofErr w:type="spellStart"/>
            <w:r>
              <w:t>хэрэгслийн</w:t>
            </w:r>
            <w:proofErr w:type="spellEnd"/>
            <w:r>
              <w:t xml:space="preserve"> </w:t>
            </w:r>
            <w:proofErr w:type="spellStart"/>
            <w:r>
              <w:t>техникийн</w:t>
            </w:r>
            <w:proofErr w:type="spellEnd"/>
            <w:r>
              <w:t xml:space="preserve"> </w:t>
            </w:r>
            <w:proofErr w:type="spellStart"/>
            <w:r>
              <w:t>тодорхойлолтоор</w:t>
            </w:r>
            <w:proofErr w:type="spellEnd"/>
            <w:r>
              <w:t xml:space="preserve"> </w:t>
            </w:r>
            <w:proofErr w:type="spellStart"/>
            <w:r>
              <w:t>хангана</w:t>
            </w:r>
            <w:proofErr w:type="spellEnd"/>
            <w:r>
              <w:t xml:space="preserve"> (С1).</w:t>
            </w:r>
          </w:p>
          <w:p w14:paraId="01404E03" w14:textId="77777777" w:rsidR="0053775A" w:rsidRDefault="0053775A" w:rsidP="00844A46">
            <w:pPr>
              <w:pStyle w:val="a"/>
              <w:rPr>
                <w:rFonts w:cs="Arial"/>
                <w:sz w:val="24"/>
                <w:szCs w:val="24"/>
                <w:lang w:val="mn-MN"/>
              </w:rPr>
            </w:pPr>
            <w:proofErr w:type="spellStart"/>
            <w:r>
              <w:t>Техник</w:t>
            </w:r>
            <w:proofErr w:type="spellEnd"/>
            <w:r>
              <w:t xml:space="preserve"> </w:t>
            </w:r>
            <w:proofErr w:type="spellStart"/>
            <w:r>
              <w:t>үйлчилгээний</w:t>
            </w:r>
            <w:proofErr w:type="spellEnd"/>
            <w:r>
              <w:t xml:space="preserve"> </w:t>
            </w:r>
            <w:proofErr w:type="spellStart"/>
            <w:r>
              <w:t>хүваарь</w:t>
            </w:r>
            <w:proofErr w:type="spellEnd"/>
            <w:r>
              <w:t xml:space="preserve"> </w:t>
            </w:r>
            <w:proofErr w:type="spellStart"/>
            <w:r>
              <w:t>болон</w:t>
            </w:r>
            <w:proofErr w:type="spellEnd"/>
            <w:r>
              <w:t xml:space="preserve"> </w:t>
            </w:r>
            <w:proofErr w:type="spellStart"/>
            <w:r>
              <w:t>холбогдох</w:t>
            </w:r>
            <w:proofErr w:type="spellEnd"/>
            <w:r>
              <w:t xml:space="preserve"> </w:t>
            </w:r>
            <w:proofErr w:type="spellStart"/>
            <w:r>
              <w:t>жүрмуүдын</w:t>
            </w:r>
            <w:proofErr w:type="spellEnd"/>
            <w:r>
              <w:t xml:space="preserve"> </w:t>
            </w:r>
            <w:proofErr w:type="spellStart"/>
            <w:r>
              <w:t>холбоос</w:t>
            </w:r>
            <w:proofErr w:type="spellEnd"/>
            <w:r>
              <w:t xml:space="preserve"> (С2).</w:t>
            </w:r>
          </w:p>
        </w:tc>
      </w:tr>
      <w:tr w:rsidR="0053775A" w14:paraId="37803483" w14:textId="77777777" w:rsidTr="0053775A">
        <w:tc>
          <w:tcPr>
            <w:tcW w:w="1638" w:type="dxa"/>
            <w:vAlign w:val="bottom"/>
          </w:tcPr>
          <w:p w14:paraId="0BCB5F64"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14174820" w14:textId="3B7A7046" w:rsidR="0053775A" w:rsidRDefault="0053775A" w:rsidP="00844A46">
            <w:pPr>
              <w:pStyle w:val="a"/>
            </w:pPr>
            <w:r>
              <w:t xml:space="preserve">С1 </w:t>
            </w:r>
            <w:proofErr w:type="spellStart"/>
            <w:r>
              <w:t>Зайлшгүй</w:t>
            </w:r>
            <w:proofErr w:type="spellEnd"/>
            <w:r>
              <w:t xml:space="preserve"> </w:t>
            </w:r>
            <w:proofErr w:type="spellStart"/>
            <w:r>
              <w:t>шаардлагатай</w:t>
            </w:r>
            <w:proofErr w:type="spellEnd"/>
            <w:r>
              <w:t xml:space="preserve"> (</w:t>
            </w:r>
            <w:proofErr w:type="spellStart"/>
            <w:r w:rsidR="00FF6F26">
              <w:t>хэрэглэх</w:t>
            </w:r>
            <w:proofErr w:type="spellEnd"/>
            <w:r w:rsidR="00FF6F26">
              <w:t xml:space="preserve"> </w:t>
            </w:r>
            <w:proofErr w:type="spellStart"/>
            <w:r w:rsidR="00FF6F26">
              <w:t>тохиолдол</w:t>
            </w:r>
            <w:r>
              <w:t>той</w:t>
            </w:r>
            <w:proofErr w:type="spellEnd"/>
            <w:r>
              <w:t xml:space="preserve"> </w:t>
            </w:r>
            <w:proofErr w:type="spellStart"/>
            <w:r>
              <w:t>холбоотой</w:t>
            </w:r>
            <w:proofErr w:type="spellEnd"/>
            <w:r>
              <w:t>)</w:t>
            </w:r>
          </w:p>
          <w:p w14:paraId="5C36A5B7" w14:textId="77777777" w:rsidR="0053775A" w:rsidRDefault="0053775A" w:rsidP="00844A46">
            <w:pPr>
              <w:pStyle w:val="a"/>
              <w:rPr>
                <w:rFonts w:cs="Arial"/>
                <w:sz w:val="24"/>
                <w:szCs w:val="24"/>
                <w:lang w:val="mn-MN"/>
              </w:rPr>
            </w:pPr>
            <w:r>
              <w:t xml:space="preserve">С2 </w:t>
            </w:r>
            <w:proofErr w:type="spellStart"/>
            <w:r>
              <w:t>Үйлдвэрлэгч</w:t>
            </w:r>
            <w:proofErr w:type="spellEnd"/>
            <w:r>
              <w:t xml:space="preserve"> </w:t>
            </w:r>
            <w:proofErr w:type="spellStart"/>
            <w:r>
              <w:t>өөрийн</w:t>
            </w:r>
            <w:proofErr w:type="spellEnd"/>
            <w:r>
              <w:t xml:space="preserve"> </w:t>
            </w:r>
            <w:proofErr w:type="spellStart"/>
            <w:r>
              <w:t>эрх</w:t>
            </w:r>
            <w:proofErr w:type="spellEnd"/>
            <w:r>
              <w:t xml:space="preserve"> </w:t>
            </w:r>
            <w:proofErr w:type="spellStart"/>
            <w:r>
              <w:t>бүхий</w:t>
            </w:r>
            <w:proofErr w:type="spellEnd"/>
            <w:r>
              <w:t xml:space="preserve"> </w:t>
            </w:r>
            <w:proofErr w:type="spellStart"/>
            <w:r>
              <w:t>засварчин</w:t>
            </w:r>
            <w:proofErr w:type="spellEnd"/>
            <w:r>
              <w:t xml:space="preserve"> AR-</w:t>
            </w:r>
            <w:proofErr w:type="spellStart"/>
            <w:r>
              <w:t>ийг</w:t>
            </w:r>
            <w:proofErr w:type="spellEnd"/>
            <w:r>
              <w:t xml:space="preserve"> </w:t>
            </w:r>
            <w:proofErr w:type="spellStart"/>
            <w:r>
              <w:t>хангах</w:t>
            </w:r>
            <w:proofErr w:type="spellEnd"/>
            <w:r>
              <w:t xml:space="preserve"> </w:t>
            </w:r>
            <w:proofErr w:type="spellStart"/>
            <w:r>
              <w:t>тохиолдолд</w:t>
            </w:r>
            <w:proofErr w:type="spellEnd"/>
            <w:r>
              <w:t xml:space="preserve"> </w:t>
            </w:r>
            <w:proofErr w:type="spellStart"/>
            <w:r>
              <w:t>зайлшгүй</w:t>
            </w:r>
            <w:proofErr w:type="spellEnd"/>
            <w:r>
              <w:t xml:space="preserve"> </w:t>
            </w:r>
            <w:proofErr w:type="spellStart"/>
            <w:r>
              <w:t>шаардлагатай</w:t>
            </w:r>
            <w:proofErr w:type="spellEnd"/>
            <w:r>
              <w:t xml:space="preserve"> </w:t>
            </w:r>
            <w:proofErr w:type="spellStart"/>
            <w:r>
              <w:t>бүсад</w:t>
            </w:r>
            <w:proofErr w:type="spellEnd"/>
            <w:r>
              <w:t xml:space="preserve"> </w:t>
            </w:r>
            <w:proofErr w:type="spellStart"/>
            <w:r>
              <w:t>тохиолдолд</w:t>
            </w:r>
            <w:proofErr w:type="spellEnd"/>
            <w:r>
              <w:t xml:space="preserve"> </w:t>
            </w:r>
            <w:proofErr w:type="spellStart"/>
            <w:r>
              <w:t>сонголтоор</w:t>
            </w:r>
            <w:proofErr w:type="spellEnd"/>
            <w:r>
              <w:t xml:space="preserve"> </w:t>
            </w:r>
            <w:proofErr w:type="spellStart"/>
            <w:r>
              <w:t>байж</w:t>
            </w:r>
            <w:proofErr w:type="spellEnd"/>
            <w:r>
              <w:t xml:space="preserve"> </w:t>
            </w:r>
            <w:proofErr w:type="spellStart"/>
            <w:r>
              <w:t>болно</w:t>
            </w:r>
            <w:proofErr w:type="spellEnd"/>
            <w:r>
              <w:t>.</w:t>
            </w:r>
          </w:p>
        </w:tc>
      </w:tr>
    </w:tbl>
    <w:p w14:paraId="59973A76" w14:textId="77777777" w:rsidR="003D03EE" w:rsidRPr="00233EC0" w:rsidRDefault="003D03EE" w:rsidP="00B61FBC">
      <w:pPr>
        <w:spacing w:before="240"/>
        <w:jc w:val="both"/>
        <w:rPr>
          <w:rFonts w:ascii="Arial" w:hAnsi="Arial" w:cs="Arial"/>
          <w:b/>
          <w:sz w:val="24"/>
          <w:szCs w:val="24"/>
          <w:lang w:val="mn-MN"/>
        </w:rPr>
      </w:pPr>
      <w:bookmarkStart w:id="82" w:name="_Hlk8819270"/>
      <w:r w:rsidRPr="00233EC0">
        <w:rPr>
          <w:rFonts w:ascii="Arial" w:hAnsi="Arial" w:cs="Arial"/>
          <w:b/>
          <w:sz w:val="24"/>
          <w:szCs w:val="24"/>
          <w:lang w:val="mn-MN"/>
        </w:rPr>
        <w:t xml:space="preserve">7.5.6 </w:t>
      </w:r>
      <w:r w:rsidRPr="00233EC0">
        <w:rPr>
          <w:rFonts w:ascii="Arial" w:hAnsi="Arial" w:cs="Arial"/>
          <w:b/>
          <w:sz w:val="24"/>
          <w:szCs w:val="24"/>
        </w:rPr>
        <w:t xml:space="preserve">UC </w:t>
      </w:r>
      <w:r w:rsidRPr="00233EC0">
        <w:rPr>
          <w:rFonts w:ascii="Arial" w:hAnsi="Arial" w:cs="Arial"/>
          <w:b/>
          <w:sz w:val="24"/>
          <w:szCs w:val="24"/>
          <w:lang w:val="mn-MN"/>
        </w:rPr>
        <w:t>5.6 Сэлбэг, эд анги</w:t>
      </w:r>
    </w:p>
    <w:bookmarkEnd w:id="82"/>
    <w:p w14:paraId="19AAA9C5" w14:textId="77777777" w:rsidR="003D03EE" w:rsidRPr="00233EC0" w:rsidRDefault="003D03EE" w:rsidP="00844A46">
      <w:pPr>
        <w:jc w:val="both"/>
        <w:rPr>
          <w:rFonts w:ascii="Arial" w:hAnsi="Arial" w:cs="Arial"/>
          <w:b/>
          <w:sz w:val="24"/>
          <w:szCs w:val="24"/>
        </w:rPr>
      </w:pPr>
      <w:r w:rsidRPr="00233EC0">
        <w:rPr>
          <w:rFonts w:ascii="Arial" w:hAnsi="Arial" w:cs="Arial"/>
          <w:b/>
          <w:sz w:val="24"/>
          <w:szCs w:val="24"/>
        </w:rPr>
        <w:t>7.5.6.1 UC 5.6.1</w:t>
      </w:r>
      <w:r w:rsidRPr="00233EC0">
        <w:rPr>
          <w:rFonts w:ascii="Arial" w:hAnsi="Arial" w:cs="Arial"/>
          <w:b/>
          <w:sz w:val="24"/>
          <w:szCs w:val="24"/>
          <w:lang w:val="mn-MN"/>
        </w:rPr>
        <w:t xml:space="preserve"> Сэлбэг, эд анги </w:t>
      </w:r>
      <w:r w:rsidRPr="00233EC0">
        <w:rPr>
          <w:rFonts w:ascii="Arial" w:hAnsi="Arial" w:cs="Arial"/>
          <w:b/>
          <w:sz w:val="24"/>
          <w:szCs w:val="24"/>
        </w:rPr>
        <w:t>(</w:t>
      </w:r>
      <w:r w:rsidRPr="00233EC0">
        <w:rPr>
          <w:rFonts w:ascii="Arial" w:hAnsi="Arial" w:cs="Arial"/>
          <w:b/>
          <w:sz w:val="24"/>
          <w:szCs w:val="24"/>
          <w:lang w:val="mn-MN"/>
        </w:rPr>
        <w:t>тодорхойлох</w:t>
      </w:r>
      <w:r w:rsidRPr="00233EC0">
        <w:rPr>
          <w:rFonts w:ascii="Arial" w:hAnsi="Arial" w:cs="Arial"/>
          <w:b/>
          <w:sz w:val="24"/>
          <w:szCs w:val="24"/>
        </w:rPr>
        <w:t>)</w:t>
      </w:r>
    </w:p>
    <w:p w14:paraId="433FA96E" w14:textId="0BAF2F52" w:rsidR="003D03EE"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3D03EE" w:rsidRPr="00233EC0">
        <w:rPr>
          <w:rFonts w:ascii="Arial" w:hAnsi="Arial" w:cs="Arial"/>
          <w:sz w:val="24"/>
          <w:szCs w:val="24"/>
          <w:lang w:val="mn-MN"/>
        </w:rPr>
        <w:t xml:space="preserve"> </w:t>
      </w:r>
      <w:r w:rsidR="00D12777" w:rsidRPr="00233EC0">
        <w:rPr>
          <w:rFonts w:ascii="Arial" w:hAnsi="Arial" w:cs="Arial"/>
          <w:sz w:val="24"/>
          <w:szCs w:val="24"/>
        </w:rPr>
        <w:t>2</w:t>
      </w:r>
      <w:r w:rsidR="00D12777" w:rsidRPr="00233EC0">
        <w:rPr>
          <w:rFonts w:ascii="Arial" w:hAnsi="Arial" w:cs="Arial"/>
          <w:sz w:val="24"/>
          <w:szCs w:val="24"/>
          <w:lang w:val="mn-MN"/>
        </w:rPr>
        <w:t xml:space="preserve">4-р </w:t>
      </w:r>
      <w:r>
        <w:rPr>
          <w:rFonts w:ascii="Arial" w:hAnsi="Arial" w:cs="Arial"/>
          <w:sz w:val="24"/>
          <w:szCs w:val="24"/>
          <w:lang w:val="mn-MN"/>
        </w:rPr>
        <w:t>хүснэгтэд үзүүллээ</w:t>
      </w:r>
      <w:r w:rsidR="003D03EE" w:rsidRPr="00233EC0">
        <w:rPr>
          <w:rFonts w:ascii="Arial" w:hAnsi="Arial" w:cs="Arial"/>
          <w:sz w:val="24"/>
          <w:szCs w:val="24"/>
          <w:lang w:val="mn-MN"/>
        </w:rPr>
        <w:t>.</w:t>
      </w:r>
    </w:p>
    <w:p w14:paraId="7C53CA02" w14:textId="77777777" w:rsidR="003D03EE" w:rsidRPr="00233EC0" w:rsidRDefault="003D03EE" w:rsidP="007F2B00">
      <w:pPr>
        <w:jc w:val="center"/>
        <w:rPr>
          <w:rFonts w:ascii="Arial" w:hAnsi="Arial" w:cs="Arial"/>
          <w:b/>
          <w:sz w:val="24"/>
          <w:szCs w:val="24"/>
        </w:rPr>
      </w:pPr>
      <w:r w:rsidRPr="00233EC0">
        <w:rPr>
          <w:rFonts w:ascii="Arial" w:hAnsi="Arial" w:cs="Arial"/>
          <w:b/>
          <w:sz w:val="24"/>
          <w:szCs w:val="24"/>
        </w:rPr>
        <w:t>2</w:t>
      </w:r>
      <w:r w:rsidRPr="00233EC0">
        <w:rPr>
          <w:rFonts w:ascii="Arial" w:hAnsi="Arial" w:cs="Arial"/>
          <w:b/>
          <w:sz w:val="24"/>
          <w:szCs w:val="24"/>
          <w:lang w:val="mn-MN"/>
        </w:rPr>
        <w:t>4-р хүснэгт</w:t>
      </w:r>
      <w:r w:rsidRPr="00233EC0">
        <w:rPr>
          <w:rFonts w:ascii="Arial" w:hAnsi="Arial" w:cs="Arial"/>
          <w:sz w:val="24"/>
          <w:szCs w:val="24"/>
        </w:rPr>
        <w:t>-</w:t>
      </w:r>
      <w:r w:rsidRPr="00233EC0">
        <w:rPr>
          <w:rFonts w:ascii="Arial" w:hAnsi="Arial" w:cs="Arial"/>
          <w:b/>
          <w:sz w:val="24"/>
          <w:szCs w:val="24"/>
        </w:rPr>
        <w:t>UC 5.6.1</w:t>
      </w:r>
      <w:r w:rsidRPr="00233EC0">
        <w:rPr>
          <w:rFonts w:ascii="Arial" w:hAnsi="Arial" w:cs="Arial"/>
          <w:b/>
          <w:sz w:val="24"/>
          <w:szCs w:val="24"/>
          <w:lang w:val="mn-MN"/>
        </w:rPr>
        <w:t xml:space="preserve"> Сэлбэг, эд анги </w:t>
      </w:r>
      <w:r w:rsidRPr="00233EC0">
        <w:rPr>
          <w:rFonts w:ascii="Arial" w:hAnsi="Arial" w:cs="Arial"/>
          <w:b/>
          <w:sz w:val="24"/>
          <w:szCs w:val="24"/>
        </w:rPr>
        <w:t>(</w:t>
      </w:r>
      <w:r w:rsidRPr="00233EC0">
        <w:rPr>
          <w:rFonts w:ascii="Arial" w:hAnsi="Arial" w:cs="Arial"/>
          <w:b/>
          <w:sz w:val="24"/>
          <w:szCs w:val="24"/>
          <w:lang w:val="mn-MN"/>
        </w:rPr>
        <w:t>тодорхойлох</w:t>
      </w:r>
      <w:r w:rsidRPr="00233EC0">
        <w:rPr>
          <w:rFonts w:ascii="Arial" w:hAnsi="Arial" w:cs="Arial"/>
          <w:b/>
          <w:sz w:val="24"/>
          <w:szCs w:val="24"/>
        </w:rPr>
        <w:t>)</w:t>
      </w:r>
    </w:p>
    <w:tbl>
      <w:tblPr>
        <w:tblStyle w:val="TableGrid"/>
        <w:tblW w:w="9350" w:type="dxa"/>
        <w:tblLook w:val="04A0" w:firstRow="1" w:lastRow="0" w:firstColumn="1" w:lastColumn="0" w:noHBand="0" w:noVBand="1"/>
      </w:tblPr>
      <w:tblGrid>
        <w:gridCol w:w="1638"/>
        <w:gridCol w:w="7712"/>
      </w:tblGrid>
      <w:tr w:rsidR="0053775A" w14:paraId="1692C57A" w14:textId="77777777" w:rsidTr="0053775A">
        <w:tc>
          <w:tcPr>
            <w:tcW w:w="1638" w:type="dxa"/>
            <w:vAlign w:val="bottom"/>
          </w:tcPr>
          <w:p w14:paraId="502DB00B"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03C779A8" w14:textId="77777777" w:rsidR="0053775A" w:rsidRDefault="0053775A"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53775A" w14:paraId="4E33EBBF" w14:textId="77777777" w:rsidTr="0053775A">
        <w:tc>
          <w:tcPr>
            <w:tcW w:w="1638" w:type="dxa"/>
            <w:vAlign w:val="bottom"/>
          </w:tcPr>
          <w:p w14:paraId="17AE8994"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1DE0A558" w14:textId="77777777" w:rsidR="0053775A" w:rsidRDefault="0053775A" w:rsidP="00844A46">
            <w:pPr>
              <w:pStyle w:val="a"/>
              <w:rPr>
                <w:rFonts w:cs="Arial"/>
                <w:sz w:val="24"/>
                <w:szCs w:val="24"/>
                <w:lang w:val="mn-MN"/>
              </w:rPr>
            </w:pPr>
            <w:proofErr w:type="spellStart"/>
            <w:r>
              <w:t>Шаардлагатай</w:t>
            </w:r>
            <w:proofErr w:type="spellEnd"/>
            <w:r>
              <w:t xml:space="preserve"> </w:t>
            </w:r>
            <w:proofErr w:type="spellStart"/>
            <w:r>
              <w:t>сэлбэг</w:t>
            </w:r>
            <w:proofErr w:type="spellEnd"/>
            <w:r>
              <w:t xml:space="preserve">, </w:t>
            </w:r>
            <w:proofErr w:type="spellStart"/>
            <w:r>
              <w:t>эд</w:t>
            </w:r>
            <w:proofErr w:type="spellEnd"/>
            <w:r>
              <w:t xml:space="preserve"> </w:t>
            </w:r>
            <w:proofErr w:type="spellStart"/>
            <w:r>
              <w:t>ангийн</w:t>
            </w:r>
            <w:proofErr w:type="spellEnd"/>
            <w:r>
              <w:t xml:space="preserve"> </w:t>
            </w:r>
            <w:proofErr w:type="spellStart"/>
            <w:r>
              <w:t>мэдээллийг</w:t>
            </w:r>
            <w:proofErr w:type="spellEnd"/>
            <w:r>
              <w:t xml:space="preserve"> </w:t>
            </w:r>
            <w:proofErr w:type="spellStart"/>
            <w:r>
              <w:t>байршуулах</w:t>
            </w:r>
            <w:proofErr w:type="spellEnd"/>
          </w:p>
        </w:tc>
      </w:tr>
      <w:tr w:rsidR="0053775A" w14:paraId="57C44186" w14:textId="77777777" w:rsidTr="0053775A">
        <w:tc>
          <w:tcPr>
            <w:tcW w:w="1638" w:type="dxa"/>
          </w:tcPr>
          <w:p w14:paraId="38E7E2DE" w14:textId="5E9D451F"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tcPr>
          <w:p w14:paraId="32F72861" w14:textId="77777777" w:rsidR="0053775A" w:rsidRDefault="0053775A" w:rsidP="00844A46">
            <w:pPr>
              <w:pStyle w:val="a"/>
            </w:pPr>
            <w:r>
              <w:t>-</w:t>
            </w:r>
            <w:proofErr w:type="spellStart"/>
            <w:r>
              <w:t>мэдээллийн</w:t>
            </w:r>
            <w:proofErr w:type="spellEnd"/>
            <w:r>
              <w:t xml:space="preserve"> </w:t>
            </w:r>
            <w:proofErr w:type="spellStart"/>
            <w:r>
              <w:t>багцаас</w:t>
            </w:r>
            <w:proofErr w:type="spellEnd"/>
            <w:r>
              <w:t xml:space="preserve"> </w:t>
            </w:r>
            <w:proofErr w:type="spellStart"/>
            <w:r>
              <w:t>нэгийг</w:t>
            </w:r>
            <w:proofErr w:type="spellEnd"/>
            <w:r>
              <w:t xml:space="preserve"> </w:t>
            </w:r>
            <w:proofErr w:type="spellStart"/>
            <w:r>
              <w:t>сонгох</w:t>
            </w:r>
            <w:proofErr w:type="spellEnd"/>
            <w:r>
              <w:t xml:space="preserve"> </w:t>
            </w:r>
            <w:proofErr w:type="spellStart"/>
            <w:r>
              <w:t>эсвэл</w:t>
            </w:r>
            <w:proofErr w:type="spellEnd"/>
            <w:r>
              <w:t xml:space="preserve"> </w:t>
            </w:r>
          </w:p>
          <w:p w14:paraId="4ED4E0E3" w14:textId="77777777" w:rsidR="0053775A" w:rsidRDefault="0053775A" w:rsidP="00844A46">
            <w:pPr>
              <w:pStyle w:val="a"/>
              <w:rPr>
                <w:rFonts w:cs="Arial"/>
                <w:sz w:val="24"/>
                <w:szCs w:val="24"/>
                <w:lang w:val="mn-MN"/>
              </w:rPr>
            </w:pPr>
            <w:r>
              <w:t>-</w:t>
            </w:r>
            <w:proofErr w:type="spellStart"/>
            <w:r>
              <w:t>сэлбэг</w:t>
            </w:r>
            <w:proofErr w:type="spellEnd"/>
            <w:r>
              <w:t xml:space="preserve">, </w:t>
            </w:r>
            <w:proofErr w:type="spellStart"/>
            <w:r>
              <w:t>эд</w:t>
            </w:r>
            <w:proofErr w:type="spellEnd"/>
            <w:r>
              <w:t xml:space="preserve"> </w:t>
            </w:r>
            <w:proofErr w:type="spellStart"/>
            <w:r>
              <w:t>ангийн</w:t>
            </w:r>
            <w:proofErr w:type="spellEnd"/>
            <w:r>
              <w:t xml:space="preserve"> </w:t>
            </w:r>
            <w:proofErr w:type="spellStart"/>
            <w:r>
              <w:t>каталогийн</w:t>
            </w:r>
            <w:proofErr w:type="spellEnd"/>
            <w:r>
              <w:t xml:space="preserve"> </w:t>
            </w:r>
            <w:proofErr w:type="spellStart"/>
            <w:r>
              <w:t>холбоосыг</w:t>
            </w:r>
            <w:proofErr w:type="spellEnd"/>
            <w:r>
              <w:t xml:space="preserve"> </w:t>
            </w:r>
            <w:proofErr w:type="spellStart"/>
            <w:r>
              <w:t>байршуулах</w:t>
            </w:r>
            <w:proofErr w:type="spellEnd"/>
          </w:p>
        </w:tc>
      </w:tr>
      <w:tr w:rsidR="0053775A" w14:paraId="1A60BB3F" w14:textId="77777777" w:rsidTr="0053775A">
        <w:tc>
          <w:tcPr>
            <w:tcW w:w="1638" w:type="dxa"/>
          </w:tcPr>
          <w:p w14:paraId="1F12A273" w14:textId="6B58941B"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28EED76B" w14:textId="77777777" w:rsidR="0053775A" w:rsidRDefault="0053775A" w:rsidP="00844A46">
            <w:pPr>
              <w:pStyle w:val="a"/>
            </w:pPr>
            <w:r>
              <w:t>-</w:t>
            </w:r>
            <w:proofErr w:type="spellStart"/>
            <w:r>
              <w:t>сонгосон</w:t>
            </w:r>
            <w:proofErr w:type="spellEnd"/>
            <w:r>
              <w:t xml:space="preserve"> </w:t>
            </w:r>
            <w:proofErr w:type="spellStart"/>
            <w:r>
              <w:t>баримт</w:t>
            </w:r>
            <w:proofErr w:type="spellEnd"/>
            <w:r>
              <w:t xml:space="preserve"> </w:t>
            </w:r>
            <w:proofErr w:type="spellStart"/>
            <w:r>
              <w:t>бичгийг</w:t>
            </w:r>
            <w:proofErr w:type="spellEnd"/>
            <w:r>
              <w:t xml:space="preserve"> </w:t>
            </w:r>
            <w:proofErr w:type="spellStart"/>
            <w:r>
              <w:t>харуулна</w:t>
            </w:r>
            <w:proofErr w:type="spellEnd"/>
            <w:r>
              <w:t xml:space="preserve"> </w:t>
            </w:r>
            <w:proofErr w:type="spellStart"/>
            <w:r>
              <w:t>эсвэл</w:t>
            </w:r>
            <w:proofErr w:type="spellEnd"/>
          </w:p>
          <w:p w14:paraId="6DCADBD7" w14:textId="77777777" w:rsidR="0053775A" w:rsidRDefault="0053775A" w:rsidP="00844A46">
            <w:pPr>
              <w:pStyle w:val="a"/>
              <w:rPr>
                <w:rFonts w:cs="Arial"/>
                <w:sz w:val="24"/>
                <w:szCs w:val="24"/>
                <w:lang w:val="mn-MN"/>
              </w:rPr>
            </w:pPr>
            <w:r>
              <w:t xml:space="preserve">- </w:t>
            </w:r>
            <w:proofErr w:type="spellStart"/>
            <w:r>
              <w:t>сэлбэг</w:t>
            </w:r>
            <w:proofErr w:type="spellEnd"/>
            <w:r>
              <w:t xml:space="preserve">, </w:t>
            </w:r>
            <w:proofErr w:type="spellStart"/>
            <w:r>
              <w:t>эд</w:t>
            </w:r>
            <w:proofErr w:type="spellEnd"/>
            <w:r>
              <w:t xml:space="preserve"> </w:t>
            </w:r>
            <w:proofErr w:type="spellStart"/>
            <w:r>
              <w:t>ангийн</w:t>
            </w:r>
            <w:proofErr w:type="spellEnd"/>
            <w:r>
              <w:t xml:space="preserve"> </w:t>
            </w:r>
            <w:proofErr w:type="spellStart"/>
            <w:r>
              <w:t>каталогийн</w:t>
            </w:r>
            <w:proofErr w:type="spellEnd"/>
            <w:r>
              <w:t xml:space="preserve"> </w:t>
            </w:r>
            <w:proofErr w:type="spellStart"/>
            <w:r>
              <w:t>холбоосод</w:t>
            </w:r>
            <w:proofErr w:type="spellEnd"/>
            <w:r>
              <w:t xml:space="preserve"> </w:t>
            </w:r>
            <w:proofErr w:type="spellStart"/>
            <w:r>
              <w:t>нэвтрэх</w:t>
            </w:r>
            <w:proofErr w:type="spellEnd"/>
            <w:r>
              <w:t xml:space="preserve"> </w:t>
            </w:r>
            <w:proofErr w:type="spellStart"/>
            <w:r>
              <w:t>хандалтаар</w:t>
            </w:r>
            <w:proofErr w:type="spellEnd"/>
            <w:r>
              <w:t xml:space="preserve"> </w:t>
            </w:r>
            <w:proofErr w:type="spellStart"/>
            <w:r>
              <w:t>хангана</w:t>
            </w:r>
            <w:proofErr w:type="spellEnd"/>
          </w:p>
        </w:tc>
      </w:tr>
      <w:tr w:rsidR="0053775A" w14:paraId="66F617F1" w14:textId="77777777" w:rsidTr="0053775A">
        <w:tc>
          <w:tcPr>
            <w:tcW w:w="1638" w:type="dxa"/>
          </w:tcPr>
          <w:p w14:paraId="0BFC2859"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63A4843E" w14:textId="77777777" w:rsidR="0053775A" w:rsidRDefault="0053775A" w:rsidP="00844A46">
            <w:pPr>
              <w:pStyle w:val="a"/>
            </w:pPr>
            <w:proofErr w:type="spellStart"/>
            <w:r>
              <w:t>Үйлдвэрлэгчийн</w:t>
            </w:r>
            <w:proofErr w:type="spellEnd"/>
            <w:r>
              <w:t xml:space="preserve"> RMI </w:t>
            </w:r>
            <w:proofErr w:type="spellStart"/>
            <w:r>
              <w:t>систем</w:t>
            </w:r>
            <w:proofErr w:type="spellEnd"/>
            <w:r>
              <w:t xml:space="preserve"> </w:t>
            </w:r>
            <w:proofErr w:type="spellStart"/>
            <w:r>
              <w:t>нь</w:t>
            </w:r>
            <w:proofErr w:type="spellEnd"/>
            <w:r>
              <w:t xml:space="preserve"> </w:t>
            </w:r>
            <w:proofErr w:type="spellStart"/>
            <w:r>
              <w:t>хэрэглэгчийг</w:t>
            </w:r>
            <w:proofErr w:type="spellEnd"/>
            <w:r>
              <w:t xml:space="preserve"> </w:t>
            </w:r>
            <w:proofErr w:type="spellStart"/>
            <w:r>
              <w:t>сэлбэг</w:t>
            </w:r>
            <w:proofErr w:type="spellEnd"/>
            <w:r>
              <w:t xml:space="preserve">, </w:t>
            </w:r>
            <w:proofErr w:type="spellStart"/>
            <w:r>
              <w:t>эд</w:t>
            </w:r>
            <w:proofErr w:type="spellEnd"/>
            <w:r>
              <w:t xml:space="preserve"> </w:t>
            </w:r>
            <w:proofErr w:type="spellStart"/>
            <w:r>
              <w:t>ангийн</w:t>
            </w:r>
            <w:proofErr w:type="spellEnd"/>
            <w:r>
              <w:t xml:space="preserve"> </w:t>
            </w:r>
            <w:proofErr w:type="spellStart"/>
            <w:r>
              <w:t>мэдээлэл</w:t>
            </w:r>
            <w:proofErr w:type="spellEnd"/>
            <w:r>
              <w:t xml:space="preserve"> </w:t>
            </w:r>
            <w:proofErr w:type="spellStart"/>
            <w:r>
              <w:t>эсвэл</w:t>
            </w:r>
            <w:proofErr w:type="spellEnd"/>
            <w:r>
              <w:t xml:space="preserve"> </w:t>
            </w:r>
            <w:proofErr w:type="spellStart"/>
            <w:r>
              <w:t>сэлбэг</w:t>
            </w:r>
            <w:proofErr w:type="spellEnd"/>
            <w:r>
              <w:t xml:space="preserve">, </w:t>
            </w:r>
            <w:proofErr w:type="spellStart"/>
            <w:r>
              <w:t>эд</w:t>
            </w:r>
            <w:proofErr w:type="spellEnd"/>
            <w:r>
              <w:t xml:space="preserve"> </w:t>
            </w:r>
            <w:proofErr w:type="spellStart"/>
            <w:r>
              <w:t>ангийн</w:t>
            </w:r>
            <w:proofErr w:type="spellEnd"/>
            <w:r>
              <w:t xml:space="preserve"> </w:t>
            </w:r>
            <w:proofErr w:type="spellStart"/>
            <w:r>
              <w:t>мэдээллийн</w:t>
            </w:r>
            <w:proofErr w:type="spellEnd"/>
            <w:r>
              <w:t xml:space="preserve"> </w:t>
            </w:r>
            <w:proofErr w:type="spellStart"/>
            <w:r>
              <w:t>системээр</w:t>
            </w:r>
            <w:proofErr w:type="spellEnd"/>
            <w:r>
              <w:t xml:space="preserve"> </w:t>
            </w:r>
            <w:proofErr w:type="spellStart"/>
            <w:r>
              <w:t>хангана</w:t>
            </w:r>
            <w:proofErr w:type="spellEnd"/>
            <w:r>
              <w:t>.</w:t>
            </w:r>
          </w:p>
          <w:p w14:paraId="39723B48" w14:textId="77777777" w:rsidR="0053775A" w:rsidRDefault="0053775A" w:rsidP="00844A46">
            <w:pPr>
              <w:pStyle w:val="a"/>
            </w:pPr>
            <w:proofErr w:type="spellStart"/>
            <w:r>
              <w:t>Мөн</w:t>
            </w:r>
            <w:proofErr w:type="spellEnd"/>
            <w:r>
              <w:t xml:space="preserve"> </w:t>
            </w:r>
            <w:proofErr w:type="spellStart"/>
            <w:r>
              <w:t>үйлдвэрлэгчийн</w:t>
            </w:r>
            <w:proofErr w:type="spellEnd"/>
            <w:r>
              <w:t xml:space="preserve"> RMI </w:t>
            </w:r>
            <w:proofErr w:type="spellStart"/>
            <w:r>
              <w:t>систем</w:t>
            </w:r>
            <w:proofErr w:type="spellEnd"/>
            <w:r>
              <w:t xml:space="preserve"> </w:t>
            </w:r>
            <w:proofErr w:type="spellStart"/>
            <w:r>
              <w:t>нь</w:t>
            </w:r>
            <w:proofErr w:type="spellEnd"/>
            <w:r>
              <w:t xml:space="preserve"> </w:t>
            </w:r>
            <w:proofErr w:type="spellStart"/>
            <w:r>
              <w:t>засварын</w:t>
            </w:r>
            <w:proofErr w:type="spellEnd"/>
            <w:r>
              <w:t xml:space="preserve"> </w:t>
            </w:r>
            <w:proofErr w:type="spellStart"/>
            <w:r>
              <w:t>мэдээллийн</w:t>
            </w:r>
            <w:proofErr w:type="spellEnd"/>
            <w:r>
              <w:t xml:space="preserve"> </w:t>
            </w:r>
            <w:proofErr w:type="spellStart"/>
            <w:r>
              <w:t>багцаар</w:t>
            </w:r>
            <w:proofErr w:type="spellEnd"/>
            <w:r>
              <w:t xml:space="preserve"> </w:t>
            </w:r>
            <w:proofErr w:type="spellStart"/>
            <w:r>
              <w:t>дамжуулан</w:t>
            </w:r>
            <w:proofErr w:type="spellEnd"/>
            <w:r>
              <w:t xml:space="preserve"> </w:t>
            </w:r>
            <w:proofErr w:type="spellStart"/>
            <w:r>
              <w:t>сэлбэг</w:t>
            </w:r>
            <w:proofErr w:type="spellEnd"/>
            <w:r>
              <w:t xml:space="preserve">, </w:t>
            </w:r>
            <w:proofErr w:type="spellStart"/>
            <w:r>
              <w:t>эд</w:t>
            </w:r>
            <w:proofErr w:type="spellEnd"/>
            <w:r>
              <w:t xml:space="preserve"> </w:t>
            </w:r>
            <w:proofErr w:type="spellStart"/>
            <w:r>
              <w:t>ангийн</w:t>
            </w:r>
            <w:proofErr w:type="spellEnd"/>
            <w:r>
              <w:t xml:space="preserve"> </w:t>
            </w:r>
            <w:proofErr w:type="spellStart"/>
            <w:r>
              <w:t>мэдээлэлд</w:t>
            </w:r>
            <w:proofErr w:type="spellEnd"/>
            <w:r>
              <w:t xml:space="preserve"> </w:t>
            </w:r>
            <w:proofErr w:type="spellStart"/>
            <w:r>
              <w:t>хандах</w:t>
            </w:r>
            <w:proofErr w:type="spellEnd"/>
            <w:r>
              <w:t xml:space="preserve"> </w:t>
            </w:r>
            <w:proofErr w:type="spellStart"/>
            <w:r>
              <w:t>хандалтыг</w:t>
            </w:r>
            <w:proofErr w:type="spellEnd"/>
            <w:r>
              <w:t xml:space="preserve"> </w:t>
            </w:r>
            <w:proofErr w:type="spellStart"/>
            <w:r>
              <w:t>санал</w:t>
            </w:r>
            <w:proofErr w:type="spellEnd"/>
            <w:r>
              <w:t xml:space="preserve"> </w:t>
            </w:r>
            <w:proofErr w:type="spellStart"/>
            <w:r>
              <w:t>болгож</w:t>
            </w:r>
            <w:proofErr w:type="spellEnd"/>
            <w:r>
              <w:t xml:space="preserve"> </w:t>
            </w:r>
            <w:proofErr w:type="spellStart"/>
            <w:r>
              <w:t>болно</w:t>
            </w:r>
            <w:proofErr w:type="spellEnd"/>
            <w:r>
              <w:t>.</w:t>
            </w:r>
          </w:p>
          <w:p w14:paraId="6E58FD30" w14:textId="77777777" w:rsidR="0053775A" w:rsidRDefault="0053775A" w:rsidP="00844A46">
            <w:pPr>
              <w:pStyle w:val="a"/>
              <w:rPr>
                <w:rFonts w:cs="Arial"/>
                <w:sz w:val="24"/>
                <w:szCs w:val="24"/>
                <w:lang w:val="mn-MN"/>
              </w:rPr>
            </w:pPr>
            <w:proofErr w:type="spellStart"/>
            <w:r>
              <w:t>Үйлдвэрлэгч</w:t>
            </w:r>
            <w:proofErr w:type="spellEnd"/>
            <w:r>
              <w:t xml:space="preserve"> </w:t>
            </w:r>
            <w:proofErr w:type="spellStart"/>
            <w:r>
              <w:t>өөрийн</w:t>
            </w:r>
            <w:proofErr w:type="spellEnd"/>
            <w:r>
              <w:t xml:space="preserve"> </w:t>
            </w:r>
            <w:proofErr w:type="spellStart"/>
            <w:r>
              <w:t>эрх</w:t>
            </w:r>
            <w:proofErr w:type="spellEnd"/>
            <w:r>
              <w:t xml:space="preserve"> </w:t>
            </w:r>
            <w:proofErr w:type="spellStart"/>
            <w:r>
              <w:t>бүхий</w:t>
            </w:r>
            <w:proofErr w:type="spellEnd"/>
            <w:r>
              <w:t xml:space="preserve"> </w:t>
            </w:r>
            <w:proofErr w:type="spellStart"/>
            <w:r>
              <w:t>засварчин</w:t>
            </w:r>
            <w:proofErr w:type="spellEnd"/>
            <w:r>
              <w:t xml:space="preserve"> AR-</w:t>
            </w:r>
            <w:proofErr w:type="spellStart"/>
            <w:r>
              <w:t>ийг</w:t>
            </w:r>
            <w:proofErr w:type="spellEnd"/>
            <w:r>
              <w:t xml:space="preserve"> </w:t>
            </w:r>
            <w:proofErr w:type="spellStart"/>
            <w:r>
              <w:t>хангах</w:t>
            </w:r>
            <w:proofErr w:type="spellEnd"/>
            <w:r>
              <w:t xml:space="preserve"> </w:t>
            </w:r>
            <w:proofErr w:type="spellStart"/>
            <w:r>
              <w:t>мэдээлэлтэй</w:t>
            </w:r>
            <w:proofErr w:type="spellEnd"/>
            <w:r>
              <w:t xml:space="preserve"> </w:t>
            </w:r>
            <w:proofErr w:type="spellStart"/>
            <w:r>
              <w:t>ижил</w:t>
            </w:r>
            <w:proofErr w:type="spellEnd"/>
            <w:r>
              <w:t xml:space="preserve"> </w:t>
            </w:r>
            <w:proofErr w:type="spellStart"/>
            <w:r>
              <w:t>түвшний</w:t>
            </w:r>
            <w:proofErr w:type="spellEnd"/>
            <w:r>
              <w:t xml:space="preserve"> </w:t>
            </w:r>
            <w:proofErr w:type="spellStart"/>
            <w:r>
              <w:t>сэлбэг</w:t>
            </w:r>
            <w:proofErr w:type="spellEnd"/>
            <w:r>
              <w:t xml:space="preserve">, </w:t>
            </w:r>
            <w:proofErr w:type="spellStart"/>
            <w:r>
              <w:t>эд</w:t>
            </w:r>
            <w:proofErr w:type="spellEnd"/>
            <w:r>
              <w:t xml:space="preserve"> </w:t>
            </w:r>
            <w:proofErr w:type="spellStart"/>
            <w:r>
              <w:t>ангийн</w:t>
            </w:r>
            <w:proofErr w:type="spellEnd"/>
            <w:r>
              <w:t xml:space="preserve"> </w:t>
            </w:r>
            <w:proofErr w:type="spellStart"/>
            <w:r>
              <w:t>мэдээлэлээр</w:t>
            </w:r>
            <w:proofErr w:type="spellEnd"/>
            <w:r>
              <w:t xml:space="preserve"> </w:t>
            </w:r>
            <w:proofErr w:type="spellStart"/>
            <w:r>
              <w:t>хангах</w:t>
            </w:r>
            <w:proofErr w:type="spellEnd"/>
            <w:r>
              <w:t xml:space="preserve"> </w:t>
            </w:r>
            <w:proofErr w:type="spellStart"/>
            <w:r>
              <w:t>ёстой</w:t>
            </w:r>
            <w:proofErr w:type="spellEnd"/>
            <w:r>
              <w:t>.</w:t>
            </w:r>
          </w:p>
        </w:tc>
      </w:tr>
      <w:tr w:rsidR="0053775A" w14:paraId="3A830365" w14:textId="77777777" w:rsidTr="0053775A">
        <w:tc>
          <w:tcPr>
            <w:tcW w:w="1638" w:type="dxa"/>
            <w:vAlign w:val="bottom"/>
          </w:tcPr>
          <w:p w14:paraId="0A015BFC"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71328772" w14:textId="77777777" w:rsidR="0053775A" w:rsidRDefault="0053775A"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p>
        </w:tc>
      </w:tr>
    </w:tbl>
    <w:p w14:paraId="164488B7" w14:textId="77777777" w:rsidR="003D03EE" w:rsidRPr="00233EC0" w:rsidRDefault="003D03EE" w:rsidP="00B61FBC">
      <w:pPr>
        <w:spacing w:before="240"/>
        <w:jc w:val="both"/>
        <w:rPr>
          <w:rFonts w:ascii="Arial" w:hAnsi="Arial" w:cs="Arial"/>
          <w:b/>
          <w:sz w:val="24"/>
          <w:szCs w:val="24"/>
        </w:rPr>
      </w:pPr>
      <w:r w:rsidRPr="00233EC0">
        <w:rPr>
          <w:rFonts w:ascii="Arial" w:hAnsi="Arial" w:cs="Arial"/>
          <w:b/>
          <w:sz w:val="24"/>
          <w:szCs w:val="24"/>
        </w:rPr>
        <w:t xml:space="preserve">7.5.6.2 </w:t>
      </w:r>
      <w:bookmarkStart w:id="83" w:name="_Hlk7102915"/>
      <w:r w:rsidRPr="00233EC0">
        <w:rPr>
          <w:rFonts w:ascii="Arial" w:hAnsi="Arial" w:cs="Arial"/>
          <w:b/>
          <w:sz w:val="24"/>
          <w:szCs w:val="24"/>
        </w:rPr>
        <w:t xml:space="preserve">UC 5.6.2 </w:t>
      </w:r>
      <w:r w:rsidRPr="00233EC0">
        <w:rPr>
          <w:rFonts w:ascii="Arial" w:hAnsi="Arial" w:cs="Arial"/>
          <w:b/>
          <w:sz w:val="24"/>
          <w:szCs w:val="24"/>
          <w:lang w:val="mn-MN"/>
        </w:rPr>
        <w:t xml:space="preserve">Сэлбэг, эд анги </w:t>
      </w:r>
      <w:r w:rsidRPr="00233EC0">
        <w:rPr>
          <w:rFonts w:ascii="Arial" w:hAnsi="Arial" w:cs="Arial"/>
          <w:b/>
          <w:sz w:val="24"/>
          <w:szCs w:val="24"/>
        </w:rPr>
        <w:t>(</w:t>
      </w:r>
      <w:r w:rsidRPr="00233EC0">
        <w:rPr>
          <w:rFonts w:ascii="Arial" w:hAnsi="Arial" w:cs="Arial"/>
          <w:b/>
          <w:sz w:val="24"/>
          <w:szCs w:val="24"/>
          <w:lang w:val="mn-MN"/>
        </w:rPr>
        <w:t>хандалт</w:t>
      </w:r>
      <w:r w:rsidRPr="00233EC0">
        <w:rPr>
          <w:rFonts w:ascii="Arial" w:hAnsi="Arial" w:cs="Arial"/>
          <w:b/>
          <w:sz w:val="24"/>
          <w:szCs w:val="24"/>
        </w:rPr>
        <w:t>)</w:t>
      </w:r>
    </w:p>
    <w:p w14:paraId="5E3D82A3" w14:textId="3B093D1C" w:rsidR="003D03EE" w:rsidRPr="00233EC0" w:rsidRDefault="00B506AC" w:rsidP="00844A46">
      <w:pPr>
        <w:jc w:val="both"/>
        <w:rPr>
          <w:rFonts w:ascii="Arial" w:hAnsi="Arial" w:cs="Arial"/>
          <w:sz w:val="24"/>
          <w:szCs w:val="24"/>
          <w:lang w:val="mn-MN"/>
        </w:rPr>
      </w:pPr>
      <w:bookmarkStart w:id="84" w:name="_Hlk7104513"/>
      <w:bookmarkEnd w:id="83"/>
      <w:r>
        <w:rPr>
          <w:rFonts w:ascii="Arial" w:hAnsi="Arial" w:cs="Arial"/>
          <w:sz w:val="24"/>
          <w:szCs w:val="24"/>
          <w:lang w:val="mn-MN"/>
        </w:rPr>
        <w:t>Шаардлагад нийцсэн хэрэглэх тохиолдлыг</w:t>
      </w:r>
      <w:r w:rsidR="003D03EE" w:rsidRPr="00233EC0">
        <w:rPr>
          <w:rFonts w:ascii="Arial" w:hAnsi="Arial" w:cs="Arial"/>
          <w:sz w:val="24"/>
          <w:szCs w:val="24"/>
          <w:lang w:val="mn-MN"/>
        </w:rPr>
        <w:t xml:space="preserve"> </w:t>
      </w:r>
      <w:r w:rsidR="00D12777" w:rsidRPr="00233EC0">
        <w:rPr>
          <w:rFonts w:ascii="Arial" w:hAnsi="Arial" w:cs="Arial"/>
          <w:sz w:val="24"/>
          <w:szCs w:val="24"/>
        </w:rPr>
        <w:t>2</w:t>
      </w:r>
      <w:r w:rsidR="00D12777" w:rsidRPr="00233EC0">
        <w:rPr>
          <w:rFonts w:ascii="Arial" w:hAnsi="Arial" w:cs="Arial"/>
          <w:sz w:val="24"/>
          <w:szCs w:val="24"/>
          <w:lang w:val="mn-MN"/>
        </w:rPr>
        <w:t xml:space="preserve">5-р </w:t>
      </w:r>
      <w:r>
        <w:rPr>
          <w:rFonts w:ascii="Arial" w:hAnsi="Arial" w:cs="Arial"/>
          <w:sz w:val="24"/>
          <w:szCs w:val="24"/>
          <w:lang w:val="mn-MN"/>
        </w:rPr>
        <w:t>хүснэгтэд үзүүллээ</w:t>
      </w:r>
      <w:r w:rsidR="003D03EE" w:rsidRPr="00233EC0">
        <w:rPr>
          <w:rFonts w:ascii="Arial" w:hAnsi="Arial" w:cs="Arial"/>
          <w:sz w:val="24"/>
          <w:szCs w:val="24"/>
          <w:lang w:val="mn-MN"/>
        </w:rPr>
        <w:t>.</w:t>
      </w:r>
    </w:p>
    <w:bookmarkEnd w:id="84"/>
    <w:p w14:paraId="78C97CDB" w14:textId="77777777" w:rsidR="003D03EE" w:rsidRPr="00233EC0" w:rsidRDefault="003D03EE" w:rsidP="007F2B00">
      <w:pPr>
        <w:jc w:val="center"/>
        <w:rPr>
          <w:rFonts w:ascii="Arial" w:hAnsi="Arial" w:cs="Arial"/>
          <w:b/>
          <w:sz w:val="24"/>
          <w:szCs w:val="24"/>
        </w:rPr>
      </w:pPr>
      <w:r w:rsidRPr="00233EC0">
        <w:rPr>
          <w:rFonts w:ascii="Arial" w:hAnsi="Arial" w:cs="Arial"/>
          <w:b/>
          <w:sz w:val="24"/>
          <w:szCs w:val="24"/>
        </w:rPr>
        <w:t>2</w:t>
      </w:r>
      <w:r w:rsidRPr="00233EC0">
        <w:rPr>
          <w:rFonts w:ascii="Arial" w:hAnsi="Arial" w:cs="Arial"/>
          <w:b/>
          <w:sz w:val="24"/>
          <w:szCs w:val="24"/>
          <w:lang w:val="mn-MN"/>
        </w:rPr>
        <w:t>5-р хүснэгт</w:t>
      </w:r>
      <w:r w:rsidRPr="00233EC0">
        <w:rPr>
          <w:rFonts w:ascii="Arial" w:hAnsi="Arial" w:cs="Arial"/>
          <w:sz w:val="24"/>
          <w:szCs w:val="24"/>
        </w:rPr>
        <w:t>-</w:t>
      </w:r>
      <w:r w:rsidRPr="00233EC0">
        <w:rPr>
          <w:rFonts w:ascii="Arial" w:hAnsi="Arial" w:cs="Arial"/>
          <w:b/>
          <w:sz w:val="24"/>
          <w:szCs w:val="24"/>
        </w:rPr>
        <w:t xml:space="preserve">UC 5.6.2 </w:t>
      </w:r>
      <w:r w:rsidRPr="00233EC0">
        <w:rPr>
          <w:rFonts w:ascii="Arial" w:hAnsi="Arial" w:cs="Arial"/>
          <w:b/>
          <w:sz w:val="24"/>
          <w:szCs w:val="24"/>
          <w:lang w:val="mn-MN"/>
        </w:rPr>
        <w:t xml:space="preserve">Сэлбэг, эд анги </w:t>
      </w:r>
      <w:r w:rsidRPr="00233EC0">
        <w:rPr>
          <w:rFonts w:ascii="Arial" w:hAnsi="Arial" w:cs="Arial"/>
          <w:b/>
          <w:sz w:val="24"/>
          <w:szCs w:val="24"/>
        </w:rPr>
        <w:t>(</w:t>
      </w:r>
      <w:r w:rsidRPr="00233EC0">
        <w:rPr>
          <w:rFonts w:ascii="Arial" w:hAnsi="Arial" w:cs="Arial"/>
          <w:b/>
          <w:sz w:val="24"/>
          <w:szCs w:val="24"/>
          <w:lang w:val="mn-MN"/>
        </w:rPr>
        <w:t>хандалт</w:t>
      </w:r>
      <w:r w:rsidRPr="00233EC0">
        <w:rPr>
          <w:rFonts w:ascii="Arial" w:hAnsi="Arial" w:cs="Arial"/>
          <w:b/>
          <w:sz w:val="24"/>
          <w:szCs w:val="24"/>
        </w:rPr>
        <w:t>)</w:t>
      </w:r>
    </w:p>
    <w:tbl>
      <w:tblPr>
        <w:tblStyle w:val="TableGrid"/>
        <w:tblW w:w="9350" w:type="dxa"/>
        <w:tblLook w:val="04A0" w:firstRow="1" w:lastRow="0" w:firstColumn="1" w:lastColumn="0" w:noHBand="0" w:noVBand="1"/>
      </w:tblPr>
      <w:tblGrid>
        <w:gridCol w:w="1638"/>
        <w:gridCol w:w="7712"/>
      </w:tblGrid>
      <w:tr w:rsidR="0053775A" w14:paraId="0CD3CFE7" w14:textId="77777777" w:rsidTr="0053775A">
        <w:tc>
          <w:tcPr>
            <w:tcW w:w="1638" w:type="dxa"/>
            <w:vAlign w:val="bottom"/>
          </w:tcPr>
          <w:p w14:paraId="2CC446C6"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00DBD700" w14:textId="77777777" w:rsidR="0053775A" w:rsidRDefault="0053775A"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53775A" w14:paraId="3690C3FC" w14:textId="77777777" w:rsidTr="0053775A">
        <w:tc>
          <w:tcPr>
            <w:tcW w:w="1638" w:type="dxa"/>
            <w:vAlign w:val="bottom"/>
          </w:tcPr>
          <w:p w14:paraId="34DB8D8A"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65D1A416" w14:textId="77777777" w:rsidR="0053775A" w:rsidRDefault="0053775A" w:rsidP="00844A46">
            <w:pPr>
              <w:pStyle w:val="a"/>
              <w:rPr>
                <w:rFonts w:cs="Arial"/>
                <w:sz w:val="24"/>
                <w:szCs w:val="24"/>
                <w:lang w:val="mn-MN"/>
              </w:rPr>
            </w:pPr>
            <w:proofErr w:type="spellStart"/>
            <w:r>
              <w:t>Сэлбэг</w:t>
            </w:r>
            <w:proofErr w:type="spellEnd"/>
            <w:r>
              <w:t xml:space="preserve">, </w:t>
            </w:r>
            <w:proofErr w:type="spellStart"/>
            <w:r>
              <w:t>эд</w:t>
            </w:r>
            <w:proofErr w:type="spellEnd"/>
            <w:r>
              <w:t xml:space="preserve"> </w:t>
            </w:r>
            <w:proofErr w:type="spellStart"/>
            <w:r>
              <w:t>ангийн</w:t>
            </w:r>
            <w:proofErr w:type="spellEnd"/>
            <w:r>
              <w:t xml:space="preserve"> </w:t>
            </w:r>
            <w:proofErr w:type="spellStart"/>
            <w:r>
              <w:t>мэдээлэл</w:t>
            </w:r>
            <w:proofErr w:type="spellEnd"/>
          </w:p>
        </w:tc>
      </w:tr>
      <w:tr w:rsidR="0053775A" w14:paraId="54C5ED2E" w14:textId="77777777" w:rsidTr="0053775A">
        <w:tc>
          <w:tcPr>
            <w:tcW w:w="1638" w:type="dxa"/>
          </w:tcPr>
          <w:p w14:paraId="6ABB7090" w14:textId="0D3969EB"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tcPr>
          <w:p w14:paraId="33DA323C" w14:textId="77777777" w:rsidR="0053775A" w:rsidRDefault="0053775A" w:rsidP="00844A46">
            <w:pPr>
              <w:pStyle w:val="a"/>
              <w:rPr>
                <w:rFonts w:cs="Arial"/>
                <w:sz w:val="24"/>
                <w:szCs w:val="24"/>
                <w:lang w:val="mn-MN"/>
              </w:rPr>
            </w:pPr>
            <w:proofErr w:type="spellStart"/>
            <w:r>
              <w:t>Сэлбэг</w:t>
            </w:r>
            <w:proofErr w:type="spellEnd"/>
            <w:r>
              <w:t xml:space="preserve">, </w:t>
            </w:r>
            <w:proofErr w:type="spellStart"/>
            <w:r>
              <w:t>эд</w:t>
            </w:r>
            <w:proofErr w:type="spellEnd"/>
            <w:r>
              <w:t xml:space="preserve"> </w:t>
            </w:r>
            <w:proofErr w:type="spellStart"/>
            <w:r>
              <w:t>ангийн</w:t>
            </w:r>
            <w:proofErr w:type="spellEnd"/>
            <w:r>
              <w:t xml:space="preserve"> </w:t>
            </w:r>
            <w:proofErr w:type="spellStart"/>
            <w:r>
              <w:t>каталогид</w:t>
            </w:r>
            <w:proofErr w:type="spellEnd"/>
            <w:r>
              <w:t xml:space="preserve"> </w:t>
            </w:r>
            <w:proofErr w:type="spellStart"/>
            <w:r>
              <w:t>шууд</w:t>
            </w:r>
            <w:proofErr w:type="spellEnd"/>
            <w:r>
              <w:t xml:space="preserve"> </w:t>
            </w:r>
            <w:proofErr w:type="spellStart"/>
            <w:r>
              <w:t>нэвтэрнэ</w:t>
            </w:r>
            <w:proofErr w:type="spellEnd"/>
          </w:p>
        </w:tc>
      </w:tr>
      <w:tr w:rsidR="0053775A" w14:paraId="284A146E" w14:textId="77777777" w:rsidTr="0053775A">
        <w:tc>
          <w:tcPr>
            <w:tcW w:w="1638" w:type="dxa"/>
          </w:tcPr>
          <w:p w14:paraId="4828DF31" w14:textId="34B5E053"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630740B4" w14:textId="77777777" w:rsidR="0053775A" w:rsidRDefault="0053775A" w:rsidP="00844A46">
            <w:pPr>
              <w:pStyle w:val="a"/>
              <w:rPr>
                <w:rFonts w:cs="Arial"/>
                <w:sz w:val="24"/>
                <w:szCs w:val="24"/>
                <w:lang w:val="mn-MN"/>
              </w:rPr>
            </w:pPr>
            <w:proofErr w:type="spellStart"/>
            <w:r>
              <w:t>Сэлбэг</w:t>
            </w:r>
            <w:proofErr w:type="spellEnd"/>
            <w:r>
              <w:t xml:space="preserve">, </w:t>
            </w:r>
            <w:proofErr w:type="spellStart"/>
            <w:r>
              <w:t>эд</w:t>
            </w:r>
            <w:proofErr w:type="spellEnd"/>
            <w:r>
              <w:t xml:space="preserve"> </w:t>
            </w:r>
            <w:proofErr w:type="spellStart"/>
            <w:r>
              <w:t>ангийн</w:t>
            </w:r>
            <w:proofErr w:type="spellEnd"/>
            <w:r>
              <w:t xml:space="preserve"> </w:t>
            </w:r>
            <w:proofErr w:type="spellStart"/>
            <w:r>
              <w:t>каталог</w:t>
            </w:r>
            <w:proofErr w:type="spellEnd"/>
            <w:r>
              <w:t xml:space="preserve"> </w:t>
            </w:r>
            <w:proofErr w:type="spellStart"/>
            <w:r>
              <w:t>харуулна</w:t>
            </w:r>
            <w:proofErr w:type="spellEnd"/>
          </w:p>
        </w:tc>
      </w:tr>
      <w:tr w:rsidR="0053775A" w14:paraId="497834C5" w14:textId="77777777" w:rsidTr="0053775A">
        <w:tc>
          <w:tcPr>
            <w:tcW w:w="1638" w:type="dxa"/>
          </w:tcPr>
          <w:p w14:paraId="3CFE8E09"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0C9BD374" w14:textId="77777777" w:rsidR="0053775A" w:rsidRDefault="0053775A" w:rsidP="00844A46">
            <w:pPr>
              <w:pStyle w:val="a"/>
            </w:pPr>
            <w:proofErr w:type="spellStart"/>
            <w:r>
              <w:t>Сэлбэг</w:t>
            </w:r>
            <w:proofErr w:type="spellEnd"/>
            <w:r>
              <w:t xml:space="preserve">, </w:t>
            </w:r>
            <w:proofErr w:type="spellStart"/>
            <w:r>
              <w:t>эд</w:t>
            </w:r>
            <w:proofErr w:type="spellEnd"/>
            <w:r>
              <w:t xml:space="preserve"> </w:t>
            </w:r>
            <w:proofErr w:type="spellStart"/>
            <w:r>
              <w:t>ангийн</w:t>
            </w:r>
            <w:proofErr w:type="spellEnd"/>
            <w:r>
              <w:t xml:space="preserve"> </w:t>
            </w:r>
            <w:proofErr w:type="spellStart"/>
            <w:r>
              <w:t>каталогийн</w:t>
            </w:r>
            <w:proofErr w:type="spellEnd"/>
            <w:r>
              <w:t xml:space="preserve"> </w:t>
            </w:r>
            <w:proofErr w:type="spellStart"/>
            <w:r>
              <w:t>хуудсыг</w:t>
            </w:r>
            <w:proofErr w:type="spellEnd"/>
            <w:r>
              <w:t xml:space="preserve"> </w:t>
            </w:r>
            <w:proofErr w:type="spellStart"/>
            <w:r>
              <w:t>харуулна</w:t>
            </w:r>
            <w:proofErr w:type="spellEnd"/>
            <w:r>
              <w:t>.</w:t>
            </w:r>
          </w:p>
          <w:p w14:paraId="510BB6FF" w14:textId="77777777" w:rsidR="0053775A" w:rsidRDefault="0053775A" w:rsidP="00844A46">
            <w:pPr>
              <w:pStyle w:val="a"/>
              <w:rPr>
                <w:rFonts w:cs="Arial"/>
                <w:sz w:val="24"/>
                <w:szCs w:val="24"/>
                <w:lang w:val="mn-MN"/>
              </w:rPr>
            </w:pPr>
            <w:proofErr w:type="spellStart"/>
            <w:r>
              <w:t>Каталог</w:t>
            </w:r>
            <w:proofErr w:type="spellEnd"/>
            <w:r>
              <w:t xml:space="preserve"> </w:t>
            </w:r>
            <w:proofErr w:type="spellStart"/>
            <w:r>
              <w:t>тодорхой</w:t>
            </w:r>
            <w:proofErr w:type="spellEnd"/>
            <w:r>
              <w:t xml:space="preserve"> </w:t>
            </w:r>
            <w:proofErr w:type="spellStart"/>
            <w:r>
              <w:t>сэлбэг</w:t>
            </w:r>
            <w:proofErr w:type="spellEnd"/>
            <w:r>
              <w:t xml:space="preserve">, </w:t>
            </w:r>
            <w:proofErr w:type="spellStart"/>
            <w:r>
              <w:t>эд</w:t>
            </w:r>
            <w:proofErr w:type="spellEnd"/>
            <w:r>
              <w:t xml:space="preserve"> </w:t>
            </w:r>
            <w:proofErr w:type="spellStart"/>
            <w:r>
              <w:t>анги</w:t>
            </w:r>
            <w:proofErr w:type="spellEnd"/>
            <w:r>
              <w:t xml:space="preserve"> </w:t>
            </w:r>
            <w:proofErr w:type="spellStart"/>
            <w:r>
              <w:t>ба</w:t>
            </w:r>
            <w:proofErr w:type="spellEnd"/>
            <w:r>
              <w:t xml:space="preserve"> </w:t>
            </w:r>
            <w:proofErr w:type="spellStart"/>
            <w:r>
              <w:t>түүний</w:t>
            </w:r>
            <w:proofErr w:type="spellEnd"/>
            <w:r>
              <w:t xml:space="preserve"> </w:t>
            </w:r>
            <w:proofErr w:type="spellStart"/>
            <w:r>
              <w:t>тусгай</w:t>
            </w:r>
            <w:proofErr w:type="spellEnd"/>
            <w:r>
              <w:t xml:space="preserve"> </w:t>
            </w:r>
            <w:proofErr w:type="spellStart"/>
            <w:r>
              <w:t>дугаарыг</w:t>
            </w:r>
            <w:proofErr w:type="spellEnd"/>
            <w:r>
              <w:t xml:space="preserve"> </w:t>
            </w:r>
            <w:proofErr w:type="spellStart"/>
            <w:r>
              <w:t>харуулна</w:t>
            </w:r>
            <w:proofErr w:type="spellEnd"/>
            <w:r>
              <w:t xml:space="preserve">. </w:t>
            </w:r>
            <w:proofErr w:type="spellStart"/>
            <w:r>
              <w:t>Энэ</w:t>
            </w:r>
            <w:proofErr w:type="spellEnd"/>
            <w:r>
              <w:t xml:space="preserve"> </w:t>
            </w:r>
            <w:proofErr w:type="spellStart"/>
            <w:r>
              <w:t>нь</w:t>
            </w:r>
            <w:proofErr w:type="spellEnd"/>
            <w:r>
              <w:t xml:space="preserve"> </w:t>
            </w:r>
            <w:proofErr w:type="spellStart"/>
            <w:r>
              <w:t>үйлдвэрлэгчийн</w:t>
            </w:r>
            <w:proofErr w:type="spellEnd"/>
            <w:r>
              <w:t xml:space="preserve"> RMI </w:t>
            </w:r>
            <w:proofErr w:type="spellStart"/>
            <w:r>
              <w:t>системийн</w:t>
            </w:r>
            <w:proofErr w:type="spellEnd"/>
            <w:r>
              <w:t xml:space="preserve"> </w:t>
            </w:r>
            <w:proofErr w:type="spellStart"/>
            <w:r>
              <w:t>холбоос</w:t>
            </w:r>
            <w:proofErr w:type="spellEnd"/>
            <w:r>
              <w:t xml:space="preserve"> </w:t>
            </w:r>
            <w:proofErr w:type="spellStart"/>
            <w:r>
              <w:t>хэлбэрээр</w:t>
            </w:r>
            <w:proofErr w:type="spellEnd"/>
            <w:r>
              <w:t xml:space="preserve"> </w:t>
            </w:r>
            <w:proofErr w:type="spellStart"/>
            <w:r>
              <w:t>байж</w:t>
            </w:r>
            <w:proofErr w:type="spellEnd"/>
            <w:r>
              <w:t xml:space="preserve"> </w:t>
            </w:r>
            <w:proofErr w:type="spellStart"/>
            <w:r>
              <w:t>болно</w:t>
            </w:r>
            <w:proofErr w:type="spellEnd"/>
            <w:r>
              <w:t>.</w:t>
            </w:r>
          </w:p>
        </w:tc>
      </w:tr>
      <w:tr w:rsidR="0053775A" w14:paraId="456DC504" w14:textId="77777777" w:rsidTr="0053775A">
        <w:tc>
          <w:tcPr>
            <w:tcW w:w="1638" w:type="dxa"/>
            <w:vAlign w:val="bottom"/>
          </w:tcPr>
          <w:p w14:paraId="238D4521"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7DA1DB7A" w14:textId="2209FEDE" w:rsidR="0053775A" w:rsidRDefault="0053775A"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p>
        </w:tc>
      </w:tr>
    </w:tbl>
    <w:p w14:paraId="605D0D23" w14:textId="77777777" w:rsidR="003D03EE" w:rsidRPr="00233EC0" w:rsidRDefault="003D03EE" w:rsidP="00B61FBC">
      <w:pPr>
        <w:spacing w:before="240"/>
        <w:jc w:val="both"/>
        <w:rPr>
          <w:rFonts w:ascii="Arial" w:hAnsi="Arial" w:cs="Arial"/>
          <w:b/>
          <w:sz w:val="24"/>
          <w:szCs w:val="24"/>
        </w:rPr>
      </w:pPr>
      <w:bookmarkStart w:id="85" w:name="_Hlk8819290"/>
      <w:r w:rsidRPr="00233EC0">
        <w:rPr>
          <w:rFonts w:ascii="Arial" w:hAnsi="Arial" w:cs="Arial"/>
          <w:b/>
          <w:sz w:val="24"/>
          <w:szCs w:val="24"/>
        </w:rPr>
        <w:lastRenderedPageBreak/>
        <w:t xml:space="preserve">7.5.7 UC 5.7 </w:t>
      </w:r>
      <w:r w:rsidRPr="00233EC0">
        <w:rPr>
          <w:rFonts w:ascii="Arial" w:hAnsi="Arial" w:cs="Arial"/>
          <w:b/>
          <w:sz w:val="24"/>
          <w:szCs w:val="24"/>
          <w:lang w:val="mn-MN"/>
        </w:rPr>
        <w:t>Нэмэлт хэрэгсэл</w:t>
      </w:r>
    </w:p>
    <w:bookmarkEnd w:id="85"/>
    <w:p w14:paraId="6CCDE542" w14:textId="77777777" w:rsidR="003D03EE" w:rsidRPr="00233EC0" w:rsidRDefault="003D03EE" w:rsidP="00844A46">
      <w:pPr>
        <w:jc w:val="both"/>
        <w:rPr>
          <w:rFonts w:ascii="Arial" w:hAnsi="Arial" w:cs="Arial"/>
          <w:b/>
          <w:sz w:val="24"/>
          <w:szCs w:val="24"/>
          <w:lang w:val="mn-MN"/>
        </w:rPr>
      </w:pPr>
      <w:r w:rsidRPr="00233EC0">
        <w:rPr>
          <w:rFonts w:ascii="Arial" w:hAnsi="Arial" w:cs="Arial"/>
          <w:b/>
          <w:sz w:val="24"/>
          <w:szCs w:val="24"/>
        </w:rPr>
        <w:t xml:space="preserve">7.5.7.1 UC 5.7.1 </w:t>
      </w:r>
      <w:r w:rsidRPr="00233EC0">
        <w:rPr>
          <w:rFonts w:ascii="Arial" w:hAnsi="Arial" w:cs="Arial"/>
          <w:b/>
          <w:sz w:val="24"/>
          <w:szCs w:val="24"/>
          <w:lang w:val="mn-MN"/>
        </w:rPr>
        <w:t xml:space="preserve">Үйлдвэрээс суурилуулсан нэмэлт хэрэгслийн мэдээлэл </w:t>
      </w:r>
      <w:r w:rsidRPr="00233EC0">
        <w:rPr>
          <w:rFonts w:ascii="Arial" w:hAnsi="Arial" w:cs="Arial"/>
          <w:b/>
          <w:sz w:val="24"/>
          <w:szCs w:val="24"/>
        </w:rPr>
        <w:t>(</w:t>
      </w:r>
      <w:r w:rsidRPr="00233EC0">
        <w:rPr>
          <w:rFonts w:ascii="Arial" w:hAnsi="Arial" w:cs="Arial"/>
          <w:b/>
          <w:sz w:val="24"/>
          <w:szCs w:val="24"/>
          <w:lang w:val="mn-MN"/>
        </w:rPr>
        <w:t xml:space="preserve">ерөнхий </w:t>
      </w:r>
      <w:r w:rsidRPr="00233EC0">
        <w:rPr>
          <w:rFonts w:ascii="Arial" w:hAnsi="Arial" w:cs="Arial"/>
          <w:b/>
          <w:sz w:val="24"/>
          <w:szCs w:val="24"/>
        </w:rPr>
        <w:t>RMI</w:t>
      </w:r>
      <w:r w:rsidRPr="00233EC0">
        <w:rPr>
          <w:rFonts w:ascii="Arial" w:hAnsi="Arial" w:cs="Arial"/>
          <w:b/>
          <w:sz w:val="24"/>
          <w:szCs w:val="24"/>
          <w:lang w:val="mn-MN"/>
        </w:rPr>
        <w:t>-д орсон</w:t>
      </w:r>
      <w:r w:rsidRPr="00233EC0">
        <w:rPr>
          <w:rFonts w:ascii="Arial" w:hAnsi="Arial" w:cs="Arial"/>
          <w:b/>
          <w:sz w:val="24"/>
          <w:szCs w:val="24"/>
        </w:rPr>
        <w:t>)</w:t>
      </w:r>
    </w:p>
    <w:p w14:paraId="31E1043F" w14:textId="6ECAFBF4" w:rsidR="003D03EE"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3D03EE" w:rsidRPr="00233EC0">
        <w:rPr>
          <w:rFonts w:ascii="Arial" w:hAnsi="Arial" w:cs="Arial"/>
          <w:sz w:val="24"/>
          <w:szCs w:val="24"/>
          <w:lang w:val="mn-MN"/>
        </w:rPr>
        <w:t xml:space="preserve"> </w:t>
      </w:r>
      <w:r w:rsidR="00D12777" w:rsidRPr="00233EC0">
        <w:rPr>
          <w:rFonts w:ascii="Arial" w:hAnsi="Arial" w:cs="Arial"/>
          <w:sz w:val="24"/>
          <w:szCs w:val="24"/>
        </w:rPr>
        <w:t>2</w:t>
      </w:r>
      <w:r w:rsidR="00D12777" w:rsidRPr="00233EC0">
        <w:rPr>
          <w:rFonts w:ascii="Arial" w:hAnsi="Arial" w:cs="Arial"/>
          <w:sz w:val="24"/>
          <w:szCs w:val="24"/>
          <w:lang w:val="mn-MN"/>
        </w:rPr>
        <w:t xml:space="preserve">6-р </w:t>
      </w:r>
      <w:r>
        <w:rPr>
          <w:rFonts w:ascii="Arial" w:hAnsi="Arial" w:cs="Arial"/>
          <w:sz w:val="24"/>
          <w:szCs w:val="24"/>
          <w:lang w:val="mn-MN"/>
        </w:rPr>
        <w:t>хүснэгтэд үзүүллээ</w:t>
      </w:r>
      <w:r w:rsidR="003D03EE" w:rsidRPr="00233EC0">
        <w:rPr>
          <w:rFonts w:ascii="Arial" w:hAnsi="Arial" w:cs="Arial"/>
          <w:sz w:val="24"/>
          <w:szCs w:val="24"/>
          <w:lang w:val="mn-MN"/>
        </w:rPr>
        <w:t>.</w:t>
      </w:r>
    </w:p>
    <w:p w14:paraId="206CB4B0" w14:textId="77777777" w:rsidR="003D03EE" w:rsidRPr="00233EC0" w:rsidRDefault="003D03EE" w:rsidP="007F2B00">
      <w:pPr>
        <w:jc w:val="center"/>
        <w:rPr>
          <w:rFonts w:ascii="Arial" w:hAnsi="Arial" w:cs="Arial"/>
          <w:b/>
          <w:sz w:val="24"/>
          <w:szCs w:val="24"/>
          <w:lang w:val="mn-MN"/>
        </w:rPr>
      </w:pPr>
      <w:r w:rsidRPr="00233EC0">
        <w:rPr>
          <w:rFonts w:ascii="Arial" w:hAnsi="Arial" w:cs="Arial"/>
          <w:b/>
          <w:sz w:val="24"/>
          <w:szCs w:val="24"/>
        </w:rPr>
        <w:t>2</w:t>
      </w:r>
      <w:r w:rsidRPr="00233EC0">
        <w:rPr>
          <w:rFonts w:ascii="Arial" w:hAnsi="Arial" w:cs="Arial"/>
          <w:b/>
          <w:sz w:val="24"/>
          <w:szCs w:val="24"/>
          <w:lang w:val="mn-MN"/>
        </w:rPr>
        <w:t>6-р хүснэгт</w:t>
      </w:r>
      <w:r w:rsidRPr="00233EC0">
        <w:rPr>
          <w:rFonts w:ascii="Arial" w:hAnsi="Arial" w:cs="Arial"/>
          <w:b/>
          <w:sz w:val="24"/>
          <w:szCs w:val="24"/>
        </w:rPr>
        <w:t xml:space="preserve">-UC 5.7.1 </w:t>
      </w:r>
      <w:r w:rsidRPr="00233EC0">
        <w:rPr>
          <w:rFonts w:ascii="Arial" w:hAnsi="Arial" w:cs="Arial"/>
          <w:b/>
          <w:sz w:val="24"/>
          <w:szCs w:val="24"/>
          <w:lang w:val="mn-MN"/>
        </w:rPr>
        <w:t xml:space="preserve">Үйлдвэрээс суурилуулсан нэмэлт хэрэгслийн мэдээлэл </w:t>
      </w:r>
      <w:r w:rsidRPr="00233EC0">
        <w:rPr>
          <w:rFonts w:ascii="Arial" w:hAnsi="Arial" w:cs="Arial"/>
          <w:b/>
          <w:sz w:val="24"/>
          <w:szCs w:val="24"/>
        </w:rPr>
        <w:t>(</w:t>
      </w:r>
      <w:r w:rsidRPr="00233EC0">
        <w:rPr>
          <w:rFonts w:ascii="Arial" w:hAnsi="Arial" w:cs="Arial"/>
          <w:b/>
          <w:sz w:val="24"/>
          <w:szCs w:val="24"/>
          <w:lang w:val="mn-MN"/>
        </w:rPr>
        <w:t xml:space="preserve">ерөнхий </w:t>
      </w:r>
      <w:r w:rsidRPr="00233EC0">
        <w:rPr>
          <w:rFonts w:ascii="Arial" w:hAnsi="Arial" w:cs="Arial"/>
          <w:b/>
          <w:sz w:val="24"/>
          <w:szCs w:val="24"/>
        </w:rPr>
        <w:t>RMI</w:t>
      </w:r>
      <w:r w:rsidRPr="00233EC0">
        <w:rPr>
          <w:rFonts w:ascii="Arial" w:hAnsi="Arial" w:cs="Arial"/>
          <w:b/>
          <w:sz w:val="24"/>
          <w:szCs w:val="24"/>
          <w:lang w:val="mn-MN"/>
        </w:rPr>
        <w:t>-д орсон</w:t>
      </w:r>
      <w:r w:rsidRPr="00233EC0">
        <w:rPr>
          <w:rFonts w:ascii="Arial" w:hAnsi="Arial" w:cs="Arial"/>
          <w:b/>
          <w:sz w:val="24"/>
          <w:szCs w:val="24"/>
        </w:rPr>
        <w:t>)</w:t>
      </w:r>
    </w:p>
    <w:tbl>
      <w:tblPr>
        <w:tblStyle w:val="TableGrid"/>
        <w:tblW w:w="9350" w:type="dxa"/>
        <w:tblLook w:val="04A0" w:firstRow="1" w:lastRow="0" w:firstColumn="1" w:lastColumn="0" w:noHBand="0" w:noVBand="1"/>
      </w:tblPr>
      <w:tblGrid>
        <w:gridCol w:w="1638"/>
        <w:gridCol w:w="7712"/>
      </w:tblGrid>
      <w:tr w:rsidR="0053775A" w14:paraId="7EBCB4D0" w14:textId="77777777" w:rsidTr="0053775A">
        <w:tc>
          <w:tcPr>
            <w:tcW w:w="1638" w:type="dxa"/>
            <w:vAlign w:val="bottom"/>
          </w:tcPr>
          <w:p w14:paraId="30860206"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20086FFB" w14:textId="77777777" w:rsidR="0053775A" w:rsidRPr="00B378C7" w:rsidRDefault="0053775A" w:rsidP="00844A46">
            <w:pPr>
              <w:pStyle w:val="a"/>
            </w:pPr>
            <w:proofErr w:type="spellStart"/>
            <w:r w:rsidRPr="00B378C7">
              <w:t>Хараат</w:t>
            </w:r>
            <w:proofErr w:type="spellEnd"/>
            <w:r w:rsidRPr="00B378C7">
              <w:t xml:space="preserve"> </w:t>
            </w:r>
            <w:proofErr w:type="spellStart"/>
            <w:r w:rsidRPr="00B378C7">
              <w:t>бус</w:t>
            </w:r>
            <w:proofErr w:type="spellEnd"/>
            <w:r w:rsidRPr="00B378C7">
              <w:t xml:space="preserve"> </w:t>
            </w:r>
            <w:proofErr w:type="spellStart"/>
            <w:r w:rsidRPr="00B378C7">
              <w:t>оператор</w:t>
            </w:r>
            <w:proofErr w:type="spellEnd"/>
          </w:p>
        </w:tc>
      </w:tr>
      <w:tr w:rsidR="0053775A" w14:paraId="734A1434" w14:textId="77777777" w:rsidTr="0053775A">
        <w:tc>
          <w:tcPr>
            <w:tcW w:w="1638" w:type="dxa"/>
            <w:vAlign w:val="bottom"/>
          </w:tcPr>
          <w:p w14:paraId="28719E74"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29D88A9B" w14:textId="77777777" w:rsidR="0053775A" w:rsidRPr="00B378C7" w:rsidRDefault="0053775A" w:rsidP="00844A46">
            <w:pPr>
              <w:pStyle w:val="a"/>
            </w:pPr>
            <w:proofErr w:type="spellStart"/>
            <w:r w:rsidRPr="00B378C7">
              <w:t>Засварын</w:t>
            </w:r>
            <w:proofErr w:type="spellEnd"/>
            <w:r w:rsidRPr="00B378C7">
              <w:t xml:space="preserve"> </w:t>
            </w:r>
            <w:proofErr w:type="spellStart"/>
            <w:r w:rsidRPr="00B378C7">
              <w:t>мэдээлэл</w:t>
            </w:r>
            <w:proofErr w:type="spellEnd"/>
          </w:p>
        </w:tc>
      </w:tr>
      <w:tr w:rsidR="0053775A" w14:paraId="2438EE70" w14:textId="77777777" w:rsidTr="0053775A">
        <w:tc>
          <w:tcPr>
            <w:tcW w:w="1638" w:type="dxa"/>
          </w:tcPr>
          <w:p w14:paraId="7BF5FC0F" w14:textId="79BC311A"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tcPr>
          <w:p w14:paraId="26D3BE51" w14:textId="77777777" w:rsidR="0053775A" w:rsidRPr="00B378C7" w:rsidRDefault="0053775A" w:rsidP="00844A46">
            <w:pPr>
              <w:pStyle w:val="a"/>
            </w:pPr>
            <w:proofErr w:type="spellStart"/>
            <w:r w:rsidRPr="00B378C7">
              <w:t>Мэдээллийн</w:t>
            </w:r>
            <w:proofErr w:type="spellEnd"/>
            <w:r w:rsidRPr="00B378C7">
              <w:t xml:space="preserve"> </w:t>
            </w:r>
            <w:proofErr w:type="spellStart"/>
            <w:r w:rsidRPr="00B378C7">
              <w:t>багцыг</w:t>
            </w:r>
            <w:proofErr w:type="spellEnd"/>
            <w:r w:rsidRPr="00B378C7">
              <w:t xml:space="preserve"> </w:t>
            </w:r>
            <w:proofErr w:type="spellStart"/>
            <w:r w:rsidRPr="00B378C7">
              <w:t>сонгох</w:t>
            </w:r>
            <w:proofErr w:type="spellEnd"/>
          </w:p>
        </w:tc>
      </w:tr>
      <w:tr w:rsidR="0053775A" w14:paraId="6204538F" w14:textId="77777777" w:rsidTr="0053775A">
        <w:tc>
          <w:tcPr>
            <w:tcW w:w="1638" w:type="dxa"/>
          </w:tcPr>
          <w:p w14:paraId="371FFD54" w14:textId="0641DB8A"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614653A9" w14:textId="77777777" w:rsidR="0053775A" w:rsidRPr="00B378C7" w:rsidRDefault="0053775A" w:rsidP="00844A46">
            <w:pPr>
              <w:pStyle w:val="a"/>
            </w:pPr>
            <w:proofErr w:type="spellStart"/>
            <w:r w:rsidRPr="00B378C7">
              <w:t>Засварын</w:t>
            </w:r>
            <w:proofErr w:type="spellEnd"/>
            <w:r w:rsidRPr="00B378C7">
              <w:t xml:space="preserve"> </w:t>
            </w:r>
            <w:proofErr w:type="spellStart"/>
            <w:r w:rsidRPr="00B378C7">
              <w:t>мэдээллийг</w:t>
            </w:r>
            <w:proofErr w:type="spellEnd"/>
            <w:r w:rsidRPr="00B378C7">
              <w:t xml:space="preserve"> </w:t>
            </w:r>
            <w:proofErr w:type="spellStart"/>
            <w:r w:rsidRPr="00B378C7">
              <w:t>харуулна</w:t>
            </w:r>
            <w:proofErr w:type="spellEnd"/>
          </w:p>
        </w:tc>
      </w:tr>
      <w:tr w:rsidR="0053775A" w14:paraId="41D6EEF3" w14:textId="77777777" w:rsidTr="0053775A">
        <w:tc>
          <w:tcPr>
            <w:tcW w:w="1638" w:type="dxa"/>
          </w:tcPr>
          <w:p w14:paraId="5B0674A2"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tcPr>
          <w:p w14:paraId="21B542F8" w14:textId="77777777" w:rsidR="0053775A" w:rsidRPr="00B378C7" w:rsidRDefault="0053775A" w:rsidP="00844A46">
            <w:pPr>
              <w:pStyle w:val="a"/>
            </w:pPr>
            <w:proofErr w:type="spellStart"/>
            <w:r w:rsidRPr="00B378C7">
              <w:t>Үйлдвэрлэгчийн</w:t>
            </w:r>
            <w:proofErr w:type="spellEnd"/>
            <w:r w:rsidRPr="00B378C7">
              <w:t xml:space="preserve"> RMI </w:t>
            </w:r>
            <w:proofErr w:type="spellStart"/>
            <w:r w:rsidRPr="00B378C7">
              <w:t>систем</w:t>
            </w:r>
            <w:proofErr w:type="spellEnd"/>
            <w:r w:rsidRPr="00B378C7">
              <w:t xml:space="preserve"> </w:t>
            </w:r>
            <w:proofErr w:type="spellStart"/>
            <w:r w:rsidRPr="00B378C7">
              <w:t>үйлдвэрийн</w:t>
            </w:r>
            <w:proofErr w:type="spellEnd"/>
            <w:r w:rsidRPr="00B378C7">
              <w:t xml:space="preserve"> </w:t>
            </w:r>
            <w:proofErr w:type="spellStart"/>
            <w:r w:rsidRPr="00B378C7">
              <w:t>нэмэлт</w:t>
            </w:r>
            <w:proofErr w:type="spellEnd"/>
            <w:r w:rsidRPr="00B378C7">
              <w:t xml:space="preserve"> </w:t>
            </w:r>
            <w:proofErr w:type="spellStart"/>
            <w:r w:rsidRPr="00B378C7">
              <w:t>хэрэгслийн</w:t>
            </w:r>
            <w:proofErr w:type="spellEnd"/>
            <w:r w:rsidRPr="00B378C7">
              <w:t xml:space="preserve"> </w:t>
            </w:r>
            <w:proofErr w:type="spellStart"/>
            <w:r w:rsidRPr="00B378C7">
              <w:t>мэдээллийг</w:t>
            </w:r>
            <w:proofErr w:type="spellEnd"/>
            <w:r w:rsidRPr="00B378C7">
              <w:t xml:space="preserve"> </w:t>
            </w:r>
            <w:proofErr w:type="spellStart"/>
            <w:r w:rsidRPr="00B378C7">
              <w:t>харуулна</w:t>
            </w:r>
            <w:proofErr w:type="spellEnd"/>
            <w:r w:rsidRPr="00B378C7">
              <w:t>.</w:t>
            </w:r>
          </w:p>
        </w:tc>
      </w:tr>
      <w:tr w:rsidR="0053775A" w14:paraId="022140CB" w14:textId="77777777" w:rsidTr="0053775A">
        <w:tc>
          <w:tcPr>
            <w:tcW w:w="1638" w:type="dxa"/>
            <w:vAlign w:val="bottom"/>
          </w:tcPr>
          <w:p w14:paraId="6D99A55C"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3A69A665" w14:textId="6F3466C5" w:rsidR="0053775A" w:rsidRPr="00B378C7" w:rsidRDefault="0053775A" w:rsidP="00844A46">
            <w:pPr>
              <w:pStyle w:val="a"/>
            </w:pPr>
            <w:proofErr w:type="spellStart"/>
            <w:r>
              <w:t>Зайлшгүй</w:t>
            </w:r>
            <w:proofErr w:type="spellEnd"/>
            <w:r w:rsidRPr="00B378C7">
              <w:t xml:space="preserve"> </w:t>
            </w:r>
            <w:proofErr w:type="spellStart"/>
            <w:r w:rsidRPr="00B378C7">
              <w:t>шаардлагатай</w:t>
            </w:r>
            <w:proofErr w:type="spellEnd"/>
          </w:p>
        </w:tc>
      </w:tr>
    </w:tbl>
    <w:p w14:paraId="06CDA449" w14:textId="77777777" w:rsidR="003D03EE" w:rsidRPr="00233EC0" w:rsidRDefault="003D03EE" w:rsidP="00B61FBC">
      <w:pPr>
        <w:spacing w:before="240"/>
        <w:jc w:val="both"/>
        <w:rPr>
          <w:rFonts w:ascii="Arial" w:hAnsi="Arial" w:cs="Arial"/>
          <w:b/>
          <w:sz w:val="24"/>
          <w:szCs w:val="24"/>
        </w:rPr>
      </w:pPr>
      <w:r w:rsidRPr="00233EC0">
        <w:rPr>
          <w:rFonts w:ascii="Arial" w:hAnsi="Arial" w:cs="Arial"/>
          <w:b/>
          <w:sz w:val="24"/>
          <w:szCs w:val="24"/>
        </w:rPr>
        <w:t>7.5.7.2 UC 5.7.2</w:t>
      </w:r>
      <w:r w:rsidRPr="00233EC0">
        <w:rPr>
          <w:rFonts w:ascii="Arial" w:hAnsi="Arial" w:cs="Arial"/>
          <w:b/>
          <w:sz w:val="24"/>
          <w:szCs w:val="24"/>
          <w:lang w:val="mn-MN"/>
        </w:rPr>
        <w:t xml:space="preserve"> Нэмэлт хэрэгслийн</w:t>
      </w:r>
      <w:r w:rsidRPr="00233EC0">
        <w:rPr>
          <w:rFonts w:ascii="Arial" w:hAnsi="Arial" w:cs="Arial"/>
          <w:b/>
          <w:sz w:val="24"/>
          <w:szCs w:val="24"/>
        </w:rPr>
        <w:t xml:space="preserve"> </w:t>
      </w:r>
      <w:r w:rsidRPr="00233EC0">
        <w:rPr>
          <w:rFonts w:ascii="Arial" w:hAnsi="Arial" w:cs="Arial"/>
          <w:b/>
          <w:sz w:val="24"/>
          <w:szCs w:val="24"/>
          <w:lang w:val="mn-MN"/>
        </w:rPr>
        <w:t xml:space="preserve">мэдээлэл </w:t>
      </w:r>
      <w:r w:rsidRPr="00233EC0">
        <w:rPr>
          <w:rFonts w:ascii="Arial" w:hAnsi="Arial" w:cs="Arial"/>
          <w:b/>
          <w:sz w:val="24"/>
          <w:szCs w:val="24"/>
        </w:rPr>
        <w:t>(</w:t>
      </w:r>
      <w:r w:rsidRPr="00233EC0">
        <w:rPr>
          <w:rFonts w:ascii="Arial" w:hAnsi="Arial" w:cs="Arial"/>
          <w:b/>
          <w:sz w:val="24"/>
          <w:szCs w:val="24"/>
          <w:lang w:val="mn-MN"/>
        </w:rPr>
        <w:t>үйлдвэрлэгчийн дугаартай</w:t>
      </w:r>
      <w:r w:rsidRPr="00233EC0">
        <w:rPr>
          <w:rFonts w:ascii="Arial" w:hAnsi="Arial" w:cs="Arial"/>
          <w:b/>
          <w:sz w:val="24"/>
          <w:szCs w:val="24"/>
        </w:rPr>
        <w:t>)</w:t>
      </w:r>
      <w:r w:rsidRPr="00233EC0">
        <w:rPr>
          <w:rFonts w:ascii="Arial" w:hAnsi="Arial" w:cs="Arial"/>
          <w:b/>
          <w:sz w:val="24"/>
          <w:szCs w:val="24"/>
          <w:lang w:val="mn-MN"/>
        </w:rPr>
        <w:t xml:space="preserve"> </w:t>
      </w:r>
    </w:p>
    <w:p w14:paraId="1A243467" w14:textId="750BB57C" w:rsidR="003D03EE"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3D03EE" w:rsidRPr="00233EC0">
        <w:rPr>
          <w:rFonts w:ascii="Arial" w:hAnsi="Arial" w:cs="Arial"/>
          <w:sz w:val="24"/>
          <w:szCs w:val="24"/>
          <w:lang w:val="mn-MN"/>
        </w:rPr>
        <w:t xml:space="preserve"> </w:t>
      </w:r>
      <w:r w:rsidR="00D12777" w:rsidRPr="00233EC0">
        <w:rPr>
          <w:rFonts w:ascii="Arial" w:hAnsi="Arial" w:cs="Arial"/>
          <w:sz w:val="24"/>
          <w:szCs w:val="24"/>
        </w:rPr>
        <w:t>2</w:t>
      </w:r>
      <w:r w:rsidR="00D12777" w:rsidRPr="00233EC0">
        <w:rPr>
          <w:rFonts w:ascii="Arial" w:hAnsi="Arial" w:cs="Arial"/>
          <w:sz w:val="24"/>
          <w:szCs w:val="24"/>
          <w:lang w:val="mn-MN"/>
        </w:rPr>
        <w:t xml:space="preserve">7-р </w:t>
      </w:r>
      <w:r>
        <w:rPr>
          <w:rFonts w:ascii="Arial" w:hAnsi="Arial" w:cs="Arial"/>
          <w:sz w:val="24"/>
          <w:szCs w:val="24"/>
          <w:lang w:val="mn-MN"/>
        </w:rPr>
        <w:t>хүснэгтэд үзүүллээ</w:t>
      </w:r>
      <w:r w:rsidR="003D03EE" w:rsidRPr="00233EC0">
        <w:rPr>
          <w:rFonts w:ascii="Arial" w:hAnsi="Arial" w:cs="Arial"/>
          <w:sz w:val="24"/>
          <w:szCs w:val="24"/>
          <w:lang w:val="mn-MN"/>
        </w:rPr>
        <w:t>.</w:t>
      </w:r>
    </w:p>
    <w:p w14:paraId="79FB0983" w14:textId="45AAF3F1" w:rsidR="003D03EE" w:rsidRPr="00233EC0" w:rsidRDefault="003D03EE" w:rsidP="007F2B00">
      <w:pPr>
        <w:jc w:val="center"/>
        <w:rPr>
          <w:rFonts w:ascii="Arial" w:hAnsi="Arial" w:cs="Arial"/>
          <w:b/>
          <w:sz w:val="24"/>
          <w:szCs w:val="24"/>
        </w:rPr>
      </w:pPr>
      <w:r w:rsidRPr="00233EC0">
        <w:rPr>
          <w:rFonts w:ascii="Arial" w:hAnsi="Arial" w:cs="Arial"/>
          <w:b/>
          <w:sz w:val="24"/>
          <w:szCs w:val="24"/>
        </w:rPr>
        <w:t>2</w:t>
      </w:r>
      <w:r w:rsidRPr="00233EC0">
        <w:rPr>
          <w:rFonts w:ascii="Arial" w:hAnsi="Arial" w:cs="Arial"/>
          <w:b/>
          <w:sz w:val="24"/>
          <w:szCs w:val="24"/>
          <w:lang w:val="mn-MN"/>
        </w:rPr>
        <w:t>7-р хүснэгт</w:t>
      </w:r>
      <w:r w:rsidRPr="00233EC0">
        <w:rPr>
          <w:rFonts w:ascii="Arial" w:hAnsi="Arial" w:cs="Arial"/>
          <w:sz w:val="24"/>
          <w:szCs w:val="24"/>
          <w:lang w:val="mn-MN"/>
        </w:rPr>
        <w:t>-</w:t>
      </w:r>
      <w:r w:rsidRPr="00233EC0">
        <w:rPr>
          <w:rFonts w:ascii="Arial" w:hAnsi="Arial" w:cs="Arial"/>
          <w:b/>
          <w:sz w:val="24"/>
          <w:szCs w:val="24"/>
        </w:rPr>
        <w:t>UC 5.7.2</w:t>
      </w:r>
      <w:r w:rsidRPr="00233EC0">
        <w:rPr>
          <w:rFonts w:ascii="Arial" w:hAnsi="Arial" w:cs="Arial"/>
          <w:b/>
          <w:sz w:val="24"/>
          <w:szCs w:val="24"/>
          <w:lang w:val="mn-MN"/>
        </w:rPr>
        <w:t xml:space="preserve"> Нэмэлт хэрэгслийн</w:t>
      </w:r>
      <w:r w:rsidRPr="00233EC0">
        <w:rPr>
          <w:rFonts w:ascii="Arial" w:hAnsi="Arial" w:cs="Arial"/>
          <w:b/>
          <w:sz w:val="24"/>
          <w:szCs w:val="24"/>
        </w:rPr>
        <w:t xml:space="preserve"> </w:t>
      </w:r>
      <w:r w:rsidRPr="00233EC0">
        <w:rPr>
          <w:rFonts w:ascii="Arial" w:hAnsi="Arial" w:cs="Arial"/>
          <w:b/>
          <w:sz w:val="24"/>
          <w:szCs w:val="24"/>
          <w:lang w:val="mn-MN"/>
        </w:rPr>
        <w:t xml:space="preserve">мэдээлэл </w:t>
      </w:r>
      <w:r w:rsidR="007F2B00">
        <w:rPr>
          <w:rFonts w:ascii="Arial" w:hAnsi="Arial" w:cs="Arial"/>
          <w:b/>
          <w:sz w:val="24"/>
          <w:szCs w:val="24"/>
        </w:rPr>
        <w:t xml:space="preserve">                      </w:t>
      </w:r>
      <w:proofErr w:type="gramStart"/>
      <w:r w:rsidR="007F2B00">
        <w:rPr>
          <w:rFonts w:ascii="Arial" w:hAnsi="Arial" w:cs="Arial"/>
          <w:b/>
          <w:sz w:val="24"/>
          <w:szCs w:val="24"/>
        </w:rPr>
        <w:t xml:space="preserve">   </w:t>
      </w:r>
      <w:r w:rsidRPr="00233EC0">
        <w:rPr>
          <w:rFonts w:ascii="Arial" w:hAnsi="Arial" w:cs="Arial"/>
          <w:b/>
          <w:sz w:val="24"/>
          <w:szCs w:val="24"/>
        </w:rPr>
        <w:t>(</w:t>
      </w:r>
      <w:proofErr w:type="gramEnd"/>
      <w:r w:rsidRPr="00233EC0">
        <w:rPr>
          <w:rFonts w:ascii="Arial" w:hAnsi="Arial" w:cs="Arial"/>
          <w:b/>
          <w:sz w:val="24"/>
          <w:szCs w:val="24"/>
          <w:lang w:val="mn-MN"/>
        </w:rPr>
        <w:t>үйлдвэрлэгчийн дугаартай</w:t>
      </w:r>
      <w:r w:rsidRPr="00233EC0">
        <w:rPr>
          <w:rFonts w:ascii="Arial" w:hAnsi="Arial" w:cs="Arial"/>
          <w:b/>
          <w:sz w:val="24"/>
          <w:szCs w:val="24"/>
        </w:rPr>
        <w:t>)</w:t>
      </w:r>
    </w:p>
    <w:tbl>
      <w:tblPr>
        <w:tblStyle w:val="TableGrid"/>
        <w:tblW w:w="9350" w:type="dxa"/>
        <w:tblLook w:val="04A0" w:firstRow="1" w:lastRow="0" w:firstColumn="1" w:lastColumn="0" w:noHBand="0" w:noVBand="1"/>
      </w:tblPr>
      <w:tblGrid>
        <w:gridCol w:w="1638"/>
        <w:gridCol w:w="7712"/>
      </w:tblGrid>
      <w:tr w:rsidR="0053775A" w14:paraId="16ED20CD" w14:textId="77777777" w:rsidTr="0053775A">
        <w:tc>
          <w:tcPr>
            <w:tcW w:w="1638" w:type="dxa"/>
            <w:vAlign w:val="bottom"/>
          </w:tcPr>
          <w:p w14:paraId="03AABE30"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484EED29" w14:textId="77777777" w:rsidR="0053775A" w:rsidRDefault="0053775A"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53775A" w14:paraId="725F7ACE" w14:textId="77777777" w:rsidTr="0053775A">
        <w:tc>
          <w:tcPr>
            <w:tcW w:w="1638" w:type="dxa"/>
            <w:vAlign w:val="bottom"/>
          </w:tcPr>
          <w:p w14:paraId="22102953"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610E0840" w14:textId="77777777" w:rsidR="0053775A" w:rsidRDefault="0053775A" w:rsidP="00844A46">
            <w:pPr>
              <w:pStyle w:val="a"/>
              <w:rPr>
                <w:rFonts w:cs="Arial"/>
                <w:sz w:val="24"/>
                <w:szCs w:val="24"/>
                <w:lang w:val="mn-MN"/>
              </w:rPr>
            </w:pPr>
            <w:proofErr w:type="spellStart"/>
            <w:r>
              <w:t>Суурилуулалт</w:t>
            </w:r>
            <w:proofErr w:type="spellEnd"/>
            <w:r>
              <w:t xml:space="preserve"> </w:t>
            </w:r>
            <w:proofErr w:type="spellStart"/>
            <w:r>
              <w:t>ба</w:t>
            </w:r>
            <w:proofErr w:type="spellEnd"/>
            <w:r>
              <w:t xml:space="preserve"> / </w:t>
            </w:r>
            <w:proofErr w:type="spellStart"/>
            <w:r>
              <w:t>эсвэл</w:t>
            </w:r>
            <w:proofErr w:type="spellEnd"/>
            <w:r>
              <w:t xml:space="preserve"> </w:t>
            </w:r>
            <w:proofErr w:type="spellStart"/>
            <w:r>
              <w:t>засварын</w:t>
            </w:r>
            <w:proofErr w:type="spellEnd"/>
            <w:r>
              <w:t xml:space="preserve"> </w:t>
            </w:r>
            <w:proofErr w:type="spellStart"/>
            <w:r>
              <w:t>мэдээлэл</w:t>
            </w:r>
            <w:proofErr w:type="spellEnd"/>
          </w:p>
        </w:tc>
      </w:tr>
      <w:tr w:rsidR="0053775A" w14:paraId="5DBDEC4B" w14:textId="77777777" w:rsidTr="0053775A">
        <w:tc>
          <w:tcPr>
            <w:tcW w:w="1638" w:type="dxa"/>
          </w:tcPr>
          <w:p w14:paraId="53F71ED4" w14:textId="5690138B"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tcPr>
          <w:p w14:paraId="4A669DBB" w14:textId="77777777" w:rsidR="0053775A" w:rsidRDefault="0053775A" w:rsidP="00844A46">
            <w:pPr>
              <w:pStyle w:val="a"/>
              <w:rPr>
                <w:rFonts w:cs="Arial"/>
                <w:sz w:val="24"/>
                <w:szCs w:val="24"/>
                <w:lang w:val="mn-MN"/>
              </w:rPr>
            </w:pPr>
            <w:proofErr w:type="spellStart"/>
            <w:r>
              <w:t>Мэдээллийн</w:t>
            </w:r>
            <w:proofErr w:type="spellEnd"/>
            <w:r>
              <w:t xml:space="preserve"> </w:t>
            </w:r>
            <w:proofErr w:type="spellStart"/>
            <w:r>
              <w:t>багцыг</w:t>
            </w:r>
            <w:proofErr w:type="spellEnd"/>
            <w:r>
              <w:t xml:space="preserve"> </w:t>
            </w:r>
            <w:proofErr w:type="spellStart"/>
            <w:r>
              <w:t>сонгох</w:t>
            </w:r>
            <w:proofErr w:type="spellEnd"/>
          </w:p>
        </w:tc>
      </w:tr>
      <w:tr w:rsidR="0053775A" w14:paraId="46F230FF" w14:textId="77777777" w:rsidTr="0053775A">
        <w:tc>
          <w:tcPr>
            <w:tcW w:w="1638" w:type="dxa"/>
          </w:tcPr>
          <w:p w14:paraId="5A1EDF86" w14:textId="79E523AD"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6D71EF32" w14:textId="77777777" w:rsidR="0053775A" w:rsidRDefault="0053775A" w:rsidP="00844A46">
            <w:pPr>
              <w:pStyle w:val="a"/>
              <w:rPr>
                <w:rFonts w:cs="Arial"/>
                <w:sz w:val="24"/>
                <w:szCs w:val="24"/>
                <w:lang w:val="mn-MN"/>
              </w:rPr>
            </w:pPr>
            <w:proofErr w:type="spellStart"/>
            <w:r>
              <w:t>Суурилуулалт</w:t>
            </w:r>
            <w:proofErr w:type="spellEnd"/>
            <w:r>
              <w:t xml:space="preserve"> </w:t>
            </w:r>
            <w:proofErr w:type="spellStart"/>
            <w:r>
              <w:t>ба</w:t>
            </w:r>
            <w:proofErr w:type="spellEnd"/>
            <w:r>
              <w:t xml:space="preserve"> / </w:t>
            </w:r>
            <w:proofErr w:type="spellStart"/>
            <w:r>
              <w:t>эсвэл</w:t>
            </w:r>
            <w:proofErr w:type="spellEnd"/>
            <w:r>
              <w:t xml:space="preserve"> </w:t>
            </w:r>
            <w:proofErr w:type="spellStart"/>
            <w:r>
              <w:t>засварын</w:t>
            </w:r>
            <w:proofErr w:type="spellEnd"/>
            <w:r>
              <w:t xml:space="preserve"> </w:t>
            </w:r>
            <w:proofErr w:type="spellStart"/>
            <w:r>
              <w:t>мэдээллийг</w:t>
            </w:r>
            <w:proofErr w:type="spellEnd"/>
            <w:r>
              <w:t xml:space="preserve"> </w:t>
            </w:r>
            <w:proofErr w:type="spellStart"/>
            <w:r>
              <w:t>харуулна</w:t>
            </w:r>
            <w:proofErr w:type="spellEnd"/>
          </w:p>
        </w:tc>
      </w:tr>
      <w:tr w:rsidR="0053775A" w14:paraId="09866F3E" w14:textId="77777777" w:rsidTr="0053775A">
        <w:tc>
          <w:tcPr>
            <w:tcW w:w="1638" w:type="dxa"/>
          </w:tcPr>
          <w:p w14:paraId="544E8CC3"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647B04C8" w14:textId="77777777" w:rsidR="0053775A" w:rsidRDefault="0053775A" w:rsidP="00844A46">
            <w:pPr>
              <w:pStyle w:val="a"/>
            </w:pPr>
            <w:proofErr w:type="spellStart"/>
            <w:r>
              <w:t>Үйлдвэрлэгчийн</w:t>
            </w:r>
            <w:proofErr w:type="spellEnd"/>
            <w:r>
              <w:t xml:space="preserve"> RMI </w:t>
            </w:r>
            <w:proofErr w:type="spellStart"/>
            <w:r>
              <w:t>систем</w:t>
            </w:r>
            <w:proofErr w:type="spellEnd"/>
            <w:r>
              <w:t xml:space="preserve"> </w:t>
            </w:r>
            <w:proofErr w:type="spellStart"/>
            <w:r>
              <w:t>нэмэлт</w:t>
            </w:r>
            <w:proofErr w:type="spellEnd"/>
            <w:r>
              <w:t xml:space="preserve"> </w:t>
            </w:r>
            <w:proofErr w:type="spellStart"/>
            <w:r>
              <w:t>хэрэгслийн</w:t>
            </w:r>
            <w:proofErr w:type="spellEnd"/>
            <w:r>
              <w:t xml:space="preserve"> </w:t>
            </w:r>
            <w:proofErr w:type="spellStart"/>
            <w:r>
              <w:t>мэдээлэл</w:t>
            </w:r>
            <w:proofErr w:type="spellEnd"/>
            <w:r>
              <w:t xml:space="preserve"> </w:t>
            </w:r>
            <w:proofErr w:type="spellStart"/>
            <w:r>
              <w:t>эсвэл</w:t>
            </w:r>
            <w:proofErr w:type="spellEnd"/>
            <w:r>
              <w:t xml:space="preserve"> </w:t>
            </w:r>
            <w:proofErr w:type="spellStart"/>
            <w:r>
              <w:t>нэмэлт</w:t>
            </w:r>
            <w:proofErr w:type="spellEnd"/>
            <w:r>
              <w:t xml:space="preserve"> </w:t>
            </w:r>
            <w:proofErr w:type="spellStart"/>
            <w:r>
              <w:t>хэрэгслийн</w:t>
            </w:r>
            <w:proofErr w:type="spellEnd"/>
            <w:r>
              <w:t xml:space="preserve"> </w:t>
            </w:r>
            <w:proofErr w:type="spellStart"/>
            <w:r>
              <w:t>үйлдвэрлэлийн</w:t>
            </w:r>
            <w:proofErr w:type="spellEnd"/>
            <w:r>
              <w:t xml:space="preserve"> </w:t>
            </w:r>
            <w:proofErr w:type="spellStart"/>
            <w:r>
              <w:t>системээр</w:t>
            </w:r>
            <w:proofErr w:type="spellEnd"/>
            <w:r>
              <w:t xml:space="preserve"> </w:t>
            </w:r>
            <w:proofErr w:type="spellStart"/>
            <w:r>
              <w:t>хэрэглэгчийг</w:t>
            </w:r>
            <w:proofErr w:type="spellEnd"/>
            <w:r>
              <w:t xml:space="preserve"> </w:t>
            </w:r>
            <w:proofErr w:type="spellStart"/>
            <w:r>
              <w:t>хангана</w:t>
            </w:r>
            <w:proofErr w:type="spellEnd"/>
            <w:r>
              <w:t>.</w:t>
            </w:r>
          </w:p>
          <w:p w14:paraId="5E7354BB" w14:textId="11D69C19" w:rsidR="0053775A" w:rsidRDefault="0053775A" w:rsidP="00844A46">
            <w:pPr>
              <w:pStyle w:val="a"/>
              <w:rPr>
                <w:rFonts w:cs="Arial"/>
                <w:sz w:val="24"/>
                <w:szCs w:val="24"/>
                <w:lang w:val="mn-MN"/>
              </w:rPr>
            </w:pPr>
            <w:proofErr w:type="spellStart"/>
            <w:r>
              <w:t>Нэмэлт</w:t>
            </w:r>
            <w:proofErr w:type="spellEnd"/>
            <w:r>
              <w:t xml:space="preserve"> </w:t>
            </w:r>
            <w:proofErr w:type="spellStart"/>
            <w:r>
              <w:t>хэрэгсэлд</w:t>
            </w:r>
            <w:proofErr w:type="spellEnd"/>
            <w:r>
              <w:t xml:space="preserve"> </w:t>
            </w:r>
            <w:proofErr w:type="spellStart"/>
            <w:r>
              <w:t>хариуцлага</w:t>
            </w:r>
            <w:proofErr w:type="spellEnd"/>
            <w:r>
              <w:t xml:space="preserve"> </w:t>
            </w:r>
            <w:proofErr w:type="spellStart"/>
            <w:r>
              <w:t>хүлээх</w:t>
            </w:r>
            <w:proofErr w:type="spellEnd"/>
            <w:r>
              <w:t xml:space="preserve"> </w:t>
            </w:r>
            <w:proofErr w:type="spellStart"/>
            <w:r>
              <w:t>гуравдагч</w:t>
            </w:r>
            <w:proofErr w:type="spellEnd"/>
            <w:r>
              <w:t xml:space="preserve"> </w:t>
            </w:r>
            <w:proofErr w:type="spellStart"/>
            <w:r>
              <w:t>тал</w:t>
            </w:r>
            <w:proofErr w:type="spellEnd"/>
            <w:r>
              <w:t xml:space="preserve"> </w:t>
            </w:r>
            <w:proofErr w:type="spellStart"/>
            <w:r>
              <w:t>руу</w:t>
            </w:r>
            <w:proofErr w:type="spellEnd"/>
            <w:r>
              <w:t xml:space="preserve"> </w:t>
            </w:r>
            <w:proofErr w:type="spellStart"/>
            <w:r>
              <w:t>хэрэглэгчийг</w:t>
            </w:r>
            <w:proofErr w:type="spellEnd"/>
            <w:r>
              <w:t xml:space="preserve"> </w:t>
            </w:r>
            <w:proofErr w:type="spellStart"/>
            <w:r>
              <w:t>чигл</w:t>
            </w:r>
            <w:proofErr w:type="spellEnd"/>
            <w:r>
              <w:rPr>
                <w:lang w:val="mn-MN"/>
              </w:rPr>
              <w:t>үү</w:t>
            </w:r>
            <w:proofErr w:type="spellStart"/>
            <w:r>
              <w:t>лнэ</w:t>
            </w:r>
            <w:proofErr w:type="spellEnd"/>
            <w:r>
              <w:t>.</w:t>
            </w:r>
          </w:p>
        </w:tc>
      </w:tr>
      <w:tr w:rsidR="0053775A" w14:paraId="008DCD7F" w14:textId="77777777" w:rsidTr="0053775A">
        <w:tc>
          <w:tcPr>
            <w:tcW w:w="1638" w:type="dxa"/>
            <w:vAlign w:val="bottom"/>
          </w:tcPr>
          <w:p w14:paraId="056640D2"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3ED15A9B" w14:textId="3AFB7FDC" w:rsidR="0053775A" w:rsidRDefault="0053775A"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p>
        </w:tc>
      </w:tr>
    </w:tbl>
    <w:p w14:paraId="217F81ED" w14:textId="77777777" w:rsidR="003D03EE" w:rsidRPr="00233EC0" w:rsidRDefault="003D03EE" w:rsidP="00B61FBC">
      <w:pPr>
        <w:spacing w:before="240"/>
        <w:jc w:val="both"/>
        <w:rPr>
          <w:rFonts w:ascii="Arial" w:hAnsi="Arial" w:cs="Arial"/>
          <w:b/>
          <w:sz w:val="24"/>
          <w:szCs w:val="24"/>
        </w:rPr>
      </w:pPr>
      <w:r w:rsidRPr="00233EC0">
        <w:rPr>
          <w:rFonts w:ascii="Arial" w:hAnsi="Arial" w:cs="Arial"/>
          <w:b/>
          <w:sz w:val="24"/>
          <w:szCs w:val="24"/>
        </w:rPr>
        <w:t xml:space="preserve">7.5.7.3 UC 5.7.3 </w:t>
      </w:r>
      <w:r w:rsidRPr="00233EC0">
        <w:rPr>
          <w:rFonts w:ascii="Arial" w:hAnsi="Arial" w:cs="Arial"/>
          <w:b/>
          <w:sz w:val="24"/>
          <w:szCs w:val="24"/>
          <w:lang w:val="mn-MN"/>
        </w:rPr>
        <w:t>Нэмэлт хэрэгслийн суурилуулалтын мэдээлэл</w:t>
      </w:r>
      <w:r w:rsidRPr="00233EC0">
        <w:rPr>
          <w:rFonts w:ascii="Arial" w:hAnsi="Arial" w:cs="Arial"/>
          <w:b/>
          <w:sz w:val="24"/>
          <w:szCs w:val="24"/>
        </w:rPr>
        <w:t xml:space="preserve"> (</w:t>
      </w:r>
      <w:r w:rsidRPr="00233EC0">
        <w:rPr>
          <w:rFonts w:ascii="Arial" w:hAnsi="Arial" w:cs="Arial"/>
          <w:b/>
          <w:sz w:val="24"/>
          <w:szCs w:val="24"/>
          <w:lang w:val="mn-MN"/>
        </w:rPr>
        <w:t>үйлдвэрлэгчийн дугааргүй</w:t>
      </w:r>
      <w:r w:rsidRPr="00233EC0">
        <w:rPr>
          <w:rFonts w:ascii="Arial" w:hAnsi="Arial" w:cs="Arial"/>
          <w:b/>
          <w:sz w:val="24"/>
          <w:szCs w:val="24"/>
        </w:rPr>
        <w:t>)</w:t>
      </w:r>
    </w:p>
    <w:p w14:paraId="33A81D0B" w14:textId="3C881B19" w:rsidR="003D03EE"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3D03EE" w:rsidRPr="00233EC0">
        <w:rPr>
          <w:rFonts w:ascii="Arial" w:hAnsi="Arial" w:cs="Arial"/>
          <w:sz w:val="24"/>
          <w:szCs w:val="24"/>
          <w:lang w:val="mn-MN"/>
        </w:rPr>
        <w:t xml:space="preserve"> </w:t>
      </w:r>
      <w:r w:rsidR="00D12777" w:rsidRPr="00233EC0">
        <w:rPr>
          <w:rFonts w:ascii="Arial" w:hAnsi="Arial" w:cs="Arial"/>
          <w:sz w:val="24"/>
          <w:szCs w:val="24"/>
        </w:rPr>
        <w:t>2</w:t>
      </w:r>
      <w:r w:rsidR="00D12777" w:rsidRPr="00233EC0">
        <w:rPr>
          <w:rFonts w:ascii="Arial" w:hAnsi="Arial" w:cs="Arial"/>
          <w:sz w:val="24"/>
          <w:szCs w:val="24"/>
          <w:lang w:val="mn-MN"/>
        </w:rPr>
        <w:t xml:space="preserve">8-р </w:t>
      </w:r>
      <w:r>
        <w:rPr>
          <w:rFonts w:ascii="Arial" w:hAnsi="Arial" w:cs="Arial"/>
          <w:sz w:val="24"/>
          <w:szCs w:val="24"/>
          <w:lang w:val="mn-MN"/>
        </w:rPr>
        <w:t>хүснэгтэд үзүүллээ</w:t>
      </w:r>
      <w:r w:rsidR="003D03EE" w:rsidRPr="00233EC0">
        <w:rPr>
          <w:rFonts w:ascii="Arial" w:hAnsi="Arial" w:cs="Arial"/>
          <w:sz w:val="24"/>
          <w:szCs w:val="24"/>
          <w:lang w:val="mn-MN"/>
        </w:rPr>
        <w:t>.</w:t>
      </w:r>
    </w:p>
    <w:p w14:paraId="536EEE76" w14:textId="77777777" w:rsidR="003D03EE" w:rsidRPr="00233EC0" w:rsidRDefault="003D03EE" w:rsidP="007F2B00">
      <w:pPr>
        <w:jc w:val="center"/>
        <w:rPr>
          <w:rFonts w:ascii="Arial" w:hAnsi="Arial" w:cs="Arial"/>
          <w:b/>
          <w:sz w:val="24"/>
          <w:szCs w:val="24"/>
        </w:rPr>
      </w:pPr>
      <w:r w:rsidRPr="00233EC0">
        <w:rPr>
          <w:rFonts w:ascii="Arial" w:hAnsi="Arial" w:cs="Arial"/>
          <w:b/>
          <w:sz w:val="24"/>
          <w:szCs w:val="24"/>
        </w:rPr>
        <w:t>2</w:t>
      </w:r>
      <w:r w:rsidRPr="00233EC0">
        <w:rPr>
          <w:rFonts w:ascii="Arial" w:hAnsi="Arial" w:cs="Arial"/>
          <w:b/>
          <w:sz w:val="24"/>
          <w:szCs w:val="24"/>
          <w:lang w:val="mn-MN"/>
        </w:rPr>
        <w:t>8-р хүснэгт-</w:t>
      </w:r>
      <w:r w:rsidRPr="00233EC0">
        <w:rPr>
          <w:rFonts w:ascii="Arial" w:hAnsi="Arial" w:cs="Arial"/>
          <w:b/>
          <w:sz w:val="24"/>
          <w:szCs w:val="24"/>
        </w:rPr>
        <w:t xml:space="preserve">UC 5.7.3 </w:t>
      </w:r>
      <w:r w:rsidRPr="00233EC0">
        <w:rPr>
          <w:rFonts w:ascii="Arial" w:hAnsi="Arial" w:cs="Arial"/>
          <w:b/>
          <w:sz w:val="24"/>
          <w:szCs w:val="24"/>
          <w:lang w:val="mn-MN"/>
        </w:rPr>
        <w:t>Нэмэлт хэрэгслийн суурилуулалтын мэдээлэл</w:t>
      </w:r>
      <w:r w:rsidRPr="00233EC0">
        <w:rPr>
          <w:rFonts w:ascii="Arial" w:hAnsi="Arial" w:cs="Arial"/>
          <w:b/>
          <w:sz w:val="24"/>
          <w:szCs w:val="24"/>
        </w:rPr>
        <w:t xml:space="preserve"> (</w:t>
      </w:r>
      <w:r w:rsidRPr="00233EC0">
        <w:rPr>
          <w:rFonts w:ascii="Arial" w:hAnsi="Arial" w:cs="Arial"/>
          <w:b/>
          <w:sz w:val="24"/>
          <w:szCs w:val="24"/>
          <w:lang w:val="mn-MN"/>
        </w:rPr>
        <w:t>үйлдвэрлэгчийн дугааргүй</w:t>
      </w:r>
      <w:r w:rsidRPr="00233EC0">
        <w:rPr>
          <w:rFonts w:ascii="Arial" w:hAnsi="Arial" w:cs="Arial"/>
          <w:b/>
          <w:sz w:val="24"/>
          <w:szCs w:val="24"/>
        </w:rPr>
        <w:t>)</w:t>
      </w:r>
    </w:p>
    <w:tbl>
      <w:tblPr>
        <w:tblStyle w:val="TableGrid"/>
        <w:tblW w:w="9350" w:type="dxa"/>
        <w:tblLook w:val="04A0" w:firstRow="1" w:lastRow="0" w:firstColumn="1" w:lastColumn="0" w:noHBand="0" w:noVBand="1"/>
      </w:tblPr>
      <w:tblGrid>
        <w:gridCol w:w="1638"/>
        <w:gridCol w:w="7712"/>
      </w:tblGrid>
      <w:tr w:rsidR="0053775A" w14:paraId="3270DDA9" w14:textId="77777777" w:rsidTr="0053775A">
        <w:tc>
          <w:tcPr>
            <w:tcW w:w="1638" w:type="dxa"/>
            <w:vAlign w:val="bottom"/>
          </w:tcPr>
          <w:p w14:paraId="2A61725D"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776D2D54" w14:textId="77777777" w:rsidR="0053775A" w:rsidRDefault="0053775A"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53775A" w14:paraId="0406FD1D" w14:textId="77777777" w:rsidTr="0053775A">
        <w:tc>
          <w:tcPr>
            <w:tcW w:w="1638" w:type="dxa"/>
            <w:vAlign w:val="bottom"/>
          </w:tcPr>
          <w:p w14:paraId="2EF476D6"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737FAC6E" w14:textId="77777777" w:rsidR="0053775A" w:rsidRDefault="0053775A" w:rsidP="00844A46">
            <w:pPr>
              <w:pStyle w:val="a"/>
              <w:rPr>
                <w:rFonts w:cs="Arial"/>
                <w:sz w:val="24"/>
                <w:szCs w:val="24"/>
                <w:lang w:val="mn-MN"/>
              </w:rPr>
            </w:pPr>
            <w:proofErr w:type="spellStart"/>
            <w:r>
              <w:t>Интерфейс</w:t>
            </w:r>
            <w:proofErr w:type="spellEnd"/>
            <w:r>
              <w:t xml:space="preserve"> </w:t>
            </w:r>
            <w:proofErr w:type="spellStart"/>
            <w:r>
              <w:t>суурилуулалтын</w:t>
            </w:r>
            <w:proofErr w:type="spellEnd"/>
            <w:r>
              <w:t xml:space="preserve"> </w:t>
            </w:r>
            <w:proofErr w:type="spellStart"/>
            <w:r>
              <w:t>мэдээлэл</w:t>
            </w:r>
            <w:proofErr w:type="spellEnd"/>
            <w:r>
              <w:t xml:space="preserve"> (</w:t>
            </w:r>
            <w:proofErr w:type="spellStart"/>
            <w:r>
              <w:t>механик</w:t>
            </w:r>
            <w:proofErr w:type="spellEnd"/>
            <w:r>
              <w:t xml:space="preserve">, </w:t>
            </w:r>
            <w:proofErr w:type="spellStart"/>
            <w:r>
              <w:t>цахилгаан</w:t>
            </w:r>
            <w:proofErr w:type="spellEnd"/>
            <w:r>
              <w:t xml:space="preserve"> </w:t>
            </w:r>
            <w:proofErr w:type="spellStart"/>
            <w:r>
              <w:t>эсвэл</w:t>
            </w:r>
            <w:proofErr w:type="spellEnd"/>
            <w:r>
              <w:t xml:space="preserve"> </w:t>
            </w:r>
            <w:proofErr w:type="spellStart"/>
            <w:r>
              <w:t>электрон</w:t>
            </w:r>
            <w:proofErr w:type="spellEnd"/>
            <w:r>
              <w:t xml:space="preserve"> </w:t>
            </w:r>
            <w:proofErr w:type="spellStart"/>
            <w:r>
              <w:t>гэх</w:t>
            </w:r>
            <w:proofErr w:type="spellEnd"/>
            <w:r>
              <w:t xml:space="preserve"> </w:t>
            </w:r>
            <w:proofErr w:type="spellStart"/>
            <w:r>
              <w:t>мэт</w:t>
            </w:r>
            <w:proofErr w:type="spellEnd"/>
            <w:r>
              <w:t>)</w:t>
            </w:r>
          </w:p>
        </w:tc>
      </w:tr>
      <w:tr w:rsidR="0053775A" w14:paraId="26C1FBB2" w14:textId="77777777" w:rsidTr="0053775A">
        <w:tc>
          <w:tcPr>
            <w:tcW w:w="1638" w:type="dxa"/>
          </w:tcPr>
          <w:p w14:paraId="1B28EC79" w14:textId="3B3A62D1"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tcPr>
          <w:p w14:paraId="0C049482" w14:textId="77777777" w:rsidR="0053775A" w:rsidRDefault="0053775A" w:rsidP="00844A46">
            <w:pPr>
              <w:pStyle w:val="a"/>
              <w:rPr>
                <w:rFonts w:cs="Arial"/>
                <w:sz w:val="24"/>
                <w:szCs w:val="24"/>
                <w:lang w:val="mn-MN"/>
              </w:rPr>
            </w:pPr>
            <w:proofErr w:type="spellStart"/>
            <w:r>
              <w:t>Интерфейс</w:t>
            </w:r>
            <w:proofErr w:type="spellEnd"/>
            <w:r>
              <w:t xml:space="preserve"> </w:t>
            </w:r>
            <w:proofErr w:type="spellStart"/>
            <w:r>
              <w:t>суурилуулалтын</w:t>
            </w:r>
            <w:proofErr w:type="spellEnd"/>
            <w:r>
              <w:t xml:space="preserve"> </w:t>
            </w:r>
            <w:proofErr w:type="spellStart"/>
            <w:r>
              <w:t>мэдээллийг</w:t>
            </w:r>
            <w:proofErr w:type="spellEnd"/>
            <w:r>
              <w:t xml:space="preserve"> </w:t>
            </w:r>
            <w:proofErr w:type="spellStart"/>
            <w:r>
              <w:t>хүсэх</w:t>
            </w:r>
            <w:proofErr w:type="spellEnd"/>
          </w:p>
        </w:tc>
      </w:tr>
      <w:tr w:rsidR="0053775A" w14:paraId="23B53186" w14:textId="77777777" w:rsidTr="0053775A">
        <w:tc>
          <w:tcPr>
            <w:tcW w:w="1638" w:type="dxa"/>
          </w:tcPr>
          <w:p w14:paraId="7AE1A58A" w14:textId="406CF186"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3D98A315" w14:textId="77777777" w:rsidR="0053775A" w:rsidRDefault="0053775A" w:rsidP="00844A46">
            <w:pPr>
              <w:pStyle w:val="a"/>
              <w:rPr>
                <w:rFonts w:cs="Arial"/>
                <w:sz w:val="24"/>
                <w:szCs w:val="24"/>
                <w:lang w:val="mn-MN"/>
              </w:rPr>
            </w:pPr>
            <w:proofErr w:type="spellStart"/>
            <w:r>
              <w:t>Интерфейс</w:t>
            </w:r>
            <w:proofErr w:type="spellEnd"/>
            <w:r>
              <w:t xml:space="preserve"> </w:t>
            </w:r>
            <w:proofErr w:type="spellStart"/>
            <w:r>
              <w:t>суурилуулалтын</w:t>
            </w:r>
            <w:proofErr w:type="spellEnd"/>
            <w:r>
              <w:t xml:space="preserve"> </w:t>
            </w:r>
            <w:proofErr w:type="spellStart"/>
            <w:r>
              <w:t>талаарх</w:t>
            </w:r>
            <w:proofErr w:type="spellEnd"/>
            <w:r>
              <w:t xml:space="preserve"> </w:t>
            </w:r>
            <w:proofErr w:type="spellStart"/>
            <w:r>
              <w:t>мэдээллийг</w:t>
            </w:r>
            <w:proofErr w:type="spellEnd"/>
            <w:r>
              <w:t xml:space="preserve"> </w:t>
            </w:r>
            <w:proofErr w:type="spellStart"/>
            <w:r>
              <w:t>харуулна</w:t>
            </w:r>
            <w:proofErr w:type="spellEnd"/>
          </w:p>
        </w:tc>
      </w:tr>
      <w:tr w:rsidR="0053775A" w14:paraId="45BB682F" w14:textId="77777777" w:rsidTr="0053775A">
        <w:tc>
          <w:tcPr>
            <w:tcW w:w="1638" w:type="dxa"/>
          </w:tcPr>
          <w:p w14:paraId="7939B3CC" w14:textId="77777777" w:rsidR="0053775A" w:rsidRPr="003C7A2A" w:rsidRDefault="0053775A" w:rsidP="00844A46">
            <w:pPr>
              <w:pStyle w:val="a"/>
              <w:rPr>
                <w:rFonts w:cs="Arial"/>
                <w:b/>
                <w:sz w:val="24"/>
                <w:szCs w:val="24"/>
                <w:lang w:val="mn-MN"/>
              </w:rPr>
            </w:pPr>
            <w:proofErr w:type="spellStart"/>
            <w:r w:rsidRPr="003C7A2A">
              <w:rPr>
                <w:b/>
              </w:rPr>
              <w:lastRenderedPageBreak/>
              <w:t>Товч</w:t>
            </w:r>
            <w:proofErr w:type="spellEnd"/>
            <w:r w:rsidRPr="003C7A2A">
              <w:rPr>
                <w:b/>
              </w:rPr>
              <w:t xml:space="preserve"> тодорхойлолт</w:t>
            </w:r>
          </w:p>
        </w:tc>
        <w:tc>
          <w:tcPr>
            <w:tcW w:w="7712" w:type="dxa"/>
            <w:vAlign w:val="bottom"/>
          </w:tcPr>
          <w:p w14:paraId="35B39C4F" w14:textId="77777777" w:rsidR="0053775A" w:rsidRDefault="0053775A" w:rsidP="00844A46">
            <w:pPr>
              <w:pStyle w:val="a"/>
            </w:pPr>
            <w:proofErr w:type="spellStart"/>
            <w:r>
              <w:t>Үйлдвэрлэгч</w:t>
            </w:r>
            <w:proofErr w:type="spellEnd"/>
            <w:r>
              <w:t xml:space="preserve"> </w:t>
            </w:r>
            <w:proofErr w:type="spellStart"/>
            <w:r>
              <w:t>нь</w:t>
            </w:r>
            <w:proofErr w:type="spellEnd"/>
            <w:r>
              <w:t xml:space="preserve"> </w:t>
            </w:r>
            <w:proofErr w:type="spellStart"/>
            <w:r>
              <w:t>зөвхөн</w:t>
            </w:r>
            <w:proofErr w:type="spellEnd"/>
            <w:r>
              <w:t xml:space="preserve"> </w:t>
            </w:r>
            <w:proofErr w:type="spellStart"/>
            <w:r>
              <w:t>нэмэлт</w:t>
            </w:r>
            <w:proofErr w:type="spellEnd"/>
            <w:r>
              <w:t xml:space="preserve"> </w:t>
            </w:r>
            <w:proofErr w:type="spellStart"/>
            <w:r>
              <w:t>хэрэгсэл</w:t>
            </w:r>
            <w:proofErr w:type="spellEnd"/>
            <w:r>
              <w:t xml:space="preserve"> </w:t>
            </w:r>
            <w:proofErr w:type="spellStart"/>
            <w:r>
              <w:t>нийлүүлэгч</w:t>
            </w:r>
            <w:proofErr w:type="spellEnd"/>
            <w:r>
              <w:t xml:space="preserve"> </w:t>
            </w:r>
            <w:proofErr w:type="spellStart"/>
            <w:r>
              <w:t>эсвэл</w:t>
            </w:r>
            <w:proofErr w:type="spellEnd"/>
            <w:r>
              <w:t xml:space="preserve"> </w:t>
            </w:r>
            <w:proofErr w:type="spellStart"/>
            <w:r>
              <w:t>эрх</w:t>
            </w:r>
            <w:proofErr w:type="spellEnd"/>
            <w:r>
              <w:t xml:space="preserve"> </w:t>
            </w:r>
            <w:proofErr w:type="spellStart"/>
            <w:r>
              <w:t>бүхий</w:t>
            </w:r>
            <w:proofErr w:type="spellEnd"/>
            <w:r>
              <w:t xml:space="preserve"> </w:t>
            </w:r>
            <w:proofErr w:type="spellStart"/>
            <w:r>
              <w:t>засварчин</w:t>
            </w:r>
            <w:proofErr w:type="spellEnd"/>
            <w:r>
              <w:t xml:space="preserve"> AR (</w:t>
            </w:r>
            <w:proofErr w:type="spellStart"/>
            <w:r>
              <w:t>механик</w:t>
            </w:r>
            <w:proofErr w:type="spellEnd"/>
            <w:r>
              <w:t xml:space="preserve">, </w:t>
            </w:r>
            <w:proofErr w:type="spellStart"/>
            <w:r>
              <w:t>цахилгаан</w:t>
            </w:r>
            <w:proofErr w:type="spellEnd"/>
            <w:r>
              <w:t xml:space="preserve"> </w:t>
            </w:r>
            <w:proofErr w:type="spellStart"/>
            <w:r>
              <w:t>эсвэл</w:t>
            </w:r>
            <w:proofErr w:type="spellEnd"/>
            <w:r>
              <w:t xml:space="preserve"> </w:t>
            </w:r>
            <w:proofErr w:type="spellStart"/>
            <w:r>
              <w:t>электрон</w:t>
            </w:r>
            <w:proofErr w:type="spellEnd"/>
            <w:r>
              <w:t xml:space="preserve"> </w:t>
            </w:r>
            <w:proofErr w:type="spellStart"/>
            <w:r>
              <w:t>гэх</w:t>
            </w:r>
            <w:proofErr w:type="spellEnd"/>
            <w:r>
              <w:t xml:space="preserve"> </w:t>
            </w:r>
            <w:proofErr w:type="spellStart"/>
            <w:r>
              <w:t>мэт</w:t>
            </w:r>
            <w:proofErr w:type="spellEnd"/>
            <w:r>
              <w:t xml:space="preserve">) </w:t>
            </w:r>
            <w:proofErr w:type="spellStart"/>
            <w:r>
              <w:t>ашиглах</w:t>
            </w:r>
            <w:proofErr w:type="spellEnd"/>
            <w:r>
              <w:t xml:space="preserve"> </w:t>
            </w:r>
            <w:proofErr w:type="spellStart"/>
            <w:r>
              <w:t>хэвлэгдсэн</w:t>
            </w:r>
            <w:proofErr w:type="spellEnd"/>
            <w:r>
              <w:t xml:space="preserve"> </w:t>
            </w:r>
            <w:proofErr w:type="spellStart"/>
            <w:r>
              <w:t>мэдээллээр</w:t>
            </w:r>
            <w:proofErr w:type="spellEnd"/>
            <w:r>
              <w:t xml:space="preserve"> </w:t>
            </w:r>
            <w:proofErr w:type="spellStart"/>
            <w:r>
              <w:t>хангана</w:t>
            </w:r>
            <w:proofErr w:type="spellEnd"/>
            <w:r>
              <w:t>.</w:t>
            </w:r>
          </w:p>
          <w:p w14:paraId="46805EA3" w14:textId="77777777" w:rsidR="0053775A" w:rsidRDefault="0053775A" w:rsidP="00844A46">
            <w:pPr>
              <w:pStyle w:val="a"/>
              <w:rPr>
                <w:rFonts w:cs="Arial"/>
                <w:sz w:val="24"/>
                <w:szCs w:val="24"/>
                <w:lang w:val="mn-MN"/>
              </w:rPr>
            </w:pPr>
            <w:proofErr w:type="spellStart"/>
            <w:r>
              <w:t>Эрх</w:t>
            </w:r>
            <w:proofErr w:type="spellEnd"/>
            <w:r>
              <w:t xml:space="preserve"> </w:t>
            </w:r>
            <w:proofErr w:type="spellStart"/>
            <w:r>
              <w:t>бүхий</w:t>
            </w:r>
            <w:proofErr w:type="spellEnd"/>
            <w:r>
              <w:t xml:space="preserve"> </w:t>
            </w:r>
            <w:proofErr w:type="spellStart"/>
            <w:r>
              <w:t>засварчин</w:t>
            </w:r>
            <w:proofErr w:type="spellEnd"/>
            <w:r>
              <w:t xml:space="preserve"> </w:t>
            </w:r>
            <w:proofErr w:type="spellStart"/>
            <w:r>
              <w:t>боломжтой</w:t>
            </w:r>
            <w:proofErr w:type="spellEnd"/>
            <w:r>
              <w:t xml:space="preserve"> </w:t>
            </w:r>
            <w:proofErr w:type="spellStart"/>
            <w:r>
              <w:t>аливаа</w:t>
            </w:r>
            <w:proofErr w:type="spellEnd"/>
            <w:r>
              <w:t xml:space="preserve"> </w:t>
            </w:r>
            <w:proofErr w:type="spellStart"/>
            <w:r>
              <w:t>нэмэлт</w:t>
            </w:r>
            <w:proofErr w:type="spellEnd"/>
            <w:r>
              <w:t xml:space="preserve"> </w:t>
            </w:r>
            <w:proofErr w:type="spellStart"/>
            <w:r>
              <w:t>мэдээллээр</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оператарыг</w:t>
            </w:r>
            <w:proofErr w:type="spellEnd"/>
            <w:r>
              <w:t xml:space="preserve"> </w:t>
            </w:r>
            <w:proofErr w:type="spellStart"/>
            <w:r>
              <w:t>хангана</w:t>
            </w:r>
            <w:proofErr w:type="spellEnd"/>
            <w:r>
              <w:t>.</w:t>
            </w:r>
          </w:p>
        </w:tc>
      </w:tr>
      <w:tr w:rsidR="0053775A" w14:paraId="5432EFB1" w14:textId="77777777" w:rsidTr="0053775A">
        <w:tc>
          <w:tcPr>
            <w:tcW w:w="1638" w:type="dxa"/>
            <w:vAlign w:val="bottom"/>
          </w:tcPr>
          <w:p w14:paraId="4198AC2A"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19119FFA" w14:textId="77777777" w:rsidR="0053775A" w:rsidRDefault="0053775A" w:rsidP="00844A46">
            <w:pPr>
              <w:pStyle w:val="a"/>
              <w:rPr>
                <w:rFonts w:cs="Arial"/>
                <w:sz w:val="24"/>
                <w:szCs w:val="24"/>
                <w:lang w:val="mn-MN"/>
              </w:rPr>
            </w:pPr>
            <w:proofErr w:type="spellStart"/>
            <w:r>
              <w:t>Үйлдвэрлэгч</w:t>
            </w:r>
            <w:proofErr w:type="spellEnd"/>
            <w:r>
              <w:t xml:space="preserve"> </w:t>
            </w:r>
            <w:proofErr w:type="spellStart"/>
            <w:r>
              <w:t>өөрийн</w:t>
            </w:r>
            <w:proofErr w:type="spellEnd"/>
            <w:r>
              <w:t xml:space="preserve"> </w:t>
            </w:r>
            <w:proofErr w:type="spellStart"/>
            <w:r>
              <w:t>эрх</w:t>
            </w:r>
            <w:proofErr w:type="spellEnd"/>
            <w:r>
              <w:t xml:space="preserve"> </w:t>
            </w:r>
            <w:proofErr w:type="spellStart"/>
            <w:r>
              <w:t>бүхий</w:t>
            </w:r>
            <w:proofErr w:type="spellEnd"/>
            <w:r>
              <w:t xml:space="preserve"> </w:t>
            </w:r>
            <w:proofErr w:type="spellStart"/>
            <w:r>
              <w:t>засварчин</w:t>
            </w:r>
            <w:proofErr w:type="spellEnd"/>
            <w:r>
              <w:t xml:space="preserve"> AR-</w:t>
            </w:r>
            <w:proofErr w:type="spellStart"/>
            <w:r>
              <w:t>ийг</w:t>
            </w:r>
            <w:proofErr w:type="spellEnd"/>
            <w:r>
              <w:t xml:space="preserve"> </w:t>
            </w:r>
            <w:proofErr w:type="spellStart"/>
            <w:r>
              <w:t>хангах</w:t>
            </w:r>
            <w:proofErr w:type="spellEnd"/>
            <w:r>
              <w:t xml:space="preserve"> </w:t>
            </w:r>
            <w:proofErr w:type="spellStart"/>
            <w:r>
              <w:t>тохиолдолд</w:t>
            </w:r>
            <w:proofErr w:type="spellEnd"/>
            <w:r>
              <w:t xml:space="preserve"> </w:t>
            </w:r>
            <w:proofErr w:type="spellStart"/>
            <w:r>
              <w:t>зайлшгүй</w:t>
            </w:r>
            <w:proofErr w:type="spellEnd"/>
            <w:r>
              <w:t xml:space="preserve"> </w:t>
            </w:r>
            <w:proofErr w:type="spellStart"/>
            <w:r>
              <w:t>шаардлагатай</w:t>
            </w:r>
            <w:proofErr w:type="spellEnd"/>
            <w:r>
              <w:t xml:space="preserve"> </w:t>
            </w:r>
            <w:proofErr w:type="spellStart"/>
            <w:r>
              <w:t>бусад</w:t>
            </w:r>
            <w:proofErr w:type="spellEnd"/>
            <w:r>
              <w:t xml:space="preserve"> </w:t>
            </w:r>
            <w:proofErr w:type="spellStart"/>
            <w:r>
              <w:t>тохиолдолд</w:t>
            </w:r>
            <w:proofErr w:type="spellEnd"/>
            <w:r>
              <w:t xml:space="preserve"> </w:t>
            </w:r>
            <w:proofErr w:type="spellStart"/>
            <w:r>
              <w:t>сонголтоор</w:t>
            </w:r>
            <w:proofErr w:type="spellEnd"/>
            <w:r>
              <w:t xml:space="preserve"> </w:t>
            </w:r>
            <w:proofErr w:type="spellStart"/>
            <w:r>
              <w:t>байж</w:t>
            </w:r>
            <w:proofErr w:type="spellEnd"/>
            <w:r>
              <w:t xml:space="preserve"> </w:t>
            </w:r>
            <w:proofErr w:type="spellStart"/>
            <w:r>
              <w:t>болно</w:t>
            </w:r>
            <w:proofErr w:type="spellEnd"/>
            <w:r>
              <w:t>.</w:t>
            </w:r>
          </w:p>
        </w:tc>
      </w:tr>
    </w:tbl>
    <w:p w14:paraId="7660E161" w14:textId="77777777" w:rsidR="003D03EE" w:rsidRPr="00233EC0" w:rsidRDefault="003D03EE" w:rsidP="00B61FBC">
      <w:pPr>
        <w:spacing w:before="240"/>
        <w:jc w:val="both"/>
        <w:rPr>
          <w:rFonts w:ascii="Arial" w:hAnsi="Arial" w:cs="Arial"/>
          <w:b/>
          <w:sz w:val="24"/>
          <w:szCs w:val="24"/>
          <w:lang w:val="mn-MN"/>
        </w:rPr>
      </w:pPr>
      <w:bookmarkStart w:id="86" w:name="_Hlk8819310"/>
      <w:r w:rsidRPr="00233EC0">
        <w:rPr>
          <w:rFonts w:ascii="Arial" w:hAnsi="Arial" w:cs="Arial"/>
          <w:b/>
          <w:sz w:val="24"/>
          <w:szCs w:val="24"/>
        </w:rPr>
        <w:t xml:space="preserve">7.5.8 UC 5.8 </w:t>
      </w:r>
      <w:r w:rsidRPr="00233EC0">
        <w:rPr>
          <w:rFonts w:ascii="Arial" w:hAnsi="Arial" w:cs="Arial"/>
          <w:b/>
          <w:sz w:val="24"/>
          <w:szCs w:val="24"/>
          <w:lang w:val="mn-MN"/>
        </w:rPr>
        <w:t>Ажилбарт зарцуулах хугацаа</w:t>
      </w:r>
    </w:p>
    <w:p w14:paraId="7DB35067" w14:textId="103A2766" w:rsidR="003D03EE" w:rsidRPr="00233EC0" w:rsidRDefault="00B506AC" w:rsidP="00844A46">
      <w:pPr>
        <w:jc w:val="both"/>
        <w:rPr>
          <w:rFonts w:ascii="Arial" w:hAnsi="Arial" w:cs="Arial"/>
          <w:sz w:val="24"/>
          <w:szCs w:val="24"/>
          <w:lang w:val="mn-MN"/>
        </w:rPr>
      </w:pPr>
      <w:bookmarkStart w:id="87" w:name="_Hlk7172866"/>
      <w:bookmarkEnd w:id="86"/>
      <w:r>
        <w:rPr>
          <w:rFonts w:ascii="Arial" w:hAnsi="Arial" w:cs="Arial"/>
          <w:sz w:val="24"/>
          <w:szCs w:val="24"/>
          <w:lang w:val="mn-MN"/>
        </w:rPr>
        <w:t>Шаардлагад нийцсэн хэрэглэх тохиолдлыг</w:t>
      </w:r>
      <w:r w:rsidR="003D03EE" w:rsidRPr="00233EC0">
        <w:rPr>
          <w:rFonts w:ascii="Arial" w:hAnsi="Arial" w:cs="Arial"/>
          <w:sz w:val="24"/>
          <w:szCs w:val="24"/>
          <w:lang w:val="mn-MN"/>
        </w:rPr>
        <w:t xml:space="preserve"> </w:t>
      </w:r>
      <w:r w:rsidR="00D12777" w:rsidRPr="00233EC0">
        <w:rPr>
          <w:rFonts w:ascii="Arial" w:hAnsi="Arial" w:cs="Arial"/>
          <w:sz w:val="24"/>
          <w:szCs w:val="24"/>
        </w:rPr>
        <w:t>29</w:t>
      </w:r>
      <w:r w:rsidR="00D12777"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3D03EE" w:rsidRPr="00233EC0">
        <w:rPr>
          <w:rFonts w:ascii="Arial" w:hAnsi="Arial" w:cs="Arial"/>
          <w:sz w:val="24"/>
          <w:szCs w:val="24"/>
          <w:lang w:val="mn-MN"/>
        </w:rPr>
        <w:t>.</w:t>
      </w:r>
    </w:p>
    <w:p w14:paraId="29322317" w14:textId="77777777" w:rsidR="00D12777" w:rsidRPr="00233EC0" w:rsidRDefault="00D12777" w:rsidP="007F2B00">
      <w:pPr>
        <w:jc w:val="center"/>
        <w:rPr>
          <w:rFonts w:ascii="Arial" w:hAnsi="Arial" w:cs="Arial"/>
          <w:b/>
          <w:sz w:val="24"/>
          <w:szCs w:val="24"/>
          <w:lang w:val="mn-MN"/>
        </w:rPr>
      </w:pPr>
      <w:bookmarkStart w:id="88" w:name="_Hlk11073058"/>
      <w:bookmarkStart w:id="89" w:name="_Hlk7425379"/>
      <w:bookmarkEnd w:id="87"/>
      <w:r w:rsidRPr="00233EC0">
        <w:rPr>
          <w:rFonts w:ascii="Arial" w:hAnsi="Arial" w:cs="Arial"/>
          <w:b/>
          <w:sz w:val="24"/>
          <w:szCs w:val="24"/>
        </w:rPr>
        <w:t>29</w:t>
      </w:r>
      <w:r w:rsidRPr="00233EC0">
        <w:rPr>
          <w:rFonts w:ascii="Arial" w:hAnsi="Arial" w:cs="Arial"/>
          <w:b/>
          <w:sz w:val="24"/>
          <w:szCs w:val="24"/>
          <w:lang w:val="mn-MN"/>
        </w:rPr>
        <w:t>-р хүснэгт</w:t>
      </w:r>
      <w:r w:rsidRPr="00233EC0">
        <w:rPr>
          <w:rFonts w:ascii="Arial" w:hAnsi="Arial" w:cs="Arial"/>
          <w:b/>
          <w:sz w:val="24"/>
          <w:szCs w:val="24"/>
        </w:rPr>
        <w:t xml:space="preserve">-UC 5.8 </w:t>
      </w:r>
      <w:r w:rsidRPr="00233EC0">
        <w:rPr>
          <w:rFonts w:ascii="Arial" w:hAnsi="Arial" w:cs="Arial"/>
          <w:b/>
          <w:sz w:val="24"/>
          <w:szCs w:val="24"/>
          <w:lang w:val="mn-MN"/>
        </w:rPr>
        <w:t>Ажилбарт зарцуулах хугацаа</w:t>
      </w:r>
    </w:p>
    <w:tbl>
      <w:tblPr>
        <w:tblStyle w:val="TableGrid"/>
        <w:tblW w:w="9350" w:type="dxa"/>
        <w:tblLook w:val="04A0" w:firstRow="1" w:lastRow="0" w:firstColumn="1" w:lastColumn="0" w:noHBand="0" w:noVBand="1"/>
      </w:tblPr>
      <w:tblGrid>
        <w:gridCol w:w="1638"/>
        <w:gridCol w:w="7712"/>
      </w:tblGrid>
      <w:tr w:rsidR="0053775A" w14:paraId="2D8DF175" w14:textId="77777777" w:rsidTr="0053775A">
        <w:tc>
          <w:tcPr>
            <w:tcW w:w="1638" w:type="dxa"/>
            <w:vAlign w:val="bottom"/>
          </w:tcPr>
          <w:bookmarkEnd w:id="88"/>
          <w:p w14:paraId="5C5FCCD9"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624288FB" w14:textId="77777777" w:rsidR="0053775A" w:rsidRPr="00B378C7" w:rsidRDefault="0053775A" w:rsidP="00844A46">
            <w:pPr>
              <w:pStyle w:val="a"/>
            </w:pPr>
            <w:proofErr w:type="spellStart"/>
            <w:r w:rsidRPr="00B378C7">
              <w:t>Хараат</w:t>
            </w:r>
            <w:proofErr w:type="spellEnd"/>
            <w:r w:rsidRPr="00B378C7">
              <w:t xml:space="preserve"> </w:t>
            </w:r>
            <w:proofErr w:type="spellStart"/>
            <w:r w:rsidRPr="00B378C7">
              <w:t>бус</w:t>
            </w:r>
            <w:proofErr w:type="spellEnd"/>
            <w:r w:rsidRPr="00B378C7">
              <w:t xml:space="preserve"> </w:t>
            </w:r>
            <w:proofErr w:type="spellStart"/>
            <w:r w:rsidRPr="00B378C7">
              <w:t>оператор</w:t>
            </w:r>
            <w:proofErr w:type="spellEnd"/>
          </w:p>
        </w:tc>
      </w:tr>
      <w:tr w:rsidR="0053775A" w14:paraId="55765899" w14:textId="77777777" w:rsidTr="0053775A">
        <w:tc>
          <w:tcPr>
            <w:tcW w:w="1638" w:type="dxa"/>
            <w:vAlign w:val="bottom"/>
          </w:tcPr>
          <w:p w14:paraId="3974DB0A"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5303D7B0" w14:textId="77777777" w:rsidR="0053775A" w:rsidRPr="00B378C7" w:rsidRDefault="0053775A" w:rsidP="00844A46">
            <w:pPr>
              <w:pStyle w:val="a"/>
            </w:pPr>
            <w:proofErr w:type="spellStart"/>
            <w:r w:rsidRPr="00B378C7">
              <w:t>Тээврийн</w:t>
            </w:r>
            <w:proofErr w:type="spellEnd"/>
            <w:r w:rsidRPr="00B378C7">
              <w:t xml:space="preserve"> </w:t>
            </w:r>
            <w:proofErr w:type="spellStart"/>
            <w:r w:rsidRPr="00B378C7">
              <w:t>хэрэгслийн</w:t>
            </w:r>
            <w:proofErr w:type="spellEnd"/>
            <w:r w:rsidRPr="00B378C7">
              <w:t xml:space="preserve"> </w:t>
            </w:r>
            <w:proofErr w:type="spellStart"/>
            <w:r w:rsidRPr="00B378C7">
              <w:t>ажилбарт</w:t>
            </w:r>
            <w:proofErr w:type="spellEnd"/>
            <w:r w:rsidRPr="00B378C7">
              <w:t xml:space="preserve"> </w:t>
            </w:r>
            <w:proofErr w:type="spellStart"/>
            <w:r w:rsidRPr="00B378C7">
              <w:t>зарцуулах</w:t>
            </w:r>
            <w:proofErr w:type="spellEnd"/>
            <w:r w:rsidRPr="00B378C7">
              <w:t xml:space="preserve"> </w:t>
            </w:r>
            <w:proofErr w:type="spellStart"/>
            <w:r w:rsidRPr="00B378C7">
              <w:t>хугацааг</w:t>
            </w:r>
            <w:proofErr w:type="spellEnd"/>
            <w:r w:rsidRPr="00B378C7">
              <w:t xml:space="preserve"> </w:t>
            </w:r>
            <w:proofErr w:type="spellStart"/>
            <w:r w:rsidRPr="00B378C7">
              <w:t>тодорхойлох</w:t>
            </w:r>
            <w:proofErr w:type="spellEnd"/>
          </w:p>
        </w:tc>
      </w:tr>
      <w:tr w:rsidR="0053775A" w14:paraId="4FF155D4" w14:textId="77777777" w:rsidTr="0053775A">
        <w:tc>
          <w:tcPr>
            <w:tcW w:w="1638" w:type="dxa"/>
          </w:tcPr>
          <w:p w14:paraId="3831C15F" w14:textId="2BCD4FE5"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tcPr>
          <w:p w14:paraId="67D4208B" w14:textId="77777777" w:rsidR="0053775A" w:rsidRPr="00B378C7" w:rsidRDefault="0053775A" w:rsidP="00844A46">
            <w:pPr>
              <w:pStyle w:val="a"/>
            </w:pPr>
            <w:proofErr w:type="spellStart"/>
            <w:r w:rsidRPr="00B378C7">
              <w:t>Ажилбарт</w:t>
            </w:r>
            <w:proofErr w:type="spellEnd"/>
            <w:r w:rsidRPr="00B378C7">
              <w:t xml:space="preserve"> </w:t>
            </w:r>
            <w:proofErr w:type="spellStart"/>
            <w:r w:rsidRPr="00B378C7">
              <w:t>зарцуулах</w:t>
            </w:r>
            <w:proofErr w:type="spellEnd"/>
            <w:r w:rsidRPr="00B378C7">
              <w:t xml:space="preserve"> </w:t>
            </w:r>
            <w:proofErr w:type="spellStart"/>
            <w:r w:rsidRPr="00B378C7">
              <w:t>тодорхой</w:t>
            </w:r>
            <w:proofErr w:type="spellEnd"/>
            <w:r w:rsidRPr="00B378C7">
              <w:t xml:space="preserve"> </w:t>
            </w:r>
            <w:proofErr w:type="spellStart"/>
            <w:r w:rsidRPr="00B378C7">
              <w:t>хугацааг</w:t>
            </w:r>
            <w:proofErr w:type="spellEnd"/>
            <w:r w:rsidRPr="00B378C7">
              <w:t xml:space="preserve"> </w:t>
            </w:r>
            <w:proofErr w:type="spellStart"/>
            <w:r w:rsidRPr="00B378C7">
              <w:t>сонгох</w:t>
            </w:r>
            <w:proofErr w:type="spellEnd"/>
          </w:p>
        </w:tc>
      </w:tr>
      <w:tr w:rsidR="0053775A" w14:paraId="4DC847A2" w14:textId="77777777" w:rsidTr="0053775A">
        <w:tc>
          <w:tcPr>
            <w:tcW w:w="1638" w:type="dxa"/>
          </w:tcPr>
          <w:p w14:paraId="78767DFA" w14:textId="629A5BC7"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74CBE976" w14:textId="77777777" w:rsidR="0053775A" w:rsidRPr="00B378C7" w:rsidRDefault="0053775A" w:rsidP="00844A46">
            <w:pPr>
              <w:pStyle w:val="a"/>
            </w:pPr>
            <w:proofErr w:type="spellStart"/>
            <w:r w:rsidRPr="00B378C7">
              <w:t>Ажилбарт</w:t>
            </w:r>
            <w:proofErr w:type="spellEnd"/>
            <w:r w:rsidRPr="00B378C7">
              <w:t xml:space="preserve"> </w:t>
            </w:r>
            <w:proofErr w:type="spellStart"/>
            <w:r w:rsidRPr="00B378C7">
              <w:t>зарцуулах</w:t>
            </w:r>
            <w:proofErr w:type="spellEnd"/>
            <w:r w:rsidRPr="00B378C7">
              <w:t xml:space="preserve"> </w:t>
            </w:r>
            <w:proofErr w:type="spellStart"/>
            <w:r w:rsidRPr="00B378C7">
              <w:t>сонгосон</w:t>
            </w:r>
            <w:proofErr w:type="spellEnd"/>
            <w:r w:rsidRPr="00B378C7">
              <w:t xml:space="preserve"> </w:t>
            </w:r>
            <w:proofErr w:type="spellStart"/>
            <w:r w:rsidRPr="00B378C7">
              <w:t>хугацааг</w:t>
            </w:r>
            <w:proofErr w:type="spellEnd"/>
            <w:r w:rsidRPr="00B378C7">
              <w:t xml:space="preserve"> </w:t>
            </w:r>
            <w:proofErr w:type="spellStart"/>
            <w:r w:rsidRPr="00B378C7">
              <w:t>харуулна</w:t>
            </w:r>
            <w:proofErr w:type="spellEnd"/>
          </w:p>
        </w:tc>
      </w:tr>
      <w:tr w:rsidR="0053775A" w14:paraId="4A65582F" w14:textId="77777777" w:rsidTr="0053775A">
        <w:tc>
          <w:tcPr>
            <w:tcW w:w="1638" w:type="dxa"/>
          </w:tcPr>
          <w:p w14:paraId="1770DDC2"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tcPr>
          <w:p w14:paraId="5FF80F07" w14:textId="77777777" w:rsidR="0053775A" w:rsidRPr="00B378C7" w:rsidRDefault="0053775A" w:rsidP="00844A46">
            <w:pPr>
              <w:pStyle w:val="a"/>
            </w:pPr>
            <w:proofErr w:type="spellStart"/>
            <w:r w:rsidRPr="00B378C7">
              <w:t>Ажилбарт</w:t>
            </w:r>
            <w:proofErr w:type="spellEnd"/>
            <w:r w:rsidRPr="00B378C7">
              <w:t xml:space="preserve"> </w:t>
            </w:r>
            <w:proofErr w:type="spellStart"/>
            <w:r w:rsidRPr="00B378C7">
              <w:t>зарцуулах</w:t>
            </w:r>
            <w:proofErr w:type="spellEnd"/>
            <w:r w:rsidRPr="00B378C7">
              <w:t xml:space="preserve"> </w:t>
            </w:r>
            <w:proofErr w:type="spellStart"/>
            <w:r w:rsidRPr="00B378C7">
              <w:t>хугацааг</w:t>
            </w:r>
            <w:proofErr w:type="spellEnd"/>
            <w:r w:rsidRPr="00B378C7">
              <w:t xml:space="preserve"> </w:t>
            </w:r>
            <w:proofErr w:type="spellStart"/>
            <w:r w:rsidRPr="00B378C7">
              <w:t>үйлдвэрлэгчийн</w:t>
            </w:r>
            <w:proofErr w:type="spellEnd"/>
            <w:r w:rsidRPr="00B378C7">
              <w:t xml:space="preserve"> RMI </w:t>
            </w:r>
            <w:proofErr w:type="spellStart"/>
            <w:r w:rsidRPr="00B378C7">
              <w:t>систем</w:t>
            </w:r>
            <w:proofErr w:type="spellEnd"/>
            <w:r w:rsidRPr="00B378C7">
              <w:t xml:space="preserve"> </w:t>
            </w:r>
            <w:proofErr w:type="spellStart"/>
            <w:r w:rsidRPr="00B378C7">
              <w:t>хангана</w:t>
            </w:r>
            <w:proofErr w:type="spellEnd"/>
            <w:r w:rsidRPr="00B378C7">
              <w:t>.</w:t>
            </w:r>
          </w:p>
        </w:tc>
      </w:tr>
      <w:tr w:rsidR="0053775A" w14:paraId="06FD8746" w14:textId="77777777" w:rsidTr="0053775A">
        <w:tc>
          <w:tcPr>
            <w:tcW w:w="1638" w:type="dxa"/>
            <w:vAlign w:val="bottom"/>
          </w:tcPr>
          <w:p w14:paraId="2CF4D858"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481C7692" w14:textId="77777777" w:rsidR="0053775A" w:rsidRPr="00B378C7" w:rsidRDefault="0053775A" w:rsidP="00844A46">
            <w:pPr>
              <w:pStyle w:val="a"/>
            </w:pPr>
            <w:proofErr w:type="spellStart"/>
            <w:r w:rsidRPr="00B378C7">
              <w:t>Зайлшгүй</w:t>
            </w:r>
            <w:proofErr w:type="spellEnd"/>
            <w:r w:rsidRPr="00B378C7">
              <w:t xml:space="preserve"> </w:t>
            </w:r>
            <w:proofErr w:type="spellStart"/>
            <w:r w:rsidRPr="00B378C7">
              <w:t>шаардлагатай</w:t>
            </w:r>
            <w:proofErr w:type="spellEnd"/>
            <w:r w:rsidRPr="00B378C7">
              <w:t>.</w:t>
            </w:r>
          </w:p>
        </w:tc>
      </w:tr>
    </w:tbl>
    <w:p w14:paraId="51D8E53A" w14:textId="629B01DB" w:rsidR="00D12777" w:rsidRPr="00233EC0" w:rsidRDefault="00D12777" w:rsidP="00B61FBC">
      <w:pPr>
        <w:spacing w:before="240"/>
        <w:jc w:val="both"/>
        <w:rPr>
          <w:rFonts w:ascii="Arial" w:hAnsi="Arial" w:cs="Arial"/>
          <w:sz w:val="24"/>
          <w:szCs w:val="24"/>
          <w:lang w:val="mn-MN"/>
        </w:rPr>
      </w:pPr>
      <w:bookmarkStart w:id="90" w:name="_Hlk8819324"/>
      <w:r w:rsidRPr="00233EC0">
        <w:rPr>
          <w:rFonts w:ascii="Arial" w:hAnsi="Arial" w:cs="Arial"/>
          <w:b/>
          <w:sz w:val="24"/>
          <w:szCs w:val="24"/>
        </w:rPr>
        <w:t>7.5.9 UC 5. 9</w:t>
      </w:r>
      <w:r w:rsidRPr="00233EC0">
        <w:rPr>
          <w:rFonts w:ascii="Arial" w:hAnsi="Arial" w:cs="Arial"/>
          <w:b/>
          <w:sz w:val="24"/>
          <w:szCs w:val="24"/>
          <w:lang w:val="mn-MN"/>
        </w:rPr>
        <w:t xml:space="preserve"> Өөрчилсөн </w:t>
      </w:r>
      <w:r w:rsidR="001024B8">
        <w:rPr>
          <w:rFonts w:ascii="Arial" w:hAnsi="Arial" w:cs="Arial"/>
          <w:b/>
          <w:sz w:val="24"/>
          <w:szCs w:val="24"/>
          <w:lang w:val="mn-MN"/>
        </w:rPr>
        <w:t>автотээврийн</w:t>
      </w:r>
      <w:r w:rsidR="00FF6F26">
        <w:rPr>
          <w:rFonts w:ascii="Arial" w:hAnsi="Arial" w:cs="Arial"/>
          <w:b/>
          <w:sz w:val="24"/>
          <w:szCs w:val="24"/>
          <w:lang w:val="mn-MN"/>
        </w:rPr>
        <w:t xml:space="preserve"> хэрэгсэл</w:t>
      </w:r>
    </w:p>
    <w:bookmarkEnd w:id="90"/>
    <w:p w14:paraId="08DEC4D4" w14:textId="6249B104" w:rsidR="00D12777"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D12777" w:rsidRPr="00233EC0">
        <w:rPr>
          <w:rFonts w:ascii="Arial" w:hAnsi="Arial" w:cs="Arial"/>
          <w:sz w:val="24"/>
          <w:szCs w:val="24"/>
          <w:lang w:val="mn-MN"/>
        </w:rPr>
        <w:t xml:space="preserve"> </w:t>
      </w:r>
      <w:r w:rsidR="00E67308" w:rsidRPr="00233EC0">
        <w:rPr>
          <w:rFonts w:ascii="Arial" w:hAnsi="Arial" w:cs="Arial"/>
          <w:sz w:val="24"/>
          <w:szCs w:val="24"/>
        </w:rPr>
        <w:t>30</w:t>
      </w:r>
      <w:r w:rsidR="00E67308"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D12777" w:rsidRPr="00233EC0">
        <w:rPr>
          <w:rFonts w:ascii="Arial" w:hAnsi="Arial" w:cs="Arial"/>
          <w:sz w:val="24"/>
          <w:szCs w:val="24"/>
          <w:lang w:val="mn-MN"/>
        </w:rPr>
        <w:t>.</w:t>
      </w:r>
    </w:p>
    <w:p w14:paraId="6531BBED" w14:textId="60E4306B" w:rsidR="00D12777" w:rsidRPr="00233EC0" w:rsidRDefault="00D12777" w:rsidP="007F2B00">
      <w:pPr>
        <w:jc w:val="center"/>
        <w:rPr>
          <w:rFonts w:ascii="Arial" w:hAnsi="Arial" w:cs="Arial"/>
          <w:b/>
          <w:sz w:val="24"/>
          <w:szCs w:val="24"/>
          <w:lang w:val="mn-MN"/>
        </w:rPr>
      </w:pPr>
      <w:r w:rsidRPr="00233EC0">
        <w:rPr>
          <w:rFonts w:ascii="Arial" w:hAnsi="Arial" w:cs="Arial"/>
          <w:b/>
          <w:sz w:val="24"/>
          <w:szCs w:val="24"/>
        </w:rPr>
        <w:t>30</w:t>
      </w:r>
      <w:r w:rsidRPr="00233EC0">
        <w:rPr>
          <w:rFonts w:ascii="Arial" w:hAnsi="Arial" w:cs="Arial"/>
          <w:b/>
          <w:sz w:val="24"/>
          <w:szCs w:val="24"/>
          <w:lang w:val="mn-MN"/>
        </w:rPr>
        <w:t>-р хүснэгт</w:t>
      </w:r>
      <w:r w:rsidRPr="00233EC0">
        <w:rPr>
          <w:rFonts w:ascii="Arial" w:hAnsi="Arial" w:cs="Arial"/>
          <w:b/>
          <w:sz w:val="24"/>
          <w:szCs w:val="24"/>
        </w:rPr>
        <w:t xml:space="preserve">-UC 5.9 </w:t>
      </w:r>
      <w:r w:rsidRPr="00233EC0">
        <w:rPr>
          <w:rFonts w:ascii="Arial" w:hAnsi="Arial" w:cs="Arial"/>
          <w:b/>
          <w:sz w:val="24"/>
          <w:szCs w:val="24"/>
          <w:lang w:val="mn-MN"/>
        </w:rPr>
        <w:t xml:space="preserve">Өөрчилсөн </w:t>
      </w:r>
      <w:r w:rsidR="001024B8">
        <w:rPr>
          <w:rFonts w:ascii="Arial" w:hAnsi="Arial" w:cs="Arial"/>
          <w:b/>
          <w:sz w:val="24"/>
          <w:szCs w:val="24"/>
          <w:lang w:val="mn-MN"/>
        </w:rPr>
        <w:t>автотээврийн</w:t>
      </w:r>
      <w:r w:rsidR="00FF6F26">
        <w:rPr>
          <w:rFonts w:ascii="Arial" w:hAnsi="Arial" w:cs="Arial"/>
          <w:b/>
          <w:sz w:val="24"/>
          <w:szCs w:val="24"/>
          <w:lang w:val="mn-MN"/>
        </w:rPr>
        <w:t xml:space="preserve"> хэрэгсэл</w:t>
      </w:r>
    </w:p>
    <w:tbl>
      <w:tblPr>
        <w:tblStyle w:val="TableGrid"/>
        <w:tblW w:w="9350" w:type="dxa"/>
        <w:tblLook w:val="04A0" w:firstRow="1" w:lastRow="0" w:firstColumn="1" w:lastColumn="0" w:noHBand="0" w:noVBand="1"/>
      </w:tblPr>
      <w:tblGrid>
        <w:gridCol w:w="1638"/>
        <w:gridCol w:w="7712"/>
      </w:tblGrid>
      <w:tr w:rsidR="0053775A" w14:paraId="506BC8C8" w14:textId="77777777" w:rsidTr="0053775A">
        <w:tc>
          <w:tcPr>
            <w:tcW w:w="1638" w:type="dxa"/>
            <w:vAlign w:val="bottom"/>
          </w:tcPr>
          <w:p w14:paraId="79A83AC7"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45E3D4E9" w14:textId="77777777" w:rsidR="0053775A" w:rsidRPr="00B378C7" w:rsidRDefault="0053775A" w:rsidP="00844A46">
            <w:pPr>
              <w:pStyle w:val="a"/>
            </w:pPr>
            <w:proofErr w:type="spellStart"/>
            <w:r w:rsidRPr="00B378C7">
              <w:t>Хараат</w:t>
            </w:r>
            <w:proofErr w:type="spellEnd"/>
            <w:r w:rsidRPr="00B378C7">
              <w:t xml:space="preserve"> </w:t>
            </w:r>
            <w:proofErr w:type="spellStart"/>
            <w:r w:rsidRPr="00B378C7">
              <w:t>бус</w:t>
            </w:r>
            <w:proofErr w:type="spellEnd"/>
            <w:r w:rsidRPr="00B378C7">
              <w:t xml:space="preserve"> </w:t>
            </w:r>
            <w:proofErr w:type="spellStart"/>
            <w:r w:rsidRPr="00B378C7">
              <w:t>оператор</w:t>
            </w:r>
            <w:proofErr w:type="spellEnd"/>
          </w:p>
        </w:tc>
      </w:tr>
      <w:tr w:rsidR="0053775A" w14:paraId="384E46D5" w14:textId="77777777" w:rsidTr="0053775A">
        <w:tc>
          <w:tcPr>
            <w:tcW w:w="1638" w:type="dxa"/>
            <w:vAlign w:val="bottom"/>
          </w:tcPr>
          <w:p w14:paraId="52028E33"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471629CC" w14:textId="77777777" w:rsidR="0053775A" w:rsidRPr="00B378C7" w:rsidRDefault="0053775A" w:rsidP="00844A46">
            <w:pPr>
              <w:pStyle w:val="a"/>
            </w:pPr>
            <w:proofErr w:type="spellStart"/>
            <w:r w:rsidRPr="00B378C7">
              <w:t>Өөрчилсөн</w:t>
            </w:r>
            <w:proofErr w:type="spellEnd"/>
            <w:r w:rsidRPr="00B378C7">
              <w:t xml:space="preserve"> </w:t>
            </w:r>
            <w:proofErr w:type="spellStart"/>
            <w:r w:rsidRPr="00B378C7">
              <w:t>тээврийн</w:t>
            </w:r>
            <w:proofErr w:type="spellEnd"/>
            <w:r w:rsidRPr="00B378C7">
              <w:t xml:space="preserve"> </w:t>
            </w:r>
            <w:proofErr w:type="spellStart"/>
            <w:r w:rsidRPr="00B378C7">
              <w:t>хэрэгслийн</w:t>
            </w:r>
            <w:proofErr w:type="spellEnd"/>
            <w:r w:rsidRPr="00B378C7">
              <w:t xml:space="preserve"> </w:t>
            </w:r>
            <w:proofErr w:type="spellStart"/>
            <w:r w:rsidRPr="00B378C7">
              <w:t>засвар</w:t>
            </w:r>
            <w:proofErr w:type="spellEnd"/>
            <w:r w:rsidRPr="00B378C7">
              <w:t xml:space="preserve">, </w:t>
            </w:r>
            <w:proofErr w:type="spellStart"/>
            <w:r w:rsidRPr="00B378C7">
              <w:t>техник</w:t>
            </w:r>
            <w:proofErr w:type="spellEnd"/>
            <w:r w:rsidRPr="00B378C7">
              <w:t xml:space="preserve"> </w:t>
            </w:r>
            <w:proofErr w:type="spellStart"/>
            <w:r w:rsidRPr="00B378C7">
              <w:t>үйлчилгээний</w:t>
            </w:r>
            <w:proofErr w:type="spellEnd"/>
            <w:r w:rsidRPr="00B378C7">
              <w:t xml:space="preserve"> </w:t>
            </w:r>
            <w:proofErr w:type="spellStart"/>
            <w:r w:rsidRPr="00B378C7">
              <w:t>мэдээллийг</w:t>
            </w:r>
            <w:proofErr w:type="spellEnd"/>
            <w:r w:rsidRPr="00B378C7">
              <w:t xml:space="preserve"> </w:t>
            </w:r>
            <w:proofErr w:type="spellStart"/>
            <w:r w:rsidRPr="00B378C7">
              <w:t>олж</w:t>
            </w:r>
            <w:proofErr w:type="spellEnd"/>
            <w:r w:rsidRPr="00B378C7">
              <w:t xml:space="preserve"> </w:t>
            </w:r>
            <w:proofErr w:type="spellStart"/>
            <w:r w:rsidRPr="00B378C7">
              <w:t>авах</w:t>
            </w:r>
            <w:proofErr w:type="spellEnd"/>
          </w:p>
        </w:tc>
      </w:tr>
      <w:tr w:rsidR="0053775A" w14:paraId="7DFD5CF8" w14:textId="77777777" w:rsidTr="0053775A">
        <w:tc>
          <w:tcPr>
            <w:tcW w:w="1638" w:type="dxa"/>
          </w:tcPr>
          <w:p w14:paraId="2E003D69" w14:textId="161306A9"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tcPr>
          <w:p w14:paraId="5A40AB6D" w14:textId="77777777" w:rsidR="0053775A" w:rsidRPr="00B378C7" w:rsidRDefault="0053775A" w:rsidP="00844A46">
            <w:pPr>
              <w:pStyle w:val="a"/>
            </w:pPr>
            <w:r w:rsidRPr="00B378C7">
              <w:t xml:space="preserve">VIN </w:t>
            </w:r>
            <w:proofErr w:type="spellStart"/>
            <w:r w:rsidRPr="00B378C7">
              <w:t>дугаар</w:t>
            </w:r>
            <w:proofErr w:type="spellEnd"/>
            <w:r w:rsidRPr="00B378C7">
              <w:t xml:space="preserve"> </w:t>
            </w:r>
            <w:proofErr w:type="spellStart"/>
            <w:r w:rsidRPr="00B378C7">
              <w:t>эсвэл</w:t>
            </w:r>
            <w:proofErr w:type="spellEnd"/>
            <w:r w:rsidRPr="00B378C7">
              <w:t xml:space="preserve"> </w:t>
            </w:r>
            <w:proofErr w:type="spellStart"/>
            <w:r w:rsidRPr="00B378C7">
              <w:t>бутээгдэхүүний</w:t>
            </w:r>
            <w:proofErr w:type="spellEnd"/>
            <w:r w:rsidRPr="00B378C7">
              <w:t xml:space="preserve"> </w:t>
            </w:r>
            <w:proofErr w:type="spellStart"/>
            <w:r w:rsidRPr="00B378C7">
              <w:t>шинж</w:t>
            </w:r>
            <w:proofErr w:type="spellEnd"/>
            <w:r w:rsidRPr="00B378C7">
              <w:t xml:space="preserve"> </w:t>
            </w:r>
            <w:proofErr w:type="spellStart"/>
            <w:r w:rsidRPr="00B378C7">
              <w:t>чанар</w:t>
            </w:r>
            <w:proofErr w:type="spellEnd"/>
            <w:r w:rsidRPr="00B378C7">
              <w:t xml:space="preserve">, </w:t>
            </w:r>
            <w:proofErr w:type="spellStart"/>
            <w:r w:rsidRPr="00B378C7">
              <w:t>үзүүлэлт</w:t>
            </w:r>
            <w:proofErr w:type="spellEnd"/>
          </w:p>
        </w:tc>
      </w:tr>
      <w:tr w:rsidR="0053775A" w14:paraId="178C0B34" w14:textId="77777777" w:rsidTr="0053775A">
        <w:tc>
          <w:tcPr>
            <w:tcW w:w="1638" w:type="dxa"/>
          </w:tcPr>
          <w:p w14:paraId="7BE49744" w14:textId="7B78F00E"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0B8C119A" w14:textId="77777777" w:rsidR="0053775A" w:rsidRPr="00B378C7" w:rsidRDefault="0053775A" w:rsidP="00844A46">
            <w:pPr>
              <w:pStyle w:val="a"/>
            </w:pPr>
            <w:proofErr w:type="spellStart"/>
            <w:r w:rsidRPr="00B378C7">
              <w:t>Үйлдвэрлэгчийн</w:t>
            </w:r>
            <w:proofErr w:type="spellEnd"/>
            <w:r w:rsidRPr="00B378C7">
              <w:t xml:space="preserve"> </w:t>
            </w:r>
            <w:proofErr w:type="spellStart"/>
            <w:r w:rsidRPr="00B378C7">
              <w:t>эд</w:t>
            </w:r>
            <w:proofErr w:type="spellEnd"/>
            <w:r w:rsidRPr="00B378C7">
              <w:t xml:space="preserve"> </w:t>
            </w:r>
            <w:proofErr w:type="spellStart"/>
            <w:r w:rsidRPr="00B378C7">
              <w:t>анги</w:t>
            </w:r>
            <w:proofErr w:type="spellEnd"/>
            <w:r w:rsidRPr="00B378C7">
              <w:t xml:space="preserve">, </w:t>
            </w:r>
            <w:proofErr w:type="spellStart"/>
            <w:r w:rsidRPr="00B378C7">
              <w:t>бүрэлдэхүүн</w:t>
            </w:r>
            <w:proofErr w:type="spellEnd"/>
            <w:r w:rsidRPr="00B378C7">
              <w:t xml:space="preserve"> </w:t>
            </w:r>
            <w:proofErr w:type="spellStart"/>
            <w:r w:rsidRPr="00B378C7">
              <w:t>хэсэг</w:t>
            </w:r>
            <w:proofErr w:type="spellEnd"/>
            <w:r w:rsidRPr="00B378C7">
              <w:t xml:space="preserve"> </w:t>
            </w:r>
            <w:proofErr w:type="spellStart"/>
            <w:r w:rsidRPr="00B378C7">
              <w:t>ба</w:t>
            </w:r>
            <w:proofErr w:type="spellEnd"/>
            <w:r w:rsidRPr="00B378C7">
              <w:t xml:space="preserve"> </w:t>
            </w:r>
            <w:proofErr w:type="spellStart"/>
            <w:r w:rsidRPr="00B378C7">
              <w:t>холбоосын</w:t>
            </w:r>
            <w:proofErr w:type="spellEnd"/>
            <w:r w:rsidRPr="00B378C7">
              <w:t xml:space="preserve"> </w:t>
            </w:r>
            <w:proofErr w:type="spellStart"/>
            <w:r w:rsidRPr="00B378C7">
              <w:t>мэдээлэл</w:t>
            </w:r>
            <w:proofErr w:type="spellEnd"/>
          </w:p>
        </w:tc>
      </w:tr>
      <w:tr w:rsidR="0053775A" w14:paraId="12809F6E" w14:textId="77777777" w:rsidTr="0053775A">
        <w:tc>
          <w:tcPr>
            <w:tcW w:w="1638" w:type="dxa"/>
          </w:tcPr>
          <w:p w14:paraId="72967D97"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125CF06F" w14:textId="77777777" w:rsidR="0053775A" w:rsidRPr="00B378C7" w:rsidRDefault="0053775A" w:rsidP="00844A46">
            <w:pPr>
              <w:pStyle w:val="a"/>
            </w:pPr>
            <w:proofErr w:type="spellStart"/>
            <w:r w:rsidRPr="00B378C7">
              <w:t>Өөрчилсөн</w:t>
            </w:r>
            <w:proofErr w:type="spellEnd"/>
            <w:r w:rsidRPr="00B378C7">
              <w:t xml:space="preserve"> </w:t>
            </w:r>
            <w:proofErr w:type="spellStart"/>
            <w:r w:rsidRPr="00B378C7">
              <w:t>тээврийн</w:t>
            </w:r>
            <w:proofErr w:type="spellEnd"/>
            <w:r w:rsidRPr="00B378C7">
              <w:t xml:space="preserve"> </w:t>
            </w:r>
            <w:proofErr w:type="spellStart"/>
            <w:r w:rsidRPr="00B378C7">
              <w:t>хэрэгслийн</w:t>
            </w:r>
            <w:proofErr w:type="spellEnd"/>
            <w:r w:rsidRPr="00B378C7">
              <w:t xml:space="preserve"> </w:t>
            </w:r>
            <w:proofErr w:type="spellStart"/>
            <w:r w:rsidRPr="00B378C7">
              <w:t>үйлдвэрлэгчийн</w:t>
            </w:r>
            <w:proofErr w:type="spellEnd"/>
            <w:r w:rsidRPr="00B378C7">
              <w:t xml:space="preserve"> </w:t>
            </w:r>
            <w:proofErr w:type="spellStart"/>
            <w:r w:rsidRPr="00B378C7">
              <w:t>эд</w:t>
            </w:r>
            <w:proofErr w:type="spellEnd"/>
            <w:r w:rsidRPr="00B378C7">
              <w:t xml:space="preserve"> </w:t>
            </w:r>
            <w:proofErr w:type="spellStart"/>
            <w:r w:rsidRPr="00B378C7">
              <w:t>анги</w:t>
            </w:r>
            <w:proofErr w:type="spellEnd"/>
            <w:r w:rsidRPr="00B378C7">
              <w:t xml:space="preserve">, </w:t>
            </w:r>
            <w:proofErr w:type="spellStart"/>
            <w:r w:rsidRPr="00B378C7">
              <w:t>бүрэлдэхүүн</w:t>
            </w:r>
            <w:proofErr w:type="spellEnd"/>
            <w:r w:rsidRPr="00B378C7">
              <w:t xml:space="preserve"> </w:t>
            </w:r>
            <w:proofErr w:type="spellStart"/>
            <w:r w:rsidRPr="00B378C7">
              <w:t>хэсэг</w:t>
            </w:r>
            <w:proofErr w:type="spellEnd"/>
            <w:r w:rsidRPr="00B378C7">
              <w:t xml:space="preserve">, </w:t>
            </w:r>
            <w:proofErr w:type="spellStart"/>
            <w:r w:rsidRPr="00B378C7">
              <w:t>түүнтэй</w:t>
            </w:r>
            <w:proofErr w:type="spellEnd"/>
            <w:r w:rsidRPr="00B378C7">
              <w:t xml:space="preserve"> </w:t>
            </w:r>
            <w:proofErr w:type="spellStart"/>
            <w:r w:rsidRPr="00B378C7">
              <w:t>холбоотой</w:t>
            </w:r>
            <w:proofErr w:type="spellEnd"/>
            <w:r w:rsidRPr="00B378C7">
              <w:t xml:space="preserve"> </w:t>
            </w:r>
            <w:proofErr w:type="spellStart"/>
            <w:r w:rsidRPr="00B378C7">
              <w:t>эрх</w:t>
            </w:r>
            <w:proofErr w:type="spellEnd"/>
            <w:r w:rsidRPr="00B378C7">
              <w:t xml:space="preserve"> </w:t>
            </w:r>
            <w:proofErr w:type="spellStart"/>
            <w:r w:rsidRPr="00B378C7">
              <w:t>бүхий</w:t>
            </w:r>
            <w:proofErr w:type="spellEnd"/>
            <w:r w:rsidRPr="00B378C7">
              <w:t xml:space="preserve"> </w:t>
            </w:r>
            <w:proofErr w:type="spellStart"/>
            <w:r w:rsidRPr="00B378C7">
              <w:t>засварчин</w:t>
            </w:r>
            <w:proofErr w:type="spellEnd"/>
            <w:r w:rsidRPr="00B378C7">
              <w:t xml:space="preserve"> AR-</w:t>
            </w:r>
            <w:proofErr w:type="spellStart"/>
            <w:r w:rsidRPr="00B378C7">
              <w:t>ийн</w:t>
            </w:r>
            <w:proofErr w:type="spellEnd"/>
            <w:r w:rsidRPr="00B378C7">
              <w:t xml:space="preserve"> </w:t>
            </w:r>
            <w:proofErr w:type="spellStart"/>
            <w:r w:rsidRPr="00B378C7">
              <w:t>боломжит</w:t>
            </w:r>
            <w:proofErr w:type="spellEnd"/>
            <w:r w:rsidRPr="00B378C7">
              <w:t xml:space="preserve"> </w:t>
            </w:r>
            <w:proofErr w:type="spellStart"/>
            <w:r w:rsidRPr="00B378C7">
              <w:t>интерфейс</w:t>
            </w:r>
            <w:proofErr w:type="spellEnd"/>
            <w:r w:rsidRPr="00B378C7">
              <w:t xml:space="preserve"> </w:t>
            </w:r>
            <w:proofErr w:type="spellStart"/>
            <w:r w:rsidRPr="00B378C7">
              <w:t>эсвэл</w:t>
            </w:r>
            <w:proofErr w:type="spellEnd"/>
            <w:r w:rsidRPr="00B378C7">
              <w:t xml:space="preserve"> </w:t>
            </w:r>
            <w:proofErr w:type="spellStart"/>
            <w:r w:rsidRPr="00B378C7">
              <w:t>хэвлэлээр</w:t>
            </w:r>
            <w:proofErr w:type="spellEnd"/>
            <w:r w:rsidRPr="00B378C7">
              <w:t xml:space="preserve"> RMI </w:t>
            </w:r>
            <w:proofErr w:type="spellStart"/>
            <w:r w:rsidRPr="00B378C7">
              <w:t>систем</w:t>
            </w:r>
            <w:proofErr w:type="spellEnd"/>
            <w:r w:rsidRPr="00B378C7">
              <w:t xml:space="preserve"> </w:t>
            </w:r>
            <w:proofErr w:type="spellStart"/>
            <w:r w:rsidRPr="00B378C7">
              <w:t>хангана</w:t>
            </w:r>
            <w:proofErr w:type="spellEnd"/>
            <w:r w:rsidRPr="00B378C7">
              <w:t>.</w:t>
            </w:r>
          </w:p>
        </w:tc>
      </w:tr>
      <w:tr w:rsidR="0053775A" w14:paraId="67222606" w14:textId="77777777" w:rsidTr="0053775A">
        <w:tc>
          <w:tcPr>
            <w:tcW w:w="1638" w:type="dxa"/>
            <w:vAlign w:val="bottom"/>
          </w:tcPr>
          <w:p w14:paraId="6B70EEEA"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668A6A70" w14:textId="77777777" w:rsidR="0053775A" w:rsidRPr="00B378C7" w:rsidRDefault="0053775A" w:rsidP="00844A46">
            <w:pPr>
              <w:pStyle w:val="a"/>
            </w:pPr>
            <w:proofErr w:type="spellStart"/>
            <w:r w:rsidRPr="00B378C7">
              <w:t>Зайлшгүй</w:t>
            </w:r>
            <w:proofErr w:type="spellEnd"/>
            <w:r w:rsidRPr="00B378C7">
              <w:t xml:space="preserve"> </w:t>
            </w:r>
            <w:proofErr w:type="spellStart"/>
            <w:r w:rsidRPr="00B378C7">
              <w:t>шаардлагатай</w:t>
            </w:r>
            <w:proofErr w:type="spellEnd"/>
            <w:r w:rsidRPr="00B378C7">
              <w:t>.</w:t>
            </w:r>
          </w:p>
        </w:tc>
      </w:tr>
    </w:tbl>
    <w:p w14:paraId="5AD93747" w14:textId="77777777" w:rsidR="00D12777" w:rsidRPr="00233EC0" w:rsidRDefault="00D12777" w:rsidP="00B61FBC">
      <w:pPr>
        <w:spacing w:before="240"/>
        <w:jc w:val="both"/>
        <w:rPr>
          <w:rFonts w:ascii="Arial" w:hAnsi="Arial" w:cs="Arial"/>
          <w:b/>
          <w:sz w:val="24"/>
          <w:szCs w:val="24"/>
          <w:lang w:val="mn-MN"/>
        </w:rPr>
      </w:pPr>
      <w:bookmarkStart w:id="91" w:name="_Hlk8819336"/>
      <w:bookmarkEnd w:id="89"/>
      <w:r w:rsidRPr="00233EC0">
        <w:rPr>
          <w:rFonts w:ascii="Arial" w:hAnsi="Arial" w:cs="Arial"/>
          <w:b/>
          <w:sz w:val="24"/>
          <w:szCs w:val="24"/>
          <w:lang w:val="mn-MN"/>
        </w:rPr>
        <w:t>7.5.9.1</w:t>
      </w:r>
      <w:r w:rsidRPr="00233EC0">
        <w:rPr>
          <w:rFonts w:ascii="Arial" w:hAnsi="Arial" w:cs="Arial"/>
          <w:sz w:val="24"/>
          <w:szCs w:val="24"/>
          <w:lang w:val="mn-MN"/>
        </w:rPr>
        <w:t xml:space="preserve"> </w:t>
      </w:r>
      <w:r w:rsidRPr="00233EC0">
        <w:rPr>
          <w:rFonts w:ascii="Arial" w:hAnsi="Arial" w:cs="Arial"/>
          <w:b/>
          <w:sz w:val="24"/>
          <w:szCs w:val="24"/>
        </w:rPr>
        <w:t xml:space="preserve">UC 5.10 </w:t>
      </w:r>
      <w:r w:rsidRPr="00233EC0">
        <w:rPr>
          <w:rFonts w:ascii="Arial" w:hAnsi="Arial" w:cs="Arial"/>
          <w:b/>
          <w:sz w:val="24"/>
          <w:szCs w:val="24"/>
          <w:lang w:val="mn-MN"/>
        </w:rPr>
        <w:t>Тусгай зориулалтын багаж, хэрэгсэл</w:t>
      </w:r>
    </w:p>
    <w:bookmarkEnd w:id="91"/>
    <w:p w14:paraId="5A2A93D4" w14:textId="77633433" w:rsidR="00D12777"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D12777" w:rsidRPr="00233EC0">
        <w:rPr>
          <w:rFonts w:ascii="Arial" w:hAnsi="Arial" w:cs="Arial"/>
          <w:sz w:val="24"/>
          <w:szCs w:val="24"/>
          <w:lang w:val="mn-MN"/>
        </w:rPr>
        <w:t xml:space="preserve"> </w:t>
      </w:r>
      <w:r w:rsidR="00E67308" w:rsidRPr="00233EC0">
        <w:rPr>
          <w:rFonts w:ascii="Arial" w:hAnsi="Arial" w:cs="Arial"/>
          <w:sz w:val="24"/>
          <w:szCs w:val="24"/>
        </w:rPr>
        <w:t>3</w:t>
      </w:r>
      <w:r w:rsidR="00E67308" w:rsidRPr="00233EC0">
        <w:rPr>
          <w:rFonts w:ascii="Arial" w:hAnsi="Arial" w:cs="Arial"/>
          <w:sz w:val="24"/>
          <w:szCs w:val="24"/>
          <w:lang w:val="mn-MN"/>
        </w:rPr>
        <w:t xml:space="preserve">1-р </w:t>
      </w:r>
      <w:r>
        <w:rPr>
          <w:rFonts w:ascii="Arial" w:hAnsi="Arial" w:cs="Arial"/>
          <w:sz w:val="24"/>
          <w:szCs w:val="24"/>
          <w:lang w:val="mn-MN"/>
        </w:rPr>
        <w:t>хүснэгтэд үзүүллээ</w:t>
      </w:r>
      <w:r w:rsidR="00D12777" w:rsidRPr="00233EC0">
        <w:rPr>
          <w:rFonts w:ascii="Arial" w:hAnsi="Arial" w:cs="Arial"/>
          <w:sz w:val="24"/>
          <w:szCs w:val="24"/>
          <w:lang w:val="mn-MN"/>
        </w:rPr>
        <w:t>.</w:t>
      </w:r>
    </w:p>
    <w:p w14:paraId="2E762194" w14:textId="77777777" w:rsidR="00D12777" w:rsidRPr="00233EC0" w:rsidRDefault="00D12777" w:rsidP="007F2B00">
      <w:pPr>
        <w:jc w:val="center"/>
        <w:rPr>
          <w:rFonts w:ascii="Arial" w:hAnsi="Arial" w:cs="Arial"/>
          <w:b/>
          <w:sz w:val="24"/>
          <w:szCs w:val="24"/>
          <w:lang w:val="mn-MN"/>
        </w:rPr>
      </w:pPr>
      <w:r w:rsidRPr="00233EC0">
        <w:rPr>
          <w:rFonts w:ascii="Arial" w:hAnsi="Arial" w:cs="Arial"/>
          <w:b/>
          <w:sz w:val="24"/>
          <w:szCs w:val="24"/>
        </w:rPr>
        <w:t>31</w:t>
      </w:r>
      <w:r w:rsidRPr="00233EC0">
        <w:rPr>
          <w:rFonts w:ascii="Arial" w:hAnsi="Arial" w:cs="Arial"/>
          <w:b/>
          <w:sz w:val="24"/>
          <w:szCs w:val="24"/>
          <w:lang w:val="mn-MN"/>
        </w:rPr>
        <w:t>-р хүснэгт</w:t>
      </w:r>
      <w:r w:rsidRPr="00233EC0">
        <w:rPr>
          <w:rFonts w:ascii="Arial" w:hAnsi="Arial" w:cs="Arial"/>
          <w:b/>
          <w:sz w:val="24"/>
          <w:szCs w:val="24"/>
        </w:rPr>
        <w:t>-</w:t>
      </w:r>
      <w:bookmarkStart w:id="92" w:name="_Hlk7177250"/>
      <w:r w:rsidRPr="00233EC0">
        <w:rPr>
          <w:rFonts w:ascii="Arial" w:hAnsi="Arial" w:cs="Arial"/>
          <w:b/>
          <w:sz w:val="24"/>
          <w:szCs w:val="24"/>
        </w:rPr>
        <w:t xml:space="preserve">UC 5.10 </w:t>
      </w:r>
      <w:r w:rsidRPr="00233EC0">
        <w:rPr>
          <w:rFonts w:ascii="Arial" w:hAnsi="Arial" w:cs="Arial"/>
          <w:b/>
          <w:sz w:val="24"/>
          <w:szCs w:val="24"/>
          <w:lang w:val="mn-MN"/>
        </w:rPr>
        <w:t>Тусгай зориулалтын багаж, хэрэгсэл</w:t>
      </w:r>
      <w:bookmarkEnd w:id="92"/>
    </w:p>
    <w:tbl>
      <w:tblPr>
        <w:tblStyle w:val="TableGrid"/>
        <w:tblW w:w="9350" w:type="dxa"/>
        <w:tblLook w:val="04A0" w:firstRow="1" w:lastRow="0" w:firstColumn="1" w:lastColumn="0" w:noHBand="0" w:noVBand="1"/>
      </w:tblPr>
      <w:tblGrid>
        <w:gridCol w:w="1638"/>
        <w:gridCol w:w="7712"/>
      </w:tblGrid>
      <w:tr w:rsidR="0053775A" w14:paraId="48988279" w14:textId="77777777" w:rsidTr="0053775A">
        <w:tc>
          <w:tcPr>
            <w:tcW w:w="1638" w:type="dxa"/>
            <w:vAlign w:val="bottom"/>
          </w:tcPr>
          <w:p w14:paraId="5911ACFB"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1625F0ED" w14:textId="77777777" w:rsidR="0053775A" w:rsidRPr="00B378C7" w:rsidRDefault="0053775A" w:rsidP="00844A46">
            <w:pPr>
              <w:pStyle w:val="a"/>
            </w:pPr>
            <w:proofErr w:type="spellStart"/>
            <w:r w:rsidRPr="00B378C7">
              <w:t>Хараат</w:t>
            </w:r>
            <w:proofErr w:type="spellEnd"/>
            <w:r w:rsidRPr="00B378C7">
              <w:t xml:space="preserve"> </w:t>
            </w:r>
            <w:proofErr w:type="spellStart"/>
            <w:r w:rsidRPr="00B378C7">
              <w:t>бус</w:t>
            </w:r>
            <w:proofErr w:type="spellEnd"/>
            <w:r w:rsidRPr="00B378C7">
              <w:t xml:space="preserve"> </w:t>
            </w:r>
            <w:proofErr w:type="spellStart"/>
            <w:r w:rsidRPr="00B378C7">
              <w:t>оператор</w:t>
            </w:r>
            <w:proofErr w:type="spellEnd"/>
          </w:p>
        </w:tc>
      </w:tr>
      <w:tr w:rsidR="0053775A" w14:paraId="343F9244" w14:textId="77777777" w:rsidTr="0053775A">
        <w:tc>
          <w:tcPr>
            <w:tcW w:w="1638" w:type="dxa"/>
            <w:vAlign w:val="bottom"/>
          </w:tcPr>
          <w:p w14:paraId="1DD235A6"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2460E50B" w14:textId="77777777" w:rsidR="0053775A" w:rsidRPr="00B378C7" w:rsidRDefault="0053775A" w:rsidP="00844A46">
            <w:pPr>
              <w:pStyle w:val="a"/>
            </w:pPr>
            <w:proofErr w:type="spellStart"/>
            <w:r w:rsidRPr="00B378C7">
              <w:t>Тусгай</w:t>
            </w:r>
            <w:proofErr w:type="spellEnd"/>
            <w:r w:rsidRPr="00B378C7">
              <w:t xml:space="preserve"> </w:t>
            </w:r>
            <w:proofErr w:type="spellStart"/>
            <w:r w:rsidRPr="00B378C7">
              <w:t>зориулалтын</w:t>
            </w:r>
            <w:proofErr w:type="spellEnd"/>
            <w:r w:rsidRPr="00B378C7">
              <w:t xml:space="preserve"> </w:t>
            </w:r>
            <w:proofErr w:type="spellStart"/>
            <w:r w:rsidRPr="00B378C7">
              <w:t>багаж</w:t>
            </w:r>
            <w:proofErr w:type="spellEnd"/>
            <w:r w:rsidRPr="00B378C7">
              <w:t xml:space="preserve">, </w:t>
            </w:r>
            <w:proofErr w:type="spellStart"/>
            <w:r w:rsidRPr="00B378C7">
              <w:t>хэрэгслийн</w:t>
            </w:r>
            <w:proofErr w:type="spellEnd"/>
            <w:r w:rsidRPr="00B378C7">
              <w:t xml:space="preserve"> </w:t>
            </w:r>
            <w:proofErr w:type="spellStart"/>
            <w:r w:rsidRPr="00B378C7">
              <w:t>мэдээллийг</w:t>
            </w:r>
            <w:proofErr w:type="spellEnd"/>
            <w:r w:rsidRPr="00B378C7">
              <w:t xml:space="preserve"> </w:t>
            </w:r>
            <w:proofErr w:type="spellStart"/>
            <w:r w:rsidRPr="00B378C7">
              <w:t>олж</w:t>
            </w:r>
            <w:proofErr w:type="spellEnd"/>
            <w:r w:rsidRPr="00B378C7">
              <w:t xml:space="preserve"> </w:t>
            </w:r>
            <w:proofErr w:type="spellStart"/>
            <w:r w:rsidRPr="00B378C7">
              <w:t>авах</w:t>
            </w:r>
            <w:proofErr w:type="spellEnd"/>
          </w:p>
        </w:tc>
      </w:tr>
      <w:tr w:rsidR="0053775A" w14:paraId="24550D0E" w14:textId="77777777" w:rsidTr="0053775A">
        <w:tc>
          <w:tcPr>
            <w:tcW w:w="1638" w:type="dxa"/>
          </w:tcPr>
          <w:p w14:paraId="05DB082F" w14:textId="76240802"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tcPr>
          <w:p w14:paraId="3ED59F82" w14:textId="77777777" w:rsidR="0053775A" w:rsidRPr="00B378C7" w:rsidRDefault="0053775A" w:rsidP="00844A46">
            <w:pPr>
              <w:pStyle w:val="a"/>
            </w:pPr>
            <w:proofErr w:type="spellStart"/>
            <w:r w:rsidRPr="00B378C7">
              <w:t>Тусгай</w:t>
            </w:r>
            <w:proofErr w:type="spellEnd"/>
            <w:r w:rsidRPr="00B378C7">
              <w:t xml:space="preserve"> </w:t>
            </w:r>
            <w:proofErr w:type="spellStart"/>
            <w:r w:rsidRPr="00B378C7">
              <w:t>зориулалтын</w:t>
            </w:r>
            <w:proofErr w:type="spellEnd"/>
            <w:r w:rsidRPr="00B378C7">
              <w:t xml:space="preserve"> </w:t>
            </w:r>
            <w:proofErr w:type="spellStart"/>
            <w:r w:rsidRPr="00B378C7">
              <w:t>багаж</w:t>
            </w:r>
            <w:proofErr w:type="spellEnd"/>
            <w:r w:rsidRPr="00B378C7">
              <w:t xml:space="preserve">, </w:t>
            </w:r>
            <w:proofErr w:type="spellStart"/>
            <w:r w:rsidRPr="00B378C7">
              <w:t>хэрэгслийн</w:t>
            </w:r>
            <w:proofErr w:type="spellEnd"/>
            <w:r w:rsidRPr="00B378C7">
              <w:t xml:space="preserve"> </w:t>
            </w:r>
            <w:proofErr w:type="spellStart"/>
            <w:r w:rsidRPr="00B378C7">
              <w:t>мэдээллийн</w:t>
            </w:r>
            <w:proofErr w:type="spellEnd"/>
            <w:r w:rsidRPr="00B378C7">
              <w:t xml:space="preserve"> </w:t>
            </w:r>
            <w:proofErr w:type="spellStart"/>
            <w:r w:rsidRPr="00B378C7">
              <w:t>багцуудаас</w:t>
            </w:r>
            <w:proofErr w:type="spellEnd"/>
            <w:r w:rsidRPr="00B378C7">
              <w:t xml:space="preserve"> </w:t>
            </w:r>
            <w:proofErr w:type="spellStart"/>
            <w:r w:rsidRPr="00B378C7">
              <w:t>сонгох</w:t>
            </w:r>
            <w:proofErr w:type="spellEnd"/>
            <w:r w:rsidRPr="00B378C7">
              <w:t xml:space="preserve"> (</w:t>
            </w:r>
            <w:proofErr w:type="spellStart"/>
            <w:r w:rsidRPr="00B378C7">
              <w:t>зураг</w:t>
            </w:r>
            <w:proofErr w:type="spellEnd"/>
            <w:r w:rsidRPr="00B378C7">
              <w:t xml:space="preserve">, </w:t>
            </w:r>
            <w:proofErr w:type="spellStart"/>
            <w:r w:rsidRPr="00B378C7">
              <w:t>зориулалт</w:t>
            </w:r>
            <w:proofErr w:type="spellEnd"/>
            <w:r w:rsidRPr="00B378C7">
              <w:t xml:space="preserve">, </w:t>
            </w:r>
            <w:proofErr w:type="spellStart"/>
            <w:r w:rsidRPr="00B378C7">
              <w:t>заавар</w:t>
            </w:r>
            <w:proofErr w:type="spellEnd"/>
            <w:r w:rsidRPr="00B378C7">
              <w:t xml:space="preserve"> </w:t>
            </w:r>
            <w:proofErr w:type="spellStart"/>
            <w:r w:rsidRPr="00B378C7">
              <w:t>гэх</w:t>
            </w:r>
            <w:proofErr w:type="spellEnd"/>
            <w:r w:rsidRPr="00B378C7">
              <w:t xml:space="preserve"> </w:t>
            </w:r>
            <w:proofErr w:type="spellStart"/>
            <w:r w:rsidRPr="00B378C7">
              <w:t>мэт</w:t>
            </w:r>
            <w:proofErr w:type="spellEnd"/>
            <w:r w:rsidRPr="00B378C7">
              <w:t>)</w:t>
            </w:r>
          </w:p>
        </w:tc>
      </w:tr>
      <w:tr w:rsidR="0053775A" w14:paraId="43D4EE47" w14:textId="77777777" w:rsidTr="0053775A">
        <w:tc>
          <w:tcPr>
            <w:tcW w:w="1638" w:type="dxa"/>
          </w:tcPr>
          <w:p w14:paraId="6DE288DB" w14:textId="3CFAFAB9"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26A9314C" w14:textId="77777777" w:rsidR="0053775A" w:rsidRPr="00B378C7" w:rsidRDefault="0053775A" w:rsidP="00844A46">
            <w:pPr>
              <w:pStyle w:val="a"/>
            </w:pPr>
            <w:proofErr w:type="spellStart"/>
            <w:r w:rsidRPr="00B378C7">
              <w:t>Сонгосон</w:t>
            </w:r>
            <w:proofErr w:type="spellEnd"/>
            <w:r w:rsidRPr="00B378C7">
              <w:t xml:space="preserve"> </w:t>
            </w:r>
            <w:proofErr w:type="spellStart"/>
            <w:r w:rsidRPr="00B378C7">
              <w:t>багцыг</w:t>
            </w:r>
            <w:proofErr w:type="spellEnd"/>
            <w:r w:rsidRPr="00B378C7">
              <w:t xml:space="preserve"> </w:t>
            </w:r>
            <w:proofErr w:type="spellStart"/>
            <w:r w:rsidRPr="00B378C7">
              <w:t>харуулна</w:t>
            </w:r>
            <w:proofErr w:type="spellEnd"/>
            <w:r w:rsidRPr="00B378C7">
              <w:t>.</w:t>
            </w:r>
          </w:p>
        </w:tc>
      </w:tr>
      <w:tr w:rsidR="0053775A" w14:paraId="42337B9B" w14:textId="77777777" w:rsidTr="0053775A">
        <w:tc>
          <w:tcPr>
            <w:tcW w:w="1638" w:type="dxa"/>
          </w:tcPr>
          <w:p w14:paraId="5AC5E013"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tcPr>
          <w:p w14:paraId="74322146" w14:textId="77777777" w:rsidR="0053775A" w:rsidRPr="00B378C7" w:rsidRDefault="0053775A" w:rsidP="00844A46">
            <w:pPr>
              <w:pStyle w:val="a"/>
            </w:pPr>
            <w:proofErr w:type="spellStart"/>
            <w:r w:rsidRPr="00B378C7">
              <w:t>Үйлдвэрлэгчийн</w:t>
            </w:r>
            <w:proofErr w:type="spellEnd"/>
            <w:r w:rsidRPr="00B378C7">
              <w:t xml:space="preserve"> RMI </w:t>
            </w:r>
            <w:proofErr w:type="spellStart"/>
            <w:r w:rsidRPr="00B378C7">
              <w:t>систем</w:t>
            </w:r>
            <w:proofErr w:type="spellEnd"/>
            <w:r w:rsidRPr="00B378C7">
              <w:t xml:space="preserve"> </w:t>
            </w:r>
            <w:proofErr w:type="spellStart"/>
            <w:r w:rsidRPr="00B378C7">
              <w:t>нь</w:t>
            </w:r>
            <w:proofErr w:type="spellEnd"/>
            <w:r w:rsidRPr="00B378C7">
              <w:t xml:space="preserve"> </w:t>
            </w:r>
            <w:proofErr w:type="spellStart"/>
            <w:r w:rsidRPr="00B378C7">
              <w:t>тусгай</w:t>
            </w:r>
            <w:proofErr w:type="spellEnd"/>
            <w:r w:rsidRPr="00B378C7">
              <w:t xml:space="preserve"> </w:t>
            </w:r>
            <w:proofErr w:type="spellStart"/>
            <w:r w:rsidRPr="00B378C7">
              <w:t>зориулалтын</w:t>
            </w:r>
            <w:proofErr w:type="spellEnd"/>
            <w:r w:rsidRPr="00B378C7">
              <w:t xml:space="preserve"> </w:t>
            </w:r>
            <w:proofErr w:type="spellStart"/>
            <w:r w:rsidRPr="00B378C7">
              <w:t>багаж</w:t>
            </w:r>
            <w:proofErr w:type="spellEnd"/>
            <w:r w:rsidRPr="00B378C7">
              <w:t xml:space="preserve">, </w:t>
            </w:r>
            <w:proofErr w:type="spellStart"/>
            <w:r w:rsidRPr="00B378C7">
              <w:t>хэрэгслийг</w:t>
            </w:r>
            <w:proofErr w:type="spellEnd"/>
            <w:r w:rsidRPr="00B378C7">
              <w:t xml:space="preserve"> </w:t>
            </w:r>
            <w:proofErr w:type="spellStart"/>
            <w:r w:rsidRPr="00B378C7">
              <w:t>амархан</w:t>
            </w:r>
            <w:proofErr w:type="spellEnd"/>
            <w:r w:rsidRPr="00B378C7">
              <w:t xml:space="preserve"> </w:t>
            </w:r>
            <w:proofErr w:type="spellStart"/>
            <w:r w:rsidRPr="00B378C7">
              <w:t>тодорхойлдог</w:t>
            </w:r>
            <w:proofErr w:type="spellEnd"/>
            <w:r w:rsidRPr="00B378C7">
              <w:t xml:space="preserve"> </w:t>
            </w:r>
            <w:proofErr w:type="spellStart"/>
            <w:r w:rsidRPr="00B378C7">
              <w:t>байна</w:t>
            </w:r>
            <w:proofErr w:type="spellEnd"/>
            <w:r w:rsidRPr="00B378C7">
              <w:t>.</w:t>
            </w:r>
          </w:p>
        </w:tc>
      </w:tr>
      <w:tr w:rsidR="0053775A" w14:paraId="2F634367" w14:textId="77777777" w:rsidTr="0053775A">
        <w:tc>
          <w:tcPr>
            <w:tcW w:w="1638" w:type="dxa"/>
            <w:vAlign w:val="bottom"/>
          </w:tcPr>
          <w:p w14:paraId="4C19C8D7" w14:textId="77777777" w:rsidR="0053775A" w:rsidRPr="003C7A2A" w:rsidRDefault="0053775A" w:rsidP="00844A46">
            <w:pPr>
              <w:pStyle w:val="a"/>
              <w:rPr>
                <w:rFonts w:cs="Arial"/>
                <w:b/>
                <w:sz w:val="24"/>
                <w:szCs w:val="24"/>
                <w:lang w:val="mn-MN"/>
              </w:rPr>
            </w:pPr>
            <w:proofErr w:type="spellStart"/>
            <w:r w:rsidRPr="003C7A2A">
              <w:rPr>
                <w:b/>
              </w:rPr>
              <w:lastRenderedPageBreak/>
              <w:t>Ангилал</w:t>
            </w:r>
            <w:proofErr w:type="spellEnd"/>
          </w:p>
        </w:tc>
        <w:tc>
          <w:tcPr>
            <w:tcW w:w="7712" w:type="dxa"/>
            <w:vAlign w:val="bottom"/>
          </w:tcPr>
          <w:p w14:paraId="143AD0A7" w14:textId="1E60DAC4" w:rsidR="0053775A" w:rsidRPr="00B378C7" w:rsidRDefault="0053775A" w:rsidP="00844A46">
            <w:pPr>
              <w:pStyle w:val="a"/>
            </w:pPr>
            <w:proofErr w:type="spellStart"/>
            <w:r w:rsidRPr="00B378C7">
              <w:t>Зайлшг</w:t>
            </w:r>
            <w:proofErr w:type="spellEnd"/>
            <w:r>
              <w:rPr>
                <w:lang w:val="mn-MN"/>
              </w:rPr>
              <w:t>ү</w:t>
            </w:r>
            <w:r w:rsidRPr="00B378C7">
              <w:t xml:space="preserve">й </w:t>
            </w:r>
            <w:proofErr w:type="spellStart"/>
            <w:r w:rsidRPr="00B378C7">
              <w:t>шаардлагатай</w:t>
            </w:r>
            <w:proofErr w:type="spellEnd"/>
            <w:r w:rsidRPr="00B378C7">
              <w:t>.</w:t>
            </w:r>
          </w:p>
        </w:tc>
      </w:tr>
    </w:tbl>
    <w:p w14:paraId="79FBE05D" w14:textId="13799E3F" w:rsidR="00D12777" w:rsidRPr="00233EC0" w:rsidRDefault="00D12777" w:rsidP="00B61FBC">
      <w:pPr>
        <w:spacing w:before="240"/>
        <w:jc w:val="both"/>
        <w:rPr>
          <w:rFonts w:ascii="Arial" w:hAnsi="Arial" w:cs="Arial"/>
          <w:b/>
          <w:sz w:val="24"/>
          <w:szCs w:val="24"/>
          <w:lang w:val="mn-MN"/>
        </w:rPr>
      </w:pPr>
      <w:bookmarkStart w:id="93" w:name="_Hlk8821637"/>
      <w:r w:rsidRPr="00233EC0">
        <w:rPr>
          <w:rFonts w:ascii="Arial" w:hAnsi="Arial" w:cs="Arial"/>
          <w:b/>
          <w:sz w:val="24"/>
          <w:szCs w:val="24"/>
        </w:rPr>
        <w:t xml:space="preserve">7.6 UC 6 </w:t>
      </w:r>
      <w:r w:rsidR="001024B8">
        <w:rPr>
          <w:rFonts w:ascii="Arial" w:hAnsi="Arial" w:cs="Arial"/>
          <w:b/>
          <w:sz w:val="24"/>
          <w:szCs w:val="24"/>
          <w:lang w:val="mn-MN"/>
        </w:rPr>
        <w:t>Автотээврийн</w:t>
      </w:r>
      <w:r w:rsidR="00FD6A6E" w:rsidRPr="00233EC0">
        <w:rPr>
          <w:rFonts w:ascii="Arial" w:hAnsi="Arial" w:cs="Arial"/>
          <w:b/>
          <w:sz w:val="24"/>
          <w:szCs w:val="24"/>
          <w:lang w:val="mn-MN"/>
        </w:rPr>
        <w:t xml:space="preserve"> хэрэгслийн</w:t>
      </w:r>
      <w:r w:rsidRPr="00233EC0">
        <w:rPr>
          <w:rFonts w:ascii="Arial" w:hAnsi="Arial" w:cs="Arial"/>
          <w:b/>
          <w:sz w:val="24"/>
          <w:szCs w:val="24"/>
          <w:lang w:val="mn-MN"/>
        </w:rPr>
        <w:t xml:space="preserve"> оношилгоо</w:t>
      </w:r>
    </w:p>
    <w:p w14:paraId="4EDB5BE7" w14:textId="63BF1515" w:rsidR="00D12777" w:rsidRPr="00233EC0" w:rsidRDefault="00D12777" w:rsidP="00844A46">
      <w:pPr>
        <w:jc w:val="both"/>
        <w:rPr>
          <w:rFonts w:ascii="Arial" w:hAnsi="Arial" w:cs="Arial"/>
          <w:b/>
          <w:sz w:val="24"/>
          <w:szCs w:val="24"/>
          <w:lang w:val="mn-MN"/>
        </w:rPr>
      </w:pPr>
      <w:bookmarkStart w:id="94" w:name="_Hlk8821651"/>
      <w:bookmarkEnd w:id="93"/>
      <w:r w:rsidRPr="00233EC0">
        <w:rPr>
          <w:rFonts w:ascii="Arial" w:hAnsi="Arial" w:cs="Arial"/>
          <w:b/>
          <w:sz w:val="24"/>
          <w:szCs w:val="24"/>
        </w:rPr>
        <w:t xml:space="preserve">7.6.1 UC 6.1 </w:t>
      </w:r>
      <w:r w:rsidR="00B506AC">
        <w:rPr>
          <w:rFonts w:ascii="Arial" w:hAnsi="Arial" w:cs="Arial"/>
          <w:b/>
          <w:sz w:val="24"/>
          <w:szCs w:val="24"/>
        </w:rPr>
        <w:t xml:space="preserve">DTC-д </w:t>
      </w:r>
      <w:proofErr w:type="spellStart"/>
      <w:r w:rsidR="003D433E">
        <w:rPr>
          <w:rFonts w:ascii="Arial" w:hAnsi="Arial" w:cs="Arial"/>
          <w:b/>
          <w:sz w:val="24"/>
          <w:szCs w:val="24"/>
        </w:rPr>
        <w:t>тохирсон</w:t>
      </w:r>
      <w:proofErr w:type="spellEnd"/>
      <w:r w:rsidR="00B506AC">
        <w:rPr>
          <w:rFonts w:ascii="Arial" w:hAnsi="Arial" w:cs="Arial"/>
          <w:b/>
          <w:sz w:val="24"/>
          <w:szCs w:val="24"/>
        </w:rPr>
        <w:t xml:space="preserve"> </w:t>
      </w:r>
      <w:proofErr w:type="spellStart"/>
      <w:r w:rsidR="00B506AC">
        <w:rPr>
          <w:rFonts w:ascii="Arial" w:hAnsi="Arial" w:cs="Arial"/>
          <w:b/>
          <w:sz w:val="24"/>
          <w:szCs w:val="24"/>
        </w:rPr>
        <w:t>заавар</w:t>
      </w:r>
      <w:proofErr w:type="spellEnd"/>
    </w:p>
    <w:p w14:paraId="50617A2B" w14:textId="46797494" w:rsidR="00D12777" w:rsidRPr="00233EC0" w:rsidRDefault="00B506AC" w:rsidP="00844A46">
      <w:pPr>
        <w:jc w:val="both"/>
        <w:rPr>
          <w:rFonts w:ascii="Arial" w:hAnsi="Arial" w:cs="Arial"/>
          <w:sz w:val="24"/>
          <w:szCs w:val="24"/>
          <w:lang w:val="mn-MN"/>
        </w:rPr>
      </w:pPr>
      <w:bookmarkStart w:id="95" w:name="_Hlk7192902"/>
      <w:bookmarkEnd w:id="94"/>
      <w:r>
        <w:rPr>
          <w:rFonts w:ascii="Arial" w:hAnsi="Arial" w:cs="Arial"/>
          <w:sz w:val="24"/>
          <w:szCs w:val="24"/>
          <w:lang w:val="mn-MN"/>
        </w:rPr>
        <w:t>Шаардлагад нийцсэн хэрэглэх тохиолдлыг</w:t>
      </w:r>
      <w:r w:rsidR="00D12777" w:rsidRPr="00233EC0">
        <w:rPr>
          <w:rFonts w:ascii="Arial" w:hAnsi="Arial" w:cs="Arial"/>
          <w:sz w:val="24"/>
          <w:szCs w:val="24"/>
          <w:lang w:val="mn-MN"/>
        </w:rPr>
        <w:t xml:space="preserve"> </w:t>
      </w:r>
      <w:r w:rsidR="00E67308" w:rsidRPr="00233EC0">
        <w:rPr>
          <w:rFonts w:ascii="Arial" w:hAnsi="Arial" w:cs="Arial"/>
          <w:sz w:val="24"/>
          <w:szCs w:val="24"/>
        </w:rPr>
        <w:t>3</w:t>
      </w:r>
      <w:r w:rsidR="00E67308" w:rsidRPr="00233EC0">
        <w:rPr>
          <w:rFonts w:ascii="Arial" w:hAnsi="Arial" w:cs="Arial"/>
          <w:sz w:val="24"/>
          <w:szCs w:val="24"/>
          <w:lang w:val="mn-MN"/>
        </w:rPr>
        <w:t xml:space="preserve">2-р </w:t>
      </w:r>
      <w:r>
        <w:rPr>
          <w:rFonts w:ascii="Arial" w:hAnsi="Arial" w:cs="Arial"/>
          <w:sz w:val="24"/>
          <w:szCs w:val="24"/>
          <w:lang w:val="mn-MN"/>
        </w:rPr>
        <w:t>хүснэгтэд үзүүллээ</w:t>
      </w:r>
      <w:r w:rsidR="00D12777" w:rsidRPr="00233EC0">
        <w:rPr>
          <w:rFonts w:ascii="Arial" w:hAnsi="Arial" w:cs="Arial"/>
          <w:sz w:val="24"/>
          <w:szCs w:val="24"/>
          <w:lang w:val="mn-MN"/>
        </w:rPr>
        <w:t>.</w:t>
      </w:r>
    </w:p>
    <w:bookmarkEnd w:id="95"/>
    <w:p w14:paraId="4698A7E0" w14:textId="60EEAF22" w:rsidR="00D12777" w:rsidRPr="00233EC0" w:rsidRDefault="00D12777" w:rsidP="007F2B00">
      <w:pPr>
        <w:jc w:val="center"/>
        <w:rPr>
          <w:rFonts w:ascii="Arial" w:hAnsi="Arial" w:cs="Arial"/>
          <w:b/>
          <w:sz w:val="24"/>
          <w:szCs w:val="24"/>
          <w:lang w:val="mn-MN"/>
        </w:rPr>
      </w:pPr>
      <w:r w:rsidRPr="00233EC0">
        <w:rPr>
          <w:rFonts w:ascii="Arial" w:hAnsi="Arial" w:cs="Arial"/>
          <w:b/>
          <w:sz w:val="24"/>
          <w:szCs w:val="24"/>
        </w:rPr>
        <w:t>32</w:t>
      </w:r>
      <w:r w:rsidRPr="00233EC0">
        <w:rPr>
          <w:rFonts w:ascii="Arial" w:hAnsi="Arial" w:cs="Arial"/>
          <w:b/>
          <w:sz w:val="24"/>
          <w:szCs w:val="24"/>
          <w:lang w:val="mn-MN"/>
        </w:rPr>
        <w:t>-р хүснэгт</w:t>
      </w:r>
      <w:r w:rsidRPr="00233EC0">
        <w:rPr>
          <w:rFonts w:ascii="Arial" w:hAnsi="Arial" w:cs="Arial"/>
          <w:b/>
          <w:sz w:val="24"/>
          <w:szCs w:val="24"/>
        </w:rPr>
        <w:t xml:space="preserve">-UC 6.1 </w:t>
      </w:r>
      <w:r w:rsidR="00B506AC">
        <w:rPr>
          <w:rFonts w:ascii="Arial" w:hAnsi="Arial" w:cs="Arial"/>
          <w:b/>
          <w:sz w:val="24"/>
          <w:szCs w:val="24"/>
        </w:rPr>
        <w:t xml:space="preserve">DTC-д </w:t>
      </w:r>
      <w:proofErr w:type="spellStart"/>
      <w:r w:rsidR="003D433E">
        <w:rPr>
          <w:rFonts w:ascii="Arial" w:hAnsi="Arial" w:cs="Arial"/>
          <w:b/>
          <w:sz w:val="24"/>
          <w:szCs w:val="24"/>
        </w:rPr>
        <w:t>тохирсон</w:t>
      </w:r>
      <w:proofErr w:type="spellEnd"/>
      <w:r w:rsidR="00B506AC">
        <w:rPr>
          <w:rFonts w:ascii="Arial" w:hAnsi="Arial" w:cs="Arial"/>
          <w:b/>
          <w:sz w:val="24"/>
          <w:szCs w:val="24"/>
        </w:rPr>
        <w:t xml:space="preserve"> </w:t>
      </w:r>
      <w:proofErr w:type="spellStart"/>
      <w:r w:rsidR="00B506AC">
        <w:rPr>
          <w:rFonts w:ascii="Arial" w:hAnsi="Arial" w:cs="Arial"/>
          <w:b/>
          <w:sz w:val="24"/>
          <w:szCs w:val="24"/>
        </w:rPr>
        <w:t>заавар</w:t>
      </w:r>
      <w:proofErr w:type="spellEnd"/>
    </w:p>
    <w:tbl>
      <w:tblPr>
        <w:tblStyle w:val="TableGrid"/>
        <w:tblW w:w="9350" w:type="dxa"/>
        <w:tblLook w:val="04A0" w:firstRow="1" w:lastRow="0" w:firstColumn="1" w:lastColumn="0" w:noHBand="0" w:noVBand="1"/>
      </w:tblPr>
      <w:tblGrid>
        <w:gridCol w:w="1638"/>
        <w:gridCol w:w="7712"/>
      </w:tblGrid>
      <w:tr w:rsidR="0053775A" w14:paraId="665CFFB7" w14:textId="77777777" w:rsidTr="0053775A">
        <w:tc>
          <w:tcPr>
            <w:tcW w:w="1638" w:type="dxa"/>
            <w:vAlign w:val="bottom"/>
          </w:tcPr>
          <w:p w14:paraId="7C5C92FA"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067F8D51" w14:textId="77777777" w:rsidR="0053775A" w:rsidRDefault="0053775A"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53775A" w14:paraId="316C5751" w14:textId="77777777" w:rsidTr="0053775A">
        <w:tc>
          <w:tcPr>
            <w:tcW w:w="1638" w:type="dxa"/>
            <w:vAlign w:val="bottom"/>
          </w:tcPr>
          <w:p w14:paraId="18CAFE87"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3E933BDD" w14:textId="77777777" w:rsidR="0053775A" w:rsidRDefault="0053775A" w:rsidP="00844A46">
            <w:pPr>
              <w:pStyle w:val="a"/>
              <w:rPr>
                <w:rFonts w:cs="Arial"/>
                <w:sz w:val="24"/>
                <w:szCs w:val="24"/>
                <w:lang w:val="mn-MN"/>
              </w:rPr>
            </w:pPr>
            <w:r>
              <w:t>DTC-</w:t>
            </w:r>
            <w:proofErr w:type="spellStart"/>
            <w:r>
              <w:t>ийн</w:t>
            </w:r>
            <w:proofErr w:type="spellEnd"/>
            <w:r>
              <w:t xml:space="preserve"> </w:t>
            </w:r>
            <w:proofErr w:type="spellStart"/>
            <w:r>
              <w:t>мэдээллээр</w:t>
            </w:r>
            <w:proofErr w:type="spellEnd"/>
            <w:r>
              <w:t xml:space="preserve"> </w:t>
            </w:r>
            <w:proofErr w:type="spellStart"/>
            <w:r>
              <w:t>хангах</w:t>
            </w:r>
            <w:proofErr w:type="spellEnd"/>
          </w:p>
        </w:tc>
      </w:tr>
      <w:tr w:rsidR="0053775A" w14:paraId="45E9C85F" w14:textId="77777777" w:rsidTr="0053775A">
        <w:tc>
          <w:tcPr>
            <w:tcW w:w="1638" w:type="dxa"/>
          </w:tcPr>
          <w:p w14:paraId="245E8396" w14:textId="2EB480C0"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vAlign w:val="bottom"/>
          </w:tcPr>
          <w:p w14:paraId="58EADE11" w14:textId="77777777" w:rsidR="0053775A" w:rsidRDefault="0053775A" w:rsidP="00844A46">
            <w:pPr>
              <w:pStyle w:val="a"/>
            </w:pPr>
            <w:r>
              <w:t>-DTC,</w:t>
            </w:r>
          </w:p>
          <w:p w14:paraId="45562471" w14:textId="77777777" w:rsidR="0053775A" w:rsidRDefault="0053775A" w:rsidP="00844A46">
            <w:pPr>
              <w:pStyle w:val="a"/>
            </w:pPr>
            <w:r>
              <w:t>-</w:t>
            </w:r>
            <w:proofErr w:type="spellStart"/>
            <w:r>
              <w:t>тээврийн</w:t>
            </w:r>
            <w:proofErr w:type="spellEnd"/>
            <w:r>
              <w:t xml:space="preserve"> </w:t>
            </w:r>
            <w:proofErr w:type="spellStart"/>
            <w:r>
              <w:t>хэрэгслийг</w:t>
            </w:r>
            <w:proofErr w:type="spellEnd"/>
            <w:r>
              <w:t xml:space="preserve"> VIN </w:t>
            </w:r>
            <w:proofErr w:type="spellStart"/>
            <w:r>
              <w:t>дугаараар</w:t>
            </w:r>
            <w:proofErr w:type="spellEnd"/>
            <w:r>
              <w:t xml:space="preserve"> </w:t>
            </w:r>
            <w:proofErr w:type="spellStart"/>
            <w:r>
              <w:t>тодорхойлох</w:t>
            </w:r>
            <w:proofErr w:type="spellEnd"/>
            <w:r>
              <w:t xml:space="preserve"> (</w:t>
            </w:r>
            <w:proofErr w:type="spellStart"/>
            <w:r>
              <w:t>зайлшгүй</w:t>
            </w:r>
            <w:proofErr w:type="spellEnd"/>
            <w:r>
              <w:t xml:space="preserve"> </w:t>
            </w:r>
            <w:proofErr w:type="spellStart"/>
            <w:r>
              <w:t>шаардлагатай</w:t>
            </w:r>
            <w:proofErr w:type="spellEnd"/>
            <w:r>
              <w:t xml:space="preserve">) </w:t>
            </w:r>
            <w:proofErr w:type="spellStart"/>
            <w:r>
              <w:t>ба</w:t>
            </w:r>
            <w:proofErr w:type="spellEnd"/>
            <w:r>
              <w:t xml:space="preserve"> </w:t>
            </w:r>
          </w:p>
          <w:p w14:paraId="14C0DCF8" w14:textId="77777777" w:rsidR="0053775A" w:rsidRDefault="0053775A" w:rsidP="00844A46">
            <w:pPr>
              <w:pStyle w:val="a"/>
              <w:rPr>
                <w:rFonts w:cs="Arial"/>
                <w:sz w:val="24"/>
                <w:szCs w:val="24"/>
                <w:lang w:val="mn-MN"/>
              </w:rPr>
            </w:pPr>
            <w:r>
              <w:t>-</w:t>
            </w:r>
            <w:proofErr w:type="spellStart"/>
            <w:r>
              <w:t>боломжит</w:t>
            </w:r>
            <w:proofErr w:type="spellEnd"/>
            <w:r>
              <w:t xml:space="preserve"> </w:t>
            </w:r>
            <w:proofErr w:type="spellStart"/>
            <w:r>
              <w:t>модуль</w:t>
            </w:r>
            <w:proofErr w:type="spellEnd"/>
          </w:p>
        </w:tc>
      </w:tr>
      <w:tr w:rsidR="0053775A" w14:paraId="1FC93836" w14:textId="77777777" w:rsidTr="0053775A">
        <w:tc>
          <w:tcPr>
            <w:tcW w:w="1638" w:type="dxa"/>
          </w:tcPr>
          <w:p w14:paraId="34B8B9C8" w14:textId="1362A90F"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2DBBFC42" w14:textId="24A56057" w:rsidR="0053775A" w:rsidRDefault="001024B8" w:rsidP="00844A46">
            <w:pPr>
              <w:pStyle w:val="a"/>
              <w:rPr>
                <w:rFonts w:cs="Arial"/>
                <w:sz w:val="24"/>
                <w:szCs w:val="24"/>
                <w:lang w:val="mn-MN"/>
              </w:rPr>
            </w:pPr>
            <w:proofErr w:type="spellStart"/>
            <w:r>
              <w:t>Автотээврийн</w:t>
            </w:r>
            <w:proofErr w:type="spellEnd"/>
            <w:r w:rsidR="00FF6F26">
              <w:t xml:space="preserve"> </w:t>
            </w:r>
            <w:proofErr w:type="spellStart"/>
            <w:r w:rsidR="00FF6F26">
              <w:t>хэрэгсэл</w:t>
            </w:r>
            <w:proofErr w:type="spellEnd"/>
            <w:r w:rsidR="0053775A">
              <w:t xml:space="preserve">, </w:t>
            </w:r>
            <w:proofErr w:type="spellStart"/>
            <w:r w:rsidR="0053775A">
              <w:t>модульд</w:t>
            </w:r>
            <w:proofErr w:type="spellEnd"/>
            <w:r w:rsidR="0053775A">
              <w:t xml:space="preserve"> </w:t>
            </w:r>
            <w:proofErr w:type="spellStart"/>
            <w:r w:rsidR="0053775A">
              <w:t>хамааралтай</w:t>
            </w:r>
            <w:proofErr w:type="spellEnd"/>
            <w:r w:rsidR="0053775A">
              <w:t xml:space="preserve"> </w:t>
            </w:r>
            <w:proofErr w:type="spellStart"/>
            <w:r w:rsidR="0053775A">
              <w:t>бол</w:t>
            </w:r>
            <w:proofErr w:type="spellEnd"/>
            <w:r w:rsidR="0053775A">
              <w:t xml:space="preserve"> </w:t>
            </w:r>
            <w:proofErr w:type="spellStart"/>
            <w:r w:rsidR="0053775A">
              <w:t>тухайн</w:t>
            </w:r>
            <w:proofErr w:type="spellEnd"/>
            <w:r w:rsidR="0053775A">
              <w:t xml:space="preserve"> </w:t>
            </w:r>
            <w:proofErr w:type="spellStart"/>
            <w:r w:rsidR="0053775A">
              <w:t>оруулсан</w:t>
            </w:r>
            <w:proofErr w:type="spellEnd"/>
            <w:r w:rsidR="0053775A">
              <w:t xml:space="preserve"> DTC-</w:t>
            </w:r>
            <w:proofErr w:type="spellStart"/>
            <w:r w:rsidR="0053775A">
              <w:t>тэй</w:t>
            </w:r>
            <w:proofErr w:type="spellEnd"/>
            <w:r w:rsidR="0053775A">
              <w:t xml:space="preserve"> </w:t>
            </w:r>
            <w:proofErr w:type="spellStart"/>
            <w:r w:rsidR="0053775A">
              <w:t>холбоотой</w:t>
            </w:r>
            <w:proofErr w:type="spellEnd"/>
            <w:r w:rsidR="0053775A">
              <w:t xml:space="preserve"> </w:t>
            </w:r>
            <w:proofErr w:type="spellStart"/>
            <w:r w:rsidR="0053775A">
              <w:t>оношилгооны</w:t>
            </w:r>
            <w:proofErr w:type="spellEnd"/>
            <w:r w:rsidR="0053775A">
              <w:t xml:space="preserve"> </w:t>
            </w:r>
            <w:proofErr w:type="spellStart"/>
            <w:r w:rsidR="0053775A">
              <w:t>мэдээлэл</w:t>
            </w:r>
            <w:proofErr w:type="spellEnd"/>
          </w:p>
        </w:tc>
      </w:tr>
      <w:tr w:rsidR="0053775A" w14:paraId="52FC5508" w14:textId="77777777" w:rsidTr="0053775A">
        <w:tc>
          <w:tcPr>
            <w:tcW w:w="1638" w:type="dxa"/>
          </w:tcPr>
          <w:p w14:paraId="057E26FE"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53AA9AAA" w14:textId="4699D8FC" w:rsidR="0053775A" w:rsidRDefault="0053775A" w:rsidP="00844A46">
            <w:pPr>
              <w:pStyle w:val="a"/>
              <w:rPr>
                <w:rFonts w:cs="Arial"/>
                <w:sz w:val="24"/>
                <w:szCs w:val="24"/>
                <w:lang w:val="mn-MN"/>
              </w:rPr>
            </w:pPr>
            <w:proofErr w:type="spellStart"/>
            <w:r>
              <w:t>Үйлдвэрлэгчийн</w:t>
            </w:r>
            <w:proofErr w:type="spellEnd"/>
            <w:r>
              <w:t xml:space="preserve"> RMI </w:t>
            </w:r>
            <w:proofErr w:type="spellStart"/>
            <w:r>
              <w:t>систем</w:t>
            </w:r>
            <w:proofErr w:type="spellEnd"/>
            <w:r>
              <w:t xml:space="preserve"> </w:t>
            </w:r>
            <w:proofErr w:type="spellStart"/>
            <w:r>
              <w:t>нь</w:t>
            </w:r>
            <w:proofErr w:type="spellEnd"/>
            <w:r>
              <w:t xml:space="preserve"> </w:t>
            </w:r>
            <w:proofErr w:type="spellStart"/>
            <w:r w:rsidR="001024B8">
              <w:t>автотээврийн</w:t>
            </w:r>
            <w:proofErr w:type="spellEnd"/>
            <w:r w:rsidR="00FF6F26">
              <w:t xml:space="preserve"> </w:t>
            </w:r>
            <w:proofErr w:type="spellStart"/>
            <w:r w:rsidR="00FF6F26">
              <w:t>хэрэгсэл</w:t>
            </w:r>
            <w:proofErr w:type="spellEnd"/>
            <w:r>
              <w:t xml:space="preserve">, </w:t>
            </w:r>
            <w:proofErr w:type="spellStart"/>
            <w:r>
              <w:t>модульд</w:t>
            </w:r>
            <w:proofErr w:type="spellEnd"/>
            <w:r>
              <w:t xml:space="preserve"> </w:t>
            </w:r>
            <w:proofErr w:type="spellStart"/>
            <w:r>
              <w:t>хамааралтай</w:t>
            </w:r>
            <w:proofErr w:type="spellEnd"/>
            <w:r>
              <w:t xml:space="preserve"> DTC-</w:t>
            </w:r>
            <w:proofErr w:type="spellStart"/>
            <w:r>
              <w:t>ийн</w:t>
            </w:r>
            <w:proofErr w:type="spellEnd"/>
            <w:r>
              <w:t xml:space="preserve"> тодорхойлолт </w:t>
            </w:r>
            <w:proofErr w:type="spellStart"/>
            <w:r>
              <w:t>ба</w:t>
            </w:r>
            <w:proofErr w:type="spellEnd"/>
            <w:r>
              <w:t xml:space="preserve"> (Р-</w:t>
            </w:r>
            <w:proofErr w:type="spellStart"/>
            <w:r>
              <w:t>кодыг</w:t>
            </w:r>
            <w:proofErr w:type="spellEnd"/>
            <w:r>
              <w:t xml:space="preserve"> </w:t>
            </w:r>
            <w:proofErr w:type="spellStart"/>
            <w:r>
              <w:t>оролцуулан</w:t>
            </w:r>
            <w:proofErr w:type="spellEnd"/>
            <w:r>
              <w:t xml:space="preserve">) </w:t>
            </w:r>
            <w:proofErr w:type="spellStart"/>
            <w:r>
              <w:t>болзошп</w:t>
            </w:r>
            <w:proofErr w:type="spellEnd"/>
            <w:r>
              <w:t xml:space="preserve">/й </w:t>
            </w:r>
            <w:proofErr w:type="spellStart"/>
            <w:r>
              <w:t>шалтгааны</w:t>
            </w:r>
            <w:proofErr w:type="spellEnd"/>
            <w:r>
              <w:t xml:space="preserve"> </w:t>
            </w:r>
            <w:proofErr w:type="spellStart"/>
            <w:r>
              <w:t>жагсаалтаар</w:t>
            </w:r>
            <w:proofErr w:type="spellEnd"/>
            <w:r>
              <w:t xml:space="preserve"> </w:t>
            </w:r>
            <w:proofErr w:type="spellStart"/>
            <w:r>
              <w:t>хангана</w:t>
            </w:r>
            <w:proofErr w:type="spellEnd"/>
            <w:r>
              <w:t>.</w:t>
            </w:r>
          </w:p>
        </w:tc>
      </w:tr>
      <w:tr w:rsidR="0053775A" w14:paraId="3BFDA95C" w14:textId="77777777" w:rsidTr="0053775A">
        <w:tc>
          <w:tcPr>
            <w:tcW w:w="1638" w:type="dxa"/>
            <w:vAlign w:val="bottom"/>
          </w:tcPr>
          <w:p w14:paraId="3556F59D"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64195C7A" w14:textId="77777777" w:rsidR="0053775A" w:rsidRDefault="0053775A"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r>
              <w:t>.</w:t>
            </w:r>
          </w:p>
        </w:tc>
      </w:tr>
    </w:tbl>
    <w:p w14:paraId="63153D39" w14:textId="6B15D2D5" w:rsidR="00E67308" w:rsidRPr="00233EC0" w:rsidRDefault="00E67308" w:rsidP="00B61FBC">
      <w:pPr>
        <w:spacing w:before="240"/>
        <w:jc w:val="both"/>
        <w:rPr>
          <w:rFonts w:ascii="Arial" w:hAnsi="Arial" w:cs="Arial"/>
          <w:b/>
          <w:sz w:val="24"/>
          <w:szCs w:val="24"/>
        </w:rPr>
      </w:pPr>
      <w:bookmarkStart w:id="96" w:name="_Hlk8821675"/>
      <w:r w:rsidRPr="00233EC0">
        <w:rPr>
          <w:rFonts w:ascii="Arial" w:hAnsi="Arial" w:cs="Arial"/>
          <w:b/>
          <w:sz w:val="24"/>
          <w:szCs w:val="24"/>
        </w:rPr>
        <w:t xml:space="preserve">7.6.2 UC 6.2 </w:t>
      </w:r>
      <w:r w:rsidR="002835C1" w:rsidRPr="00233EC0">
        <w:rPr>
          <w:rFonts w:ascii="Arial" w:hAnsi="Arial" w:cs="Arial"/>
          <w:b/>
          <w:sz w:val="24"/>
          <w:szCs w:val="24"/>
          <w:lang w:val="mn-MN"/>
        </w:rPr>
        <w:t>Шинж тэмдг</w:t>
      </w:r>
      <w:r w:rsidR="00B506AC">
        <w:rPr>
          <w:rFonts w:ascii="Arial" w:hAnsi="Arial" w:cs="Arial"/>
          <w:b/>
          <w:sz w:val="24"/>
          <w:szCs w:val="24"/>
          <w:lang w:val="mn-MN"/>
        </w:rPr>
        <w:t>ийг арилгах заавар</w:t>
      </w:r>
      <w:r w:rsidR="002835C1" w:rsidRPr="00233EC0">
        <w:rPr>
          <w:rFonts w:ascii="Arial" w:hAnsi="Arial" w:cs="Arial"/>
          <w:b/>
          <w:sz w:val="24"/>
          <w:szCs w:val="24"/>
          <w:lang w:val="mn-MN"/>
        </w:rPr>
        <w:t xml:space="preserve"> </w:t>
      </w:r>
      <w:r w:rsidR="002835C1" w:rsidRPr="00233EC0">
        <w:rPr>
          <w:rFonts w:ascii="Arial" w:hAnsi="Arial" w:cs="Arial"/>
          <w:b/>
          <w:sz w:val="24"/>
          <w:szCs w:val="24"/>
        </w:rPr>
        <w:t>(</w:t>
      </w:r>
      <w:r w:rsidR="002835C1" w:rsidRPr="00233EC0">
        <w:rPr>
          <w:rFonts w:ascii="Arial" w:hAnsi="Arial" w:cs="Arial"/>
          <w:b/>
          <w:sz w:val="24"/>
          <w:szCs w:val="24"/>
          <w:lang w:val="mn-MN"/>
        </w:rPr>
        <w:t>үйлдвэрлэгчийн</w:t>
      </w:r>
      <w:r w:rsidR="002835C1" w:rsidRPr="00233EC0">
        <w:rPr>
          <w:rFonts w:ascii="Arial" w:hAnsi="Arial" w:cs="Arial"/>
          <w:b/>
          <w:sz w:val="24"/>
          <w:szCs w:val="24"/>
        </w:rPr>
        <w:t>)</w:t>
      </w:r>
    </w:p>
    <w:bookmarkEnd w:id="96"/>
    <w:p w14:paraId="40DA8ED2" w14:textId="40C4FF74" w:rsidR="00E67308"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E67308" w:rsidRPr="00233EC0">
        <w:rPr>
          <w:rFonts w:ascii="Arial" w:hAnsi="Arial" w:cs="Arial"/>
          <w:sz w:val="24"/>
          <w:szCs w:val="24"/>
          <w:lang w:val="mn-MN"/>
        </w:rPr>
        <w:t xml:space="preserve"> </w:t>
      </w:r>
      <w:r w:rsidR="00E67308" w:rsidRPr="00233EC0">
        <w:rPr>
          <w:rFonts w:ascii="Arial" w:hAnsi="Arial" w:cs="Arial"/>
          <w:sz w:val="24"/>
          <w:szCs w:val="24"/>
        </w:rPr>
        <w:t>33</w:t>
      </w:r>
      <w:r w:rsidR="00E67308"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E67308" w:rsidRPr="00233EC0">
        <w:rPr>
          <w:rFonts w:ascii="Arial" w:hAnsi="Arial" w:cs="Arial"/>
          <w:sz w:val="24"/>
          <w:szCs w:val="24"/>
          <w:lang w:val="mn-MN"/>
        </w:rPr>
        <w:t>.</w:t>
      </w:r>
    </w:p>
    <w:p w14:paraId="1BA5E356" w14:textId="782EDEB4" w:rsidR="00E67308" w:rsidRPr="00233EC0" w:rsidRDefault="00E67308" w:rsidP="007F2B00">
      <w:pPr>
        <w:jc w:val="center"/>
        <w:rPr>
          <w:rFonts w:ascii="Arial" w:hAnsi="Arial" w:cs="Arial"/>
          <w:b/>
          <w:sz w:val="24"/>
          <w:szCs w:val="24"/>
        </w:rPr>
      </w:pPr>
      <w:r w:rsidRPr="00233EC0">
        <w:rPr>
          <w:rFonts w:ascii="Arial" w:hAnsi="Arial" w:cs="Arial"/>
          <w:b/>
          <w:sz w:val="24"/>
          <w:szCs w:val="24"/>
        </w:rPr>
        <w:t>33</w:t>
      </w:r>
      <w:r w:rsidRPr="00233EC0">
        <w:rPr>
          <w:rFonts w:ascii="Arial" w:hAnsi="Arial" w:cs="Arial"/>
          <w:b/>
          <w:sz w:val="24"/>
          <w:szCs w:val="24"/>
          <w:lang w:val="mn-MN"/>
        </w:rPr>
        <w:t>-р хүснэгт-</w:t>
      </w:r>
      <w:r w:rsidRPr="00233EC0">
        <w:rPr>
          <w:rFonts w:ascii="Arial" w:hAnsi="Arial" w:cs="Arial"/>
          <w:b/>
          <w:sz w:val="24"/>
          <w:szCs w:val="24"/>
        </w:rPr>
        <w:t xml:space="preserve">UC 6.2 </w:t>
      </w:r>
      <w:r w:rsidRPr="00233EC0">
        <w:rPr>
          <w:rFonts w:ascii="Arial" w:hAnsi="Arial" w:cs="Arial"/>
          <w:b/>
          <w:sz w:val="24"/>
          <w:szCs w:val="24"/>
          <w:lang w:val="mn-MN"/>
        </w:rPr>
        <w:t>Шинж тэм</w:t>
      </w:r>
      <w:r w:rsidR="002835C1" w:rsidRPr="00233EC0">
        <w:rPr>
          <w:rFonts w:ascii="Arial" w:hAnsi="Arial" w:cs="Arial"/>
          <w:b/>
          <w:sz w:val="24"/>
          <w:szCs w:val="24"/>
          <w:lang w:val="mn-MN"/>
        </w:rPr>
        <w:t>дг</w:t>
      </w:r>
      <w:r w:rsidR="00B506AC">
        <w:rPr>
          <w:rFonts w:ascii="Arial" w:hAnsi="Arial" w:cs="Arial"/>
          <w:b/>
          <w:sz w:val="24"/>
          <w:szCs w:val="24"/>
          <w:lang w:val="mn-MN"/>
        </w:rPr>
        <w:t>ийг арилгах заавар</w:t>
      </w:r>
      <w:r w:rsidR="002835C1" w:rsidRPr="00233EC0">
        <w:rPr>
          <w:rFonts w:ascii="Arial" w:hAnsi="Arial" w:cs="Arial"/>
          <w:b/>
          <w:sz w:val="24"/>
          <w:szCs w:val="24"/>
          <w:lang w:val="mn-MN"/>
        </w:rPr>
        <w:t xml:space="preserve"> </w:t>
      </w:r>
      <w:r w:rsidR="002835C1" w:rsidRPr="00233EC0">
        <w:rPr>
          <w:rFonts w:ascii="Arial" w:hAnsi="Arial" w:cs="Arial"/>
          <w:b/>
          <w:sz w:val="24"/>
          <w:szCs w:val="24"/>
        </w:rPr>
        <w:t>(</w:t>
      </w:r>
      <w:r w:rsidR="002835C1" w:rsidRPr="00233EC0">
        <w:rPr>
          <w:rFonts w:ascii="Arial" w:hAnsi="Arial" w:cs="Arial"/>
          <w:b/>
          <w:sz w:val="24"/>
          <w:szCs w:val="24"/>
          <w:lang w:val="mn-MN"/>
        </w:rPr>
        <w:t>үйлдвэрлэгчийн</w:t>
      </w:r>
      <w:r w:rsidR="002835C1" w:rsidRPr="00233EC0">
        <w:rPr>
          <w:rFonts w:ascii="Arial" w:hAnsi="Arial" w:cs="Arial"/>
          <w:b/>
          <w:sz w:val="24"/>
          <w:szCs w:val="24"/>
        </w:rPr>
        <w:t>)</w:t>
      </w:r>
    </w:p>
    <w:tbl>
      <w:tblPr>
        <w:tblStyle w:val="TableGrid"/>
        <w:tblW w:w="9350" w:type="dxa"/>
        <w:tblLook w:val="04A0" w:firstRow="1" w:lastRow="0" w:firstColumn="1" w:lastColumn="0" w:noHBand="0" w:noVBand="1"/>
      </w:tblPr>
      <w:tblGrid>
        <w:gridCol w:w="1638"/>
        <w:gridCol w:w="7712"/>
      </w:tblGrid>
      <w:tr w:rsidR="0053775A" w14:paraId="4422BE19" w14:textId="77777777" w:rsidTr="0053775A">
        <w:tc>
          <w:tcPr>
            <w:tcW w:w="1638" w:type="dxa"/>
            <w:vAlign w:val="bottom"/>
          </w:tcPr>
          <w:p w14:paraId="519F4DEB"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677D11DA" w14:textId="77777777" w:rsidR="0053775A" w:rsidRDefault="0053775A"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53775A" w14:paraId="025B2E6D" w14:textId="77777777" w:rsidTr="0053775A">
        <w:tc>
          <w:tcPr>
            <w:tcW w:w="1638" w:type="dxa"/>
            <w:vAlign w:val="bottom"/>
          </w:tcPr>
          <w:p w14:paraId="03E3A020"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4E829356" w14:textId="77777777" w:rsidR="0053775A" w:rsidRDefault="0053775A" w:rsidP="00844A46">
            <w:pPr>
              <w:pStyle w:val="a"/>
              <w:rPr>
                <w:rFonts w:cs="Arial"/>
                <w:sz w:val="24"/>
                <w:szCs w:val="24"/>
                <w:lang w:val="mn-MN"/>
              </w:rPr>
            </w:pPr>
            <w:proofErr w:type="spellStart"/>
            <w:r>
              <w:t>Оношилгоо</w:t>
            </w:r>
            <w:proofErr w:type="spellEnd"/>
            <w:r>
              <w:t xml:space="preserve"> </w:t>
            </w:r>
            <w:proofErr w:type="spellStart"/>
            <w:r>
              <w:t>ба</w:t>
            </w:r>
            <w:proofErr w:type="spellEnd"/>
            <w:r>
              <w:t xml:space="preserve"> </w:t>
            </w:r>
            <w:proofErr w:type="spellStart"/>
            <w:r>
              <w:t>засвар</w:t>
            </w:r>
            <w:proofErr w:type="spellEnd"/>
            <w:r>
              <w:t xml:space="preserve"> </w:t>
            </w:r>
            <w:proofErr w:type="spellStart"/>
            <w:r>
              <w:t>үйлчилгээний</w:t>
            </w:r>
            <w:proofErr w:type="spellEnd"/>
            <w:r>
              <w:t xml:space="preserve"> </w:t>
            </w:r>
            <w:proofErr w:type="spellStart"/>
            <w:r>
              <w:t>шаардлагуудаар</w:t>
            </w:r>
            <w:proofErr w:type="spellEnd"/>
            <w:r>
              <w:t xml:space="preserve"> </w:t>
            </w:r>
            <w:proofErr w:type="spellStart"/>
            <w:r>
              <w:t>хангах</w:t>
            </w:r>
            <w:proofErr w:type="spellEnd"/>
          </w:p>
        </w:tc>
      </w:tr>
      <w:tr w:rsidR="0053775A" w14:paraId="5387C80F" w14:textId="77777777" w:rsidTr="0053775A">
        <w:tc>
          <w:tcPr>
            <w:tcW w:w="1638" w:type="dxa"/>
          </w:tcPr>
          <w:p w14:paraId="7F10B973" w14:textId="4EF982EE"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vAlign w:val="bottom"/>
          </w:tcPr>
          <w:p w14:paraId="3FA77747" w14:textId="77777777" w:rsidR="0053775A" w:rsidRDefault="0053775A" w:rsidP="00844A46">
            <w:pPr>
              <w:pStyle w:val="a"/>
            </w:pPr>
            <w:r>
              <w:t>-</w:t>
            </w:r>
            <w:proofErr w:type="spellStart"/>
            <w:r>
              <w:t>шинж</w:t>
            </w:r>
            <w:proofErr w:type="spellEnd"/>
            <w:r>
              <w:t xml:space="preserve"> </w:t>
            </w:r>
            <w:proofErr w:type="spellStart"/>
            <w:r>
              <w:t>тэмдэг</w:t>
            </w:r>
            <w:proofErr w:type="spellEnd"/>
            <w:r>
              <w:t>,</w:t>
            </w:r>
          </w:p>
          <w:p w14:paraId="1697AAFF" w14:textId="77777777" w:rsidR="0053775A" w:rsidRDefault="0053775A" w:rsidP="00844A46">
            <w:pPr>
              <w:pStyle w:val="a"/>
              <w:rPr>
                <w:rFonts w:cs="Arial"/>
                <w:sz w:val="24"/>
                <w:szCs w:val="24"/>
                <w:lang w:val="mn-MN"/>
              </w:rPr>
            </w:pPr>
            <w:r>
              <w:t>-</w:t>
            </w:r>
            <w:proofErr w:type="spellStart"/>
            <w:r>
              <w:t>тээврийн</w:t>
            </w:r>
            <w:proofErr w:type="spellEnd"/>
            <w:r>
              <w:t xml:space="preserve"> </w:t>
            </w:r>
            <w:proofErr w:type="spellStart"/>
            <w:r>
              <w:t>хэрэгслийг</w:t>
            </w:r>
            <w:proofErr w:type="spellEnd"/>
            <w:r>
              <w:t xml:space="preserve"> VIN </w:t>
            </w:r>
            <w:proofErr w:type="spellStart"/>
            <w:r>
              <w:t>дугаараар</w:t>
            </w:r>
            <w:proofErr w:type="spellEnd"/>
            <w:r>
              <w:t xml:space="preserve"> </w:t>
            </w:r>
            <w:proofErr w:type="spellStart"/>
            <w:r>
              <w:t>тодорхойлох</w:t>
            </w:r>
            <w:proofErr w:type="spellEnd"/>
            <w:r>
              <w:t xml:space="preserve"> (</w:t>
            </w:r>
            <w:proofErr w:type="spellStart"/>
            <w:r>
              <w:t>зайлшгүй</w:t>
            </w:r>
            <w:proofErr w:type="spellEnd"/>
            <w:r>
              <w:t xml:space="preserve"> </w:t>
            </w:r>
            <w:proofErr w:type="spellStart"/>
            <w:r>
              <w:t>шаардлагатай</w:t>
            </w:r>
            <w:proofErr w:type="spellEnd"/>
            <w:r>
              <w:t xml:space="preserve">); </w:t>
            </w:r>
            <w:proofErr w:type="spellStart"/>
            <w:r>
              <w:t>бүтээгдэхүүний</w:t>
            </w:r>
            <w:proofErr w:type="spellEnd"/>
            <w:r>
              <w:t xml:space="preserve"> </w:t>
            </w:r>
            <w:proofErr w:type="spellStart"/>
            <w:r>
              <w:t>шинж</w:t>
            </w:r>
            <w:proofErr w:type="spellEnd"/>
            <w:r>
              <w:t xml:space="preserve"> </w:t>
            </w:r>
            <w:proofErr w:type="spellStart"/>
            <w:r>
              <w:t>чанар</w:t>
            </w:r>
            <w:proofErr w:type="spellEnd"/>
            <w:r>
              <w:t xml:space="preserve">, </w:t>
            </w:r>
            <w:proofErr w:type="spellStart"/>
            <w:r>
              <w:t>үзүүлэлтээр</w:t>
            </w:r>
            <w:proofErr w:type="spellEnd"/>
            <w:r>
              <w:t xml:space="preserve"> (</w:t>
            </w:r>
            <w:proofErr w:type="spellStart"/>
            <w:r>
              <w:t>зөвхөн</w:t>
            </w:r>
            <w:proofErr w:type="spellEnd"/>
            <w:r>
              <w:t xml:space="preserve"> </w:t>
            </w:r>
            <w:proofErr w:type="spellStart"/>
            <w:r>
              <w:t>эрх</w:t>
            </w:r>
            <w:proofErr w:type="spellEnd"/>
            <w:r>
              <w:t xml:space="preserve"> </w:t>
            </w:r>
            <w:proofErr w:type="spellStart"/>
            <w:r>
              <w:t>бүхий</w:t>
            </w:r>
            <w:proofErr w:type="spellEnd"/>
            <w:r>
              <w:t xml:space="preserve"> </w:t>
            </w:r>
            <w:proofErr w:type="spellStart"/>
            <w:r>
              <w:t>засварчин</w:t>
            </w:r>
            <w:proofErr w:type="spellEnd"/>
            <w:r>
              <w:t xml:space="preserve"> AR-</w:t>
            </w:r>
            <w:proofErr w:type="spellStart"/>
            <w:r>
              <w:t>ийг</w:t>
            </w:r>
            <w:proofErr w:type="spellEnd"/>
            <w:r>
              <w:t xml:space="preserve"> </w:t>
            </w:r>
            <w:proofErr w:type="spellStart"/>
            <w:r>
              <w:t>хангасан</w:t>
            </w:r>
            <w:proofErr w:type="spellEnd"/>
            <w:r>
              <w:t xml:space="preserve"> </w:t>
            </w:r>
            <w:proofErr w:type="spellStart"/>
            <w:r>
              <w:t>бол</w:t>
            </w:r>
            <w:proofErr w:type="spellEnd"/>
            <w:r>
              <w:t>)</w:t>
            </w:r>
          </w:p>
        </w:tc>
      </w:tr>
      <w:tr w:rsidR="0053775A" w14:paraId="5AD14A02" w14:textId="77777777" w:rsidTr="0053775A">
        <w:tc>
          <w:tcPr>
            <w:tcW w:w="1638" w:type="dxa"/>
          </w:tcPr>
          <w:p w14:paraId="1B12D5F9" w14:textId="6708A0EC"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3CA761DC" w14:textId="77777777" w:rsidR="0053775A" w:rsidRDefault="0053775A" w:rsidP="00844A46">
            <w:pPr>
              <w:pStyle w:val="a"/>
            </w:pPr>
            <w:r>
              <w:t>-</w:t>
            </w:r>
            <w:proofErr w:type="spellStart"/>
            <w:r>
              <w:t>оношилгооны</w:t>
            </w:r>
            <w:proofErr w:type="spellEnd"/>
            <w:r>
              <w:t xml:space="preserve"> </w:t>
            </w:r>
            <w:proofErr w:type="spellStart"/>
            <w:r>
              <w:t>мэдээлэл</w:t>
            </w:r>
            <w:proofErr w:type="spellEnd"/>
            <w:r>
              <w:t>;</w:t>
            </w:r>
          </w:p>
          <w:p w14:paraId="7C621BCC" w14:textId="77777777" w:rsidR="0053775A" w:rsidRDefault="0053775A" w:rsidP="00844A46">
            <w:pPr>
              <w:pStyle w:val="a"/>
              <w:rPr>
                <w:rFonts w:cs="Arial"/>
                <w:sz w:val="24"/>
                <w:szCs w:val="24"/>
                <w:lang w:val="mn-MN"/>
              </w:rPr>
            </w:pPr>
            <w:r>
              <w:t>-</w:t>
            </w:r>
            <w:proofErr w:type="spellStart"/>
            <w:r>
              <w:t>боломжгой</w:t>
            </w:r>
            <w:proofErr w:type="spellEnd"/>
            <w:r>
              <w:t xml:space="preserve"> </w:t>
            </w:r>
            <w:proofErr w:type="spellStart"/>
            <w:r>
              <w:t>засварын</w:t>
            </w:r>
            <w:proofErr w:type="spellEnd"/>
            <w:r>
              <w:t xml:space="preserve"> тодорхойлолт;</w:t>
            </w:r>
          </w:p>
        </w:tc>
      </w:tr>
      <w:tr w:rsidR="0053775A" w14:paraId="48064D54" w14:textId="77777777" w:rsidTr="0053775A">
        <w:tc>
          <w:tcPr>
            <w:tcW w:w="1638" w:type="dxa"/>
          </w:tcPr>
          <w:p w14:paraId="2A1113F5"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6C3760B0" w14:textId="77777777" w:rsidR="0053775A" w:rsidRDefault="0053775A" w:rsidP="00844A46">
            <w:pPr>
              <w:pStyle w:val="a"/>
            </w:pPr>
            <w:proofErr w:type="spellStart"/>
            <w:r>
              <w:t>Техникийн</w:t>
            </w:r>
            <w:proofErr w:type="spellEnd"/>
            <w:r>
              <w:t xml:space="preserve"> </w:t>
            </w:r>
            <w:proofErr w:type="spellStart"/>
            <w:r>
              <w:t>баримт</w:t>
            </w:r>
            <w:proofErr w:type="spellEnd"/>
            <w:r>
              <w:t xml:space="preserve"> </w:t>
            </w:r>
            <w:proofErr w:type="spellStart"/>
            <w:r>
              <w:t>бичигт</w:t>
            </w:r>
            <w:proofErr w:type="spellEnd"/>
            <w:r>
              <w:t xml:space="preserve"> </w:t>
            </w:r>
            <w:proofErr w:type="spellStart"/>
            <w:r>
              <w:t>тодорхойлсон</w:t>
            </w:r>
            <w:proofErr w:type="spellEnd"/>
            <w:r>
              <w:t xml:space="preserve"> </w:t>
            </w:r>
            <w:proofErr w:type="spellStart"/>
            <w:r>
              <w:t>үйлдвэрлэгчийн</w:t>
            </w:r>
            <w:proofErr w:type="spellEnd"/>
            <w:r>
              <w:t xml:space="preserve"> </w:t>
            </w:r>
            <w:proofErr w:type="spellStart"/>
            <w:r>
              <w:t>боломжит</w:t>
            </w:r>
            <w:proofErr w:type="spellEnd"/>
            <w:r>
              <w:t xml:space="preserve"> </w:t>
            </w:r>
            <w:proofErr w:type="spellStart"/>
            <w:r>
              <w:t>шинж</w:t>
            </w:r>
            <w:proofErr w:type="spellEnd"/>
            <w:r>
              <w:t xml:space="preserve"> </w:t>
            </w:r>
            <w:proofErr w:type="spellStart"/>
            <w:r>
              <w:t>тэмдгийг</w:t>
            </w:r>
            <w:proofErr w:type="spellEnd"/>
            <w:r>
              <w:t xml:space="preserve"> </w:t>
            </w:r>
            <w:proofErr w:type="spellStart"/>
            <w:r>
              <w:t>хэрэглэгч</w:t>
            </w:r>
            <w:proofErr w:type="spellEnd"/>
            <w:r>
              <w:t xml:space="preserve"> </w:t>
            </w:r>
            <w:proofErr w:type="spellStart"/>
            <w:r>
              <w:t>оруулах</w:t>
            </w:r>
            <w:proofErr w:type="spellEnd"/>
            <w:r>
              <w:t xml:space="preserve"> </w:t>
            </w:r>
            <w:proofErr w:type="spellStart"/>
            <w:r>
              <w:t>эсвэл</w:t>
            </w:r>
            <w:proofErr w:type="spellEnd"/>
            <w:r>
              <w:t xml:space="preserve"> </w:t>
            </w:r>
            <w:proofErr w:type="spellStart"/>
            <w:r>
              <w:t>сонгох</w:t>
            </w:r>
            <w:proofErr w:type="spellEnd"/>
            <w:r>
              <w:t>.</w:t>
            </w:r>
          </w:p>
          <w:p w14:paraId="2385331B" w14:textId="77777777" w:rsidR="0053775A" w:rsidRDefault="0053775A" w:rsidP="00844A46">
            <w:pPr>
              <w:pStyle w:val="a"/>
              <w:rPr>
                <w:rFonts w:cs="Arial"/>
                <w:sz w:val="24"/>
                <w:szCs w:val="24"/>
                <w:lang w:val="mn-MN"/>
              </w:rPr>
            </w:pPr>
            <w:proofErr w:type="spellStart"/>
            <w:r>
              <w:t>Үйлдвэрлэгчийн</w:t>
            </w:r>
            <w:proofErr w:type="spellEnd"/>
            <w:r>
              <w:t xml:space="preserve"> RMI </w:t>
            </w:r>
            <w:proofErr w:type="spellStart"/>
            <w:r>
              <w:t>систем</w:t>
            </w:r>
            <w:proofErr w:type="spellEnd"/>
            <w:r>
              <w:t xml:space="preserve"> </w:t>
            </w:r>
            <w:proofErr w:type="spellStart"/>
            <w:r>
              <w:t>нь</w:t>
            </w:r>
            <w:proofErr w:type="spellEnd"/>
            <w:r>
              <w:t xml:space="preserve"> </w:t>
            </w:r>
            <w:proofErr w:type="spellStart"/>
            <w:r>
              <w:t>болзошгүй</w:t>
            </w:r>
            <w:proofErr w:type="spellEnd"/>
            <w:r>
              <w:t xml:space="preserve"> </w:t>
            </w:r>
            <w:proofErr w:type="spellStart"/>
            <w:r>
              <w:t>шалтгааны</w:t>
            </w:r>
            <w:proofErr w:type="spellEnd"/>
            <w:r>
              <w:t xml:space="preserve"> </w:t>
            </w:r>
            <w:proofErr w:type="spellStart"/>
            <w:r>
              <w:t>жагсаалтаар</w:t>
            </w:r>
            <w:proofErr w:type="spellEnd"/>
            <w:r>
              <w:t xml:space="preserve"> </w:t>
            </w:r>
            <w:proofErr w:type="spellStart"/>
            <w:r>
              <w:t>хангана</w:t>
            </w:r>
            <w:proofErr w:type="spellEnd"/>
            <w:r>
              <w:t>.</w:t>
            </w:r>
          </w:p>
        </w:tc>
      </w:tr>
      <w:tr w:rsidR="0053775A" w14:paraId="35661616" w14:textId="77777777" w:rsidTr="0053775A">
        <w:tc>
          <w:tcPr>
            <w:tcW w:w="1638" w:type="dxa"/>
            <w:vAlign w:val="bottom"/>
          </w:tcPr>
          <w:p w14:paraId="34D16409"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5FF782E9" w14:textId="77777777" w:rsidR="0053775A" w:rsidRDefault="0053775A"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r>
              <w:t>.</w:t>
            </w:r>
          </w:p>
        </w:tc>
      </w:tr>
    </w:tbl>
    <w:p w14:paraId="4B7CB2C8" w14:textId="0795E99E" w:rsidR="00E67308" w:rsidRPr="00233EC0" w:rsidRDefault="00E67308" w:rsidP="004E459E">
      <w:pPr>
        <w:spacing w:before="240"/>
        <w:jc w:val="both"/>
        <w:rPr>
          <w:rFonts w:ascii="Arial" w:hAnsi="Arial" w:cs="Arial"/>
          <w:b/>
          <w:sz w:val="24"/>
          <w:szCs w:val="24"/>
          <w:lang w:val="mn-MN"/>
        </w:rPr>
      </w:pPr>
      <w:bookmarkStart w:id="97" w:name="_Hlk8821689"/>
      <w:r w:rsidRPr="00233EC0">
        <w:rPr>
          <w:rFonts w:ascii="Arial" w:hAnsi="Arial" w:cs="Arial"/>
          <w:b/>
          <w:sz w:val="24"/>
          <w:szCs w:val="24"/>
          <w:lang w:val="mn-MN"/>
        </w:rPr>
        <w:t xml:space="preserve">7.6.3 </w:t>
      </w:r>
      <w:r w:rsidRPr="00233EC0">
        <w:rPr>
          <w:rFonts w:ascii="Arial" w:hAnsi="Arial" w:cs="Arial"/>
          <w:b/>
          <w:sz w:val="24"/>
          <w:szCs w:val="24"/>
        </w:rPr>
        <w:t>UC 6.3</w:t>
      </w:r>
      <w:r w:rsidRPr="00233EC0">
        <w:rPr>
          <w:rFonts w:ascii="Arial" w:hAnsi="Arial" w:cs="Arial"/>
          <w:b/>
          <w:sz w:val="24"/>
          <w:szCs w:val="24"/>
          <w:lang w:val="mn-MN"/>
        </w:rPr>
        <w:t xml:space="preserve"> </w:t>
      </w:r>
      <w:r w:rsidR="00C865BD">
        <w:rPr>
          <w:rFonts w:ascii="Arial" w:hAnsi="Arial" w:cs="Arial"/>
          <w:b/>
          <w:sz w:val="24"/>
          <w:szCs w:val="24"/>
          <w:lang w:val="mn-MN"/>
        </w:rPr>
        <w:t>Нэгдсэн оношилгоо</w:t>
      </w:r>
    </w:p>
    <w:bookmarkEnd w:id="97"/>
    <w:p w14:paraId="09E37F45" w14:textId="7D0A5E6C" w:rsidR="00E67308"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E67308" w:rsidRPr="00233EC0">
        <w:rPr>
          <w:rFonts w:ascii="Arial" w:hAnsi="Arial" w:cs="Arial"/>
          <w:sz w:val="24"/>
          <w:szCs w:val="24"/>
          <w:lang w:val="mn-MN"/>
        </w:rPr>
        <w:t xml:space="preserve"> </w:t>
      </w:r>
      <w:r w:rsidR="00E67308" w:rsidRPr="00233EC0">
        <w:rPr>
          <w:rFonts w:ascii="Arial" w:hAnsi="Arial" w:cs="Arial"/>
          <w:sz w:val="24"/>
          <w:szCs w:val="24"/>
        </w:rPr>
        <w:t>3</w:t>
      </w:r>
      <w:r w:rsidR="00E67308" w:rsidRPr="00233EC0">
        <w:rPr>
          <w:rFonts w:ascii="Arial" w:hAnsi="Arial" w:cs="Arial"/>
          <w:sz w:val="24"/>
          <w:szCs w:val="24"/>
          <w:lang w:val="mn-MN"/>
        </w:rPr>
        <w:t xml:space="preserve">4-р </w:t>
      </w:r>
      <w:r>
        <w:rPr>
          <w:rFonts w:ascii="Arial" w:hAnsi="Arial" w:cs="Arial"/>
          <w:sz w:val="24"/>
          <w:szCs w:val="24"/>
          <w:lang w:val="mn-MN"/>
        </w:rPr>
        <w:t>хүснэгтэд үзүүллээ</w:t>
      </w:r>
      <w:r w:rsidR="00E67308" w:rsidRPr="00233EC0">
        <w:rPr>
          <w:rFonts w:ascii="Arial" w:hAnsi="Arial" w:cs="Arial"/>
          <w:sz w:val="24"/>
          <w:szCs w:val="24"/>
          <w:lang w:val="mn-MN"/>
        </w:rPr>
        <w:t>.</w:t>
      </w:r>
    </w:p>
    <w:p w14:paraId="77964105" w14:textId="5F03B477" w:rsidR="00E67308" w:rsidRPr="00233EC0" w:rsidRDefault="00E67308" w:rsidP="007F2B00">
      <w:pPr>
        <w:jc w:val="center"/>
        <w:rPr>
          <w:rFonts w:ascii="Arial" w:hAnsi="Arial" w:cs="Arial"/>
          <w:b/>
          <w:sz w:val="24"/>
          <w:szCs w:val="24"/>
          <w:lang w:val="mn-MN"/>
        </w:rPr>
      </w:pPr>
      <w:r w:rsidRPr="00233EC0">
        <w:rPr>
          <w:rFonts w:ascii="Arial" w:hAnsi="Arial" w:cs="Arial"/>
          <w:b/>
          <w:sz w:val="24"/>
          <w:szCs w:val="24"/>
        </w:rPr>
        <w:t>3</w:t>
      </w:r>
      <w:r w:rsidRPr="00233EC0">
        <w:rPr>
          <w:rFonts w:ascii="Arial" w:hAnsi="Arial" w:cs="Arial"/>
          <w:b/>
          <w:sz w:val="24"/>
          <w:szCs w:val="24"/>
          <w:lang w:val="mn-MN"/>
        </w:rPr>
        <w:t>4-р хүснэгт-</w:t>
      </w:r>
      <w:r w:rsidRPr="00233EC0">
        <w:rPr>
          <w:rFonts w:ascii="Arial" w:hAnsi="Arial" w:cs="Arial"/>
          <w:b/>
          <w:sz w:val="24"/>
          <w:szCs w:val="24"/>
        </w:rPr>
        <w:t>UC 6.3</w:t>
      </w:r>
      <w:r w:rsidRPr="00233EC0">
        <w:rPr>
          <w:rFonts w:ascii="Arial" w:hAnsi="Arial" w:cs="Arial"/>
          <w:b/>
          <w:sz w:val="24"/>
          <w:szCs w:val="24"/>
          <w:lang w:val="mn-MN"/>
        </w:rPr>
        <w:t xml:space="preserve"> </w:t>
      </w:r>
      <w:r w:rsidR="00C865BD">
        <w:rPr>
          <w:rFonts w:ascii="Arial" w:hAnsi="Arial" w:cs="Arial"/>
          <w:b/>
          <w:sz w:val="24"/>
          <w:szCs w:val="24"/>
          <w:lang w:val="mn-MN"/>
        </w:rPr>
        <w:t>Нэгдсэн оношилгоо</w:t>
      </w:r>
    </w:p>
    <w:tbl>
      <w:tblPr>
        <w:tblStyle w:val="TableGrid"/>
        <w:tblW w:w="9350" w:type="dxa"/>
        <w:tblLook w:val="04A0" w:firstRow="1" w:lastRow="0" w:firstColumn="1" w:lastColumn="0" w:noHBand="0" w:noVBand="1"/>
      </w:tblPr>
      <w:tblGrid>
        <w:gridCol w:w="1638"/>
        <w:gridCol w:w="7712"/>
      </w:tblGrid>
      <w:tr w:rsidR="0053775A" w14:paraId="234DBD6B" w14:textId="77777777" w:rsidTr="0053775A">
        <w:tc>
          <w:tcPr>
            <w:tcW w:w="1638" w:type="dxa"/>
            <w:vAlign w:val="bottom"/>
          </w:tcPr>
          <w:p w14:paraId="1517E6B2"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50FA0990" w14:textId="77777777" w:rsidR="0053775A" w:rsidRDefault="0053775A"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53775A" w14:paraId="7BA41F4A" w14:textId="77777777" w:rsidTr="0053775A">
        <w:tc>
          <w:tcPr>
            <w:tcW w:w="1638" w:type="dxa"/>
            <w:vAlign w:val="bottom"/>
          </w:tcPr>
          <w:p w14:paraId="78687F1E"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5BE1AC84" w14:textId="77777777" w:rsidR="0053775A" w:rsidRDefault="0053775A" w:rsidP="00844A46">
            <w:pPr>
              <w:pStyle w:val="a"/>
              <w:rPr>
                <w:rFonts w:cs="Arial"/>
                <w:sz w:val="24"/>
                <w:szCs w:val="24"/>
                <w:lang w:val="mn-MN"/>
              </w:rPr>
            </w:pPr>
            <w:proofErr w:type="spellStart"/>
            <w:r>
              <w:t>Нарийн</w:t>
            </w:r>
            <w:proofErr w:type="spellEnd"/>
            <w:r>
              <w:t xml:space="preserve"> </w:t>
            </w:r>
            <w:proofErr w:type="spellStart"/>
            <w:r>
              <w:t>оношилгоо</w:t>
            </w:r>
            <w:proofErr w:type="spellEnd"/>
            <w:r>
              <w:t xml:space="preserve"> </w:t>
            </w:r>
            <w:proofErr w:type="spellStart"/>
            <w:r>
              <w:t>ба</w:t>
            </w:r>
            <w:proofErr w:type="spellEnd"/>
            <w:r>
              <w:t xml:space="preserve"> </w:t>
            </w:r>
            <w:proofErr w:type="spellStart"/>
            <w:r>
              <w:t>засвар</w:t>
            </w:r>
            <w:proofErr w:type="spellEnd"/>
            <w:r>
              <w:t xml:space="preserve"> </w:t>
            </w:r>
            <w:proofErr w:type="spellStart"/>
            <w:r>
              <w:t>үйлчилгээний</w:t>
            </w:r>
            <w:proofErr w:type="spellEnd"/>
            <w:r>
              <w:t xml:space="preserve"> </w:t>
            </w:r>
            <w:proofErr w:type="spellStart"/>
            <w:r>
              <w:t>шаардлагуудаар</w:t>
            </w:r>
            <w:proofErr w:type="spellEnd"/>
            <w:r>
              <w:t xml:space="preserve"> </w:t>
            </w:r>
            <w:proofErr w:type="spellStart"/>
            <w:r>
              <w:t>хангах</w:t>
            </w:r>
            <w:proofErr w:type="spellEnd"/>
          </w:p>
        </w:tc>
      </w:tr>
      <w:tr w:rsidR="0053775A" w14:paraId="214AF597" w14:textId="77777777" w:rsidTr="0053775A">
        <w:tc>
          <w:tcPr>
            <w:tcW w:w="1638" w:type="dxa"/>
          </w:tcPr>
          <w:p w14:paraId="625143D4" w14:textId="4C5F5E67"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vAlign w:val="bottom"/>
          </w:tcPr>
          <w:p w14:paraId="62A41639" w14:textId="2CFDB265" w:rsidR="0053775A" w:rsidRDefault="0053775A" w:rsidP="00844A46">
            <w:pPr>
              <w:pStyle w:val="a"/>
            </w:pPr>
            <w:proofErr w:type="spellStart"/>
            <w:r>
              <w:t>Үйлдвэрлэгчийн</w:t>
            </w:r>
            <w:proofErr w:type="spellEnd"/>
            <w:r>
              <w:t xml:space="preserve"> RMI </w:t>
            </w:r>
            <w:proofErr w:type="spellStart"/>
            <w:r>
              <w:t>системд</w:t>
            </w:r>
            <w:proofErr w:type="spellEnd"/>
            <w:r>
              <w:t xml:space="preserve"> </w:t>
            </w:r>
            <w:proofErr w:type="spellStart"/>
            <w:r>
              <w:t>стандартчилсан</w:t>
            </w:r>
            <w:proofErr w:type="spellEnd"/>
            <w:r>
              <w:t xml:space="preserve"> </w:t>
            </w:r>
            <w:proofErr w:type="spellStart"/>
            <w:r>
              <w:t>өмчлөлийн</w:t>
            </w:r>
            <w:proofErr w:type="spellEnd"/>
            <w:r>
              <w:t xml:space="preserve"> </w:t>
            </w:r>
            <w:proofErr w:type="spellStart"/>
            <w:r>
              <w:t>бус</w:t>
            </w:r>
            <w:proofErr w:type="spellEnd"/>
            <w:r>
              <w:t xml:space="preserve"> VCI-</w:t>
            </w:r>
            <w:proofErr w:type="spellStart"/>
            <w:r>
              <w:t>ийн</w:t>
            </w:r>
            <w:proofErr w:type="spellEnd"/>
            <w:r>
              <w:t xml:space="preserve"> </w:t>
            </w:r>
            <w:proofErr w:type="spellStart"/>
            <w:r>
              <w:t>үйлдлээр</w:t>
            </w:r>
            <w:proofErr w:type="spellEnd"/>
            <w:r>
              <w:t xml:space="preserve"> </w:t>
            </w:r>
            <w:proofErr w:type="spellStart"/>
            <w:r>
              <w:t>холбогдож</w:t>
            </w:r>
            <w:proofErr w:type="spellEnd"/>
            <w:r>
              <w:t xml:space="preserve"> </w:t>
            </w:r>
            <w:proofErr w:type="spellStart"/>
            <w:r>
              <w:t>буй</w:t>
            </w:r>
            <w:proofErr w:type="spellEnd"/>
            <w:r>
              <w:t xml:space="preserve"> </w:t>
            </w:r>
            <w:proofErr w:type="spellStart"/>
            <w:r w:rsidR="001024B8">
              <w:t>автотээврийн</w:t>
            </w:r>
            <w:proofErr w:type="spellEnd"/>
            <w:r w:rsidR="00FF6F26">
              <w:t xml:space="preserve"> </w:t>
            </w:r>
            <w:proofErr w:type="spellStart"/>
            <w:r w:rsidR="00FF6F26">
              <w:t>хэрэгсэл</w:t>
            </w:r>
            <w:proofErr w:type="spellEnd"/>
            <w:r>
              <w:t>;</w:t>
            </w:r>
          </w:p>
          <w:p w14:paraId="4BF56C5C" w14:textId="77777777" w:rsidR="0053775A" w:rsidRDefault="0053775A" w:rsidP="00844A46">
            <w:pPr>
              <w:pStyle w:val="a"/>
              <w:rPr>
                <w:rFonts w:cs="Arial"/>
                <w:sz w:val="24"/>
                <w:szCs w:val="24"/>
                <w:lang w:val="mn-MN"/>
              </w:rPr>
            </w:pPr>
            <w:r>
              <w:t>VIN.</w:t>
            </w:r>
          </w:p>
        </w:tc>
      </w:tr>
      <w:tr w:rsidR="0053775A" w14:paraId="77633D5B" w14:textId="77777777" w:rsidTr="0053775A">
        <w:tc>
          <w:tcPr>
            <w:tcW w:w="1638" w:type="dxa"/>
          </w:tcPr>
          <w:p w14:paraId="53BC7879" w14:textId="2AD2CD9F"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006692E7" w14:textId="77777777" w:rsidR="0053775A" w:rsidRDefault="0053775A" w:rsidP="00844A46">
            <w:pPr>
              <w:pStyle w:val="a"/>
            </w:pPr>
            <w:r>
              <w:t>-</w:t>
            </w:r>
            <w:proofErr w:type="spellStart"/>
            <w:r>
              <w:t>нарийн</w:t>
            </w:r>
            <w:proofErr w:type="spellEnd"/>
            <w:r>
              <w:t xml:space="preserve"> </w:t>
            </w:r>
            <w:proofErr w:type="spellStart"/>
            <w:r>
              <w:t>оношилгооны</w:t>
            </w:r>
            <w:proofErr w:type="spellEnd"/>
            <w:r>
              <w:t xml:space="preserve"> </w:t>
            </w:r>
            <w:proofErr w:type="spellStart"/>
            <w:r>
              <w:t>үр</w:t>
            </w:r>
            <w:proofErr w:type="spellEnd"/>
            <w:r>
              <w:t xml:space="preserve"> </w:t>
            </w:r>
            <w:proofErr w:type="spellStart"/>
            <w:r>
              <w:t>дүнг</w:t>
            </w:r>
            <w:proofErr w:type="spellEnd"/>
            <w:r>
              <w:t xml:space="preserve"> </w:t>
            </w:r>
            <w:proofErr w:type="spellStart"/>
            <w:r>
              <w:t>тогтоох</w:t>
            </w:r>
            <w:proofErr w:type="spellEnd"/>
            <w:r>
              <w:t>;</w:t>
            </w:r>
          </w:p>
          <w:p w14:paraId="7A1E4C54" w14:textId="77777777" w:rsidR="0053775A" w:rsidRDefault="0053775A" w:rsidP="00844A46">
            <w:pPr>
              <w:pStyle w:val="a"/>
              <w:rPr>
                <w:rFonts w:cs="Arial"/>
                <w:sz w:val="24"/>
                <w:szCs w:val="24"/>
                <w:lang w:val="mn-MN"/>
              </w:rPr>
            </w:pPr>
            <w:r>
              <w:t>-</w:t>
            </w:r>
            <w:proofErr w:type="spellStart"/>
            <w:r>
              <w:t>засвар</w:t>
            </w:r>
            <w:proofErr w:type="spellEnd"/>
            <w:r>
              <w:t xml:space="preserve"> </w:t>
            </w:r>
            <w:proofErr w:type="spellStart"/>
            <w:r>
              <w:t>үйлчилгээний</w:t>
            </w:r>
            <w:proofErr w:type="spellEnd"/>
            <w:r>
              <w:t xml:space="preserve"> </w:t>
            </w:r>
            <w:proofErr w:type="spellStart"/>
            <w:r>
              <w:t>зөвлөмж</w:t>
            </w:r>
            <w:proofErr w:type="spellEnd"/>
            <w:r>
              <w:t>.</w:t>
            </w:r>
          </w:p>
        </w:tc>
      </w:tr>
      <w:tr w:rsidR="0053775A" w14:paraId="4B772A4C" w14:textId="77777777" w:rsidTr="0053775A">
        <w:tc>
          <w:tcPr>
            <w:tcW w:w="1638" w:type="dxa"/>
          </w:tcPr>
          <w:p w14:paraId="3535CA9D"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6BAABAEE" w14:textId="1205AB77" w:rsidR="0053775A" w:rsidRDefault="00FF6F26" w:rsidP="00844A46">
            <w:pPr>
              <w:pStyle w:val="a"/>
            </w:pPr>
            <w:proofErr w:type="spellStart"/>
            <w:r>
              <w:t>Хэрэглэх</w:t>
            </w:r>
            <w:proofErr w:type="spellEnd"/>
            <w:r>
              <w:t xml:space="preserve"> </w:t>
            </w:r>
            <w:proofErr w:type="spellStart"/>
            <w:r>
              <w:t>тохиолдол</w:t>
            </w:r>
            <w:proofErr w:type="spellEnd"/>
            <w:r w:rsidR="0053775A">
              <w:t xml:space="preserve"> </w:t>
            </w:r>
            <w:proofErr w:type="spellStart"/>
            <w:r w:rsidR="0053775A">
              <w:t>нь</w:t>
            </w:r>
            <w:proofErr w:type="spellEnd"/>
            <w:r w:rsidR="0053775A">
              <w:t xml:space="preserve"> </w:t>
            </w:r>
            <w:proofErr w:type="spellStart"/>
            <w:r w:rsidR="0053775A">
              <w:t>сонголттой</w:t>
            </w:r>
            <w:proofErr w:type="spellEnd"/>
            <w:r w:rsidR="0053775A">
              <w:t xml:space="preserve"> </w:t>
            </w:r>
            <w:proofErr w:type="spellStart"/>
            <w:r w:rsidR="0053775A">
              <w:t>байна</w:t>
            </w:r>
            <w:proofErr w:type="spellEnd"/>
            <w:r w:rsidR="0053775A">
              <w:t xml:space="preserve">; </w:t>
            </w:r>
            <w:proofErr w:type="spellStart"/>
            <w:r w:rsidR="0053775A">
              <w:t>хараат</w:t>
            </w:r>
            <w:proofErr w:type="spellEnd"/>
            <w:r w:rsidR="0053775A">
              <w:t xml:space="preserve"> </w:t>
            </w:r>
            <w:proofErr w:type="spellStart"/>
            <w:r w:rsidR="0053775A">
              <w:t>бус</w:t>
            </w:r>
            <w:proofErr w:type="spellEnd"/>
            <w:r w:rsidR="0053775A">
              <w:t xml:space="preserve"> </w:t>
            </w:r>
            <w:proofErr w:type="spellStart"/>
            <w:r w:rsidR="0053775A">
              <w:t>операторыг</w:t>
            </w:r>
            <w:proofErr w:type="spellEnd"/>
            <w:r w:rsidR="0053775A">
              <w:t xml:space="preserve"> </w:t>
            </w:r>
            <w:proofErr w:type="spellStart"/>
            <w:r w:rsidR="0053775A">
              <w:t>эрх</w:t>
            </w:r>
            <w:proofErr w:type="spellEnd"/>
            <w:r w:rsidR="0053775A">
              <w:t xml:space="preserve"> </w:t>
            </w:r>
            <w:proofErr w:type="spellStart"/>
            <w:r w:rsidR="0053775A">
              <w:t>бүхий</w:t>
            </w:r>
            <w:proofErr w:type="spellEnd"/>
            <w:r w:rsidR="0053775A">
              <w:t xml:space="preserve"> </w:t>
            </w:r>
            <w:proofErr w:type="spellStart"/>
            <w:r w:rsidR="0053775A">
              <w:t>засварчин</w:t>
            </w:r>
            <w:proofErr w:type="spellEnd"/>
            <w:r w:rsidR="0053775A">
              <w:t xml:space="preserve"> AR- </w:t>
            </w:r>
            <w:proofErr w:type="spellStart"/>
            <w:r w:rsidR="0053775A">
              <w:t>ийн</w:t>
            </w:r>
            <w:proofErr w:type="spellEnd"/>
            <w:r w:rsidR="0053775A">
              <w:t xml:space="preserve"> </w:t>
            </w:r>
            <w:proofErr w:type="spellStart"/>
            <w:r w:rsidR="0053775A">
              <w:t>ижил</w:t>
            </w:r>
            <w:proofErr w:type="spellEnd"/>
            <w:r w:rsidR="0053775A">
              <w:t xml:space="preserve"> </w:t>
            </w:r>
            <w:proofErr w:type="spellStart"/>
            <w:r w:rsidR="0053775A">
              <w:t>түвшинд</w:t>
            </w:r>
            <w:proofErr w:type="spellEnd"/>
            <w:r w:rsidR="0053775A">
              <w:t xml:space="preserve"> (ISO 18541 2-р </w:t>
            </w:r>
            <w:proofErr w:type="spellStart"/>
            <w:r w:rsidR="0053775A">
              <w:t>хэсэгт</w:t>
            </w:r>
            <w:proofErr w:type="spellEnd"/>
            <w:r w:rsidR="0053775A">
              <w:t xml:space="preserve"> </w:t>
            </w:r>
            <w:proofErr w:type="spellStart"/>
            <w:r w:rsidR="0053775A">
              <w:t>тодорхойлсны</w:t>
            </w:r>
            <w:proofErr w:type="spellEnd"/>
            <w:r w:rsidR="0053775A">
              <w:t xml:space="preserve"> </w:t>
            </w:r>
            <w:proofErr w:type="spellStart"/>
            <w:r w:rsidR="0053775A">
              <w:t>дагуу</w:t>
            </w:r>
            <w:proofErr w:type="spellEnd"/>
            <w:r w:rsidR="0053775A">
              <w:t xml:space="preserve">) </w:t>
            </w:r>
            <w:proofErr w:type="spellStart"/>
            <w:r w:rsidR="0053775A">
              <w:t>хангана</w:t>
            </w:r>
            <w:proofErr w:type="spellEnd"/>
            <w:r w:rsidR="0053775A">
              <w:t>.</w:t>
            </w:r>
          </w:p>
          <w:p w14:paraId="0FD22AC2" w14:textId="77777777" w:rsidR="0053775A" w:rsidRDefault="0053775A" w:rsidP="00844A46">
            <w:pPr>
              <w:pStyle w:val="a"/>
            </w:pPr>
            <w:proofErr w:type="spellStart"/>
            <w:r>
              <w:t>Хэрэглэгч</w:t>
            </w:r>
            <w:proofErr w:type="spellEnd"/>
            <w:r>
              <w:t xml:space="preserve"> </w:t>
            </w:r>
            <w:proofErr w:type="spellStart"/>
            <w:r>
              <w:t>нь</w:t>
            </w:r>
            <w:proofErr w:type="spellEnd"/>
            <w:r>
              <w:t xml:space="preserve"> ISO 18541 2-р </w:t>
            </w:r>
            <w:proofErr w:type="spellStart"/>
            <w:r>
              <w:t>хэсэгт</w:t>
            </w:r>
            <w:proofErr w:type="spellEnd"/>
            <w:r>
              <w:t xml:space="preserve"> </w:t>
            </w:r>
            <w:proofErr w:type="spellStart"/>
            <w:r>
              <w:t>тодорхойлсны</w:t>
            </w:r>
            <w:proofErr w:type="spellEnd"/>
            <w:r>
              <w:t xml:space="preserve"> </w:t>
            </w:r>
            <w:proofErr w:type="spellStart"/>
            <w:r>
              <w:t>дагуу</w:t>
            </w:r>
            <w:proofErr w:type="spellEnd"/>
            <w:r>
              <w:t xml:space="preserve"> </w:t>
            </w:r>
            <w:proofErr w:type="spellStart"/>
            <w:r>
              <w:t>тээврийн</w:t>
            </w:r>
            <w:proofErr w:type="spellEnd"/>
            <w:r>
              <w:t xml:space="preserve"> </w:t>
            </w:r>
            <w:proofErr w:type="spellStart"/>
            <w:r>
              <w:t>хэрэгслийг</w:t>
            </w:r>
            <w:proofErr w:type="spellEnd"/>
            <w:r>
              <w:t xml:space="preserve"> </w:t>
            </w:r>
            <w:proofErr w:type="spellStart"/>
            <w:r>
              <w:t>стандартчилсан</w:t>
            </w:r>
            <w:proofErr w:type="spellEnd"/>
            <w:r>
              <w:t xml:space="preserve"> </w:t>
            </w:r>
            <w:proofErr w:type="spellStart"/>
            <w:r>
              <w:t>өмчлөлийн</w:t>
            </w:r>
            <w:proofErr w:type="spellEnd"/>
            <w:r>
              <w:t xml:space="preserve"> </w:t>
            </w:r>
            <w:proofErr w:type="spellStart"/>
            <w:r>
              <w:t>бус</w:t>
            </w:r>
            <w:proofErr w:type="spellEnd"/>
            <w:r>
              <w:t xml:space="preserve"> VCI </w:t>
            </w:r>
            <w:proofErr w:type="spellStart"/>
            <w:r>
              <w:t>үйлдлийн</w:t>
            </w:r>
            <w:proofErr w:type="spellEnd"/>
            <w:r>
              <w:t xml:space="preserve"> </w:t>
            </w:r>
            <w:proofErr w:type="spellStart"/>
            <w:r>
              <w:t>тусламжтайгаар</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lastRenderedPageBreak/>
              <w:t>операторын</w:t>
            </w:r>
            <w:proofErr w:type="spellEnd"/>
            <w:r>
              <w:t xml:space="preserve"> </w:t>
            </w:r>
            <w:proofErr w:type="spellStart"/>
            <w:r>
              <w:t>үйлчлүүлэгчийг</w:t>
            </w:r>
            <w:proofErr w:type="spellEnd"/>
            <w:r>
              <w:t xml:space="preserve"> </w:t>
            </w:r>
            <w:proofErr w:type="spellStart"/>
            <w:r>
              <w:t>ашиглан</w:t>
            </w:r>
            <w:proofErr w:type="spellEnd"/>
            <w:r>
              <w:t xml:space="preserve"> (</w:t>
            </w:r>
            <w:proofErr w:type="spellStart"/>
            <w:r>
              <w:t>техник</w:t>
            </w:r>
            <w:proofErr w:type="spellEnd"/>
            <w:r>
              <w:t xml:space="preserve"> </w:t>
            </w:r>
            <w:proofErr w:type="spellStart"/>
            <w:r>
              <w:t>хангамж</w:t>
            </w:r>
            <w:proofErr w:type="spellEnd"/>
            <w:r>
              <w:t xml:space="preserve"> </w:t>
            </w:r>
            <w:proofErr w:type="spellStart"/>
            <w:r>
              <w:t>ба</w:t>
            </w:r>
            <w:proofErr w:type="spellEnd"/>
            <w:r>
              <w:t xml:space="preserve"> </w:t>
            </w:r>
            <w:proofErr w:type="spellStart"/>
            <w:r>
              <w:t>програм</w:t>
            </w:r>
            <w:proofErr w:type="spellEnd"/>
            <w:r>
              <w:t xml:space="preserve"> </w:t>
            </w:r>
            <w:proofErr w:type="spellStart"/>
            <w:r>
              <w:t>хангамж</w:t>
            </w:r>
            <w:proofErr w:type="spellEnd"/>
            <w:r>
              <w:t xml:space="preserve">) </w:t>
            </w:r>
            <w:proofErr w:type="spellStart"/>
            <w:r>
              <w:t>үйлдвэрлэгчийн</w:t>
            </w:r>
            <w:proofErr w:type="spellEnd"/>
            <w:r>
              <w:t xml:space="preserve"> RMI </w:t>
            </w:r>
            <w:proofErr w:type="spellStart"/>
            <w:r>
              <w:t>системд</w:t>
            </w:r>
            <w:proofErr w:type="spellEnd"/>
            <w:r>
              <w:t xml:space="preserve"> </w:t>
            </w:r>
            <w:proofErr w:type="spellStart"/>
            <w:r>
              <w:t>холбоно</w:t>
            </w:r>
            <w:proofErr w:type="spellEnd"/>
            <w:r>
              <w:t>.</w:t>
            </w:r>
          </w:p>
          <w:p w14:paraId="0CBF1658" w14:textId="77777777" w:rsidR="0053775A" w:rsidRDefault="0053775A" w:rsidP="00844A46">
            <w:pPr>
              <w:pStyle w:val="a"/>
            </w:pPr>
            <w:proofErr w:type="spellStart"/>
            <w:r>
              <w:t>Үйлдвэрлэгчийн</w:t>
            </w:r>
            <w:proofErr w:type="spellEnd"/>
            <w:r>
              <w:t xml:space="preserve"> RMI </w:t>
            </w:r>
            <w:proofErr w:type="spellStart"/>
            <w:r>
              <w:t>систем</w:t>
            </w:r>
            <w:proofErr w:type="spellEnd"/>
            <w:r>
              <w:t xml:space="preserve"> </w:t>
            </w:r>
            <w:proofErr w:type="spellStart"/>
            <w:r>
              <w:t>нь</w:t>
            </w:r>
            <w:proofErr w:type="spellEnd"/>
            <w:r>
              <w:t xml:space="preserve"> ECU-</w:t>
            </w:r>
            <w:proofErr w:type="spellStart"/>
            <w:r>
              <w:t>ийн</w:t>
            </w:r>
            <w:proofErr w:type="spellEnd"/>
            <w:r>
              <w:t xml:space="preserve"> </w:t>
            </w:r>
            <w:proofErr w:type="spellStart"/>
            <w:r>
              <w:t>санах</w:t>
            </w:r>
            <w:proofErr w:type="spellEnd"/>
            <w:r>
              <w:t xml:space="preserve"> </w:t>
            </w:r>
            <w:proofErr w:type="spellStart"/>
            <w:r>
              <w:t>ойн</w:t>
            </w:r>
            <w:proofErr w:type="spellEnd"/>
            <w:r>
              <w:t xml:space="preserve"> </w:t>
            </w:r>
            <w:proofErr w:type="spellStart"/>
            <w:r>
              <w:t>агуулгыг</w:t>
            </w:r>
            <w:proofErr w:type="spellEnd"/>
            <w:r>
              <w:t xml:space="preserve"> </w:t>
            </w:r>
            <w:proofErr w:type="spellStart"/>
            <w:r>
              <w:t>нэгдсэн</w:t>
            </w:r>
            <w:proofErr w:type="spellEnd"/>
            <w:r>
              <w:t xml:space="preserve"> </w:t>
            </w:r>
            <w:proofErr w:type="spellStart"/>
            <w:r>
              <w:t>байдлаар</w:t>
            </w:r>
            <w:proofErr w:type="spellEnd"/>
            <w:r>
              <w:t xml:space="preserve"> </w:t>
            </w:r>
            <w:proofErr w:type="spellStart"/>
            <w:r>
              <w:t>оношилж</w:t>
            </w:r>
            <w:proofErr w:type="spellEnd"/>
            <w:r>
              <w:t xml:space="preserve">, </w:t>
            </w:r>
            <w:proofErr w:type="spellStart"/>
            <w:r>
              <w:t>засвар</w:t>
            </w:r>
            <w:proofErr w:type="spellEnd"/>
            <w:r>
              <w:t xml:space="preserve"> </w:t>
            </w:r>
            <w:proofErr w:type="spellStart"/>
            <w:r>
              <w:t>үйлчилгээний</w:t>
            </w:r>
            <w:proofErr w:type="spellEnd"/>
            <w:r>
              <w:t xml:space="preserve"> </w:t>
            </w:r>
            <w:proofErr w:type="spellStart"/>
            <w:r>
              <w:t>зөвлөмж</w:t>
            </w:r>
            <w:proofErr w:type="spellEnd"/>
            <w:r>
              <w:t xml:space="preserve"> </w:t>
            </w:r>
            <w:proofErr w:type="spellStart"/>
            <w:r>
              <w:t>өгнө</w:t>
            </w:r>
            <w:proofErr w:type="spellEnd"/>
            <w:r>
              <w:t>.</w:t>
            </w:r>
          </w:p>
          <w:p w14:paraId="19C8D47C" w14:textId="77777777" w:rsidR="0053775A" w:rsidRDefault="0053775A" w:rsidP="00844A46">
            <w:pPr>
              <w:pStyle w:val="a"/>
            </w:pPr>
            <w:proofErr w:type="spellStart"/>
            <w:r>
              <w:t>Тээврийн</w:t>
            </w:r>
            <w:proofErr w:type="spellEnd"/>
            <w:r>
              <w:t xml:space="preserve"> </w:t>
            </w:r>
            <w:proofErr w:type="spellStart"/>
            <w:r>
              <w:t>хэрэгслийг</w:t>
            </w:r>
            <w:proofErr w:type="spellEnd"/>
            <w:r>
              <w:t xml:space="preserve"> </w:t>
            </w:r>
            <w:proofErr w:type="spellStart"/>
            <w:r>
              <w:t>сориж</w:t>
            </w:r>
            <w:proofErr w:type="spellEnd"/>
            <w:r>
              <w:t xml:space="preserve"> </w:t>
            </w:r>
            <w:proofErr w:type="spellStart"/>
            <w:r>
              <w:t>турших</w:t>
            </w:r>
            <w:proofErr w:type="spellEnd"/>
            <w:r>
              <w:t xml:space="preserve"> </w:t>
            </w:r>
            <w:proofErr w:type="spellStart"/>
            <w:r>
              <w:t>эсвэл</w:t>
            </w:r>
            <w:proofErr w:type="spellEnd"/>
            <w:r>
              <w:t xml:space="preserve"> </w:t>
            </w:r>
            <w:proofErr w:type="spellStart"/>
            <w:r>
              <w:t>шинж</w:t>
            </w:r>
            <w:proofErr w:type="spellEnd"/>
            <w:r>
              <w:t xml:space="preserve"> </w:t>
            </w:r>
            <w:proofErr w:type="spellStart"/>
            <w:r>
              <w:t>тэмдэгийг</w:t>
            </w:r>
            <w:proofErr w:type="spellEnd"/>
            <w:r>
              <w:t xml:space="preserve"> </w:t>
            </w:r>
            <w:proofErr w:type="spellStart"/>
            <w:r>
              <w:t>оруулан</w:t>
            </w:r>
            <w:proofErr w:type="spellEnd"/>
            <w:r>
              <w:t xml:space="preserve"> </w:t>
            </w:r>
            <w:proofErr w:type="spellStart"/>
            <w:r>
              <w:t>туршилт</w:t>
            </w:r>
            <w:proofErr w:type="spellEnd"/>
            <w:r>
              <w:t xml:space="preserve"> </w:t>
            </w:r>
            <w:proofErr w:type="spellStart"/>
            <w:r>
              <w:t>хийхийг</w:t>
            </w:r>
            <w:proofErr w:type="spellEnd"/>
            <w:r>
              <w:t xml:space="preserve"> </w:t>
            </w:r>
            <w:proofErr w:type="spellStart"/>
            <w:r>
              <w:t>шаардах</w:t>
            </w:r>
            <w:proofErr w:type="spellEnd"/>
            <w:r>
              <w:t xml:space="preserve"> </w:t>
            </w:r>
            <w:proofErr w:type="spellStart"/>
            <w:r>
              <w:t>гэх</w:t>
            </w:r>
            <w:proofErr w:type="spellEnd"/>
            <w:r>
              <w:t xml:space="preserve"> </w:t>
            </w:r>
            <w:proofErr w:type="spellStart"/>
            <w:r>
              <w:t>мэт</w:t>
            </w:r>
            <w:proofErr w:type="spellEnd"/>
            <w:r>
              <w:t xml:space="preserve"> </w:t>
            </w:r>
            <w:proofErr w:type="spellStart"/>
            <w:r>
              <w:t>олон</w:t>
            </w:r>
            <w:proofErr w:type="spellEnd"/>
            <w:r>
              <w:t xml:space="preserve"> </w:t>
            </w:r>
            <w:proofErr w:type="spellStart"/>
            <w:r>
              <w:t>үе</w:t>
            </w:r>
            <w:proofErr w:type="spellEnd"/>
            <w:r>
              <w:t xml:space="preserve"> </w:t>
            </w:r>
            <w:proofErr w:type="spellStart"/>
            <w:r>
              <w:t>шаттайгаар</w:t>
            </w:r>
            <w:proofErr w:type="spellEnd"/>
            <w:r>
              <w:t xml:space="preserve"> </w:t>
            </w:r>
            <w:proofErr w:type="spellStart"/>
            <w:r>
              <w:t>үүнийг</w:t>
            </w:r>
            <w:proofErr w:type="spellEnd"/>
            <w:r>
              <w:t xml:space="preserve"> </w:t>
            </w:r>
            <w:proofErr w:type="spellStart"/>
            <w:r>
              <w:t>гүйцэтгэж</w:t>
            </w:r>
            <w:proofErr w:type="spellEnd"/>
            <w:r>
              <w:t xml:space="preserve"> </w:t>
            </w:r>
            <w:proofErr w:type="spellStart"/>
            <w:r>
              <w:t>болно</w:t>
            </w:r>
            <w:proofErr w:type="spellEnd"/>
            <w:r>
              <w:t>.</w:t>
            </w:r>
          </w:p>
          <w:p w14:paraId="488C5A76" w14:textId="77777777" w:rsidR="0053775A" w:rsidRDefault="0053775A" w:rsidP="00844A46">
            <w:pPr>
              <w:pStyle w:val="a"/>
              <w:rPr>
                <w:rFonts w:cs="Arial"/>
                <w:sz w:val="24"/>
                <w:szCs w:val="24"/>
                <w:lang w:val="mn-MN"/>
              </w:rPr>
            </w:pPr>
            <w:proofErr w:type="spellStart"/>
            <w:r>
              <w:t>Оношилгоог</w:t>
            </w:r>
            <w:proofErr w:type="spellEnd"/>
            <w:r>
              <w:t xml:space="preserve"> </w:t>
            </w:r>
            <w:proofErr w:type="spellStart"/>
            <w:r>
              <w:t>дотоод</w:t>
            </w:r>
            <w:proofErr w:type="spellEnd"/>
            <w:r>
              <w:t xml:space="preserve"> </w:t>
            </w:r>
            <w:proofErr w:type="spellStart"/>
            <w:r>
              <w:t>төхөөрөмж</w:t>
            </w:r>
            <w:proofErr w:type="spellEnd"/>
            <w:r>
              <w:t xml:space="preserve"> </w:t>
            </w:r>
            <w:proofErr w:type="spellStart"/>
            <w:r>
              <w:t>эсвэл</w:t>
            </w:r>
            <w:proofErr w:type="spellEnd"/>
            <w:r>
              <w:t xml:space="preserve"> </w:t>
            </w:r>
            <w:proofErr w:type="spellStart"/>
            <w:r>
              <w:t>вебээр</w:t>
            </w:r>
            <w:proofErr w:type="spellEnd"/>
            <w:r>
              <w:t xml:space="preserve"> </w:t>
            </w:r>
            <w:proofErr w:type="spellStart"/>
            <w:r>
              <w:t>хандах</w:t>
            </w:r>
            <w:proofErr w:type="spellEnd"/>
            <w:r>
              <w:t xml:space="preserve"> </w:t>
            </w:r>
            <w:proofErr w:type="spellStart"/>
            <w:r>
              <w:t>төв</w:t>
            </w:r>
            <w:proofErr w:type="spellEnd"/>
            <w:r>
              <w:t xml:space="preserve"> </w:t>
            </w:r>
            <w:proofErr w:type="spellStart"/>
            <w:r>
              <w:t>төхөөрөмжөөр</w:t>
            </w:r>
            <w:proofErr w:type="spellEnd"/>
            <w:r>
              <w:t xml:space="preserve"> </w:t>
            </w:r>
            <w:proofErr w:type="spellStart"/>
            <w:r>
              <w:t>гүйцэтгэж</w:t>
            </w:r>
            <w:proofErr w:type="spellEnd"/>
            <w:r>
              <w:t xml:space="preserve"> </w:t>
            </w:r>
            <w:proofErr w:type="spellStart"/>
            <w:r>
              <w:t>болно</w:t>
            </w:r>
            <w:proofErr w:type="spellEnd"/>
            <w:r>
              <w:t xml:space="preserve">. </w:t>
            </w:r>
            <w:proofErr w:type="spellStart"/>
            <w:r>
              <w:t>Мөн</w:t>
            </w:r>
            <w:proofErr w:type="spellEnd"/>
            <w:r>
              <w:t xml:space="preserve"> </w:t>
            </w:r>
            <w:proofErr w:type="spellStart"/>
            <w:r>
              <w:t>төвийн</w:t>
            </w:r>
            <w:proofErr w:type="spellEnd"/>
            <w:r>
              <w:t xml:space="preserve"> </w:t>
            </w:r>
            <w:proofErr w:type="spellStart"/>
            <w:r>
              <w:t>эсвэл</w:t>
            </w:r>
            <w:proofErr w:type="spellEnd"/>
            <w:r>
              <w:t xml:space="preserve"> </w:t>
            </w:r>
            <w:proofErr w:type="spellStart"/>
            <w:r>
              <w:t>дотоод</w:t>
            </w:r>
            <w:proofErr w:type="spellEnd"/>
            <w:r>
              <w:t xml:space="preserve"> </w:t>
            </w:r>
            <w:proofErr w:type="spellStart"/>
            <w:r>
              <w:t>бүрэлдэхүүн</w:t>
            </w:r>
            <w:proofErr w:type="spellEnd"/>
            <w:r>
              <w:t xml:space="preserve"> </w:t>
            </w:r>
            <w:proofErr w:type="spellStart"/>
            <w:r>
              <w:t>хэсэг</w:t>
            </w:r>
            <w:proofErr w:type="spellEnd"/>
            <w:r>
              <w:t xml:space="preserve"> </w:t>
            </w:r>
            <w:proofErr w:type="spellStart"/>
            <w:r>
              <w:t>аль</w:t>
            </w:r>
            <w:proofErr w:type="spellEnd"/>
            <w:r>
              <w:t xml:space="preserve"> </w:t>
            </w:r>
            <w:proofErr w:type="spellStart"/>
            <w:r>
              <w:t>алиныг</w:t>
            </w:r>
            <w:proofErr w:type="spellEnd"/>
            <w:r>
              <w:t xml:space="preserve"> </w:t>
            </w:r>
            <w:proofErr w:type="spellStart"/>
            <w:r>
              <w:t>хослуулсан</w:t>
            </w:r>
            <w:proofErr w:type="spellEnd"/>
            <w:r>
              <w:t xml:space="preserve"> </w:t>
            </w:r>
            <w:proofErr w:type="spellStart"/>
            <w:r>
              <w:t>шийдэл</w:t>
            </w:r>
            <w:proofErr w:type="spellEnd"/>
            <w:r>
              <w:t xml:space="preserve"> </w:t>
            </w:r>
            <w:proofErr w:type="spellStart"/>
            <w:r>
              <w:t>боломжгой</w:t>
            </w:r>
            <w:proofErr w:type="spellEnd"/>
            <w:r>
              <w:t xml:space="preserve"> </w:t>
            </w:r>
            <w:proofErr w:type="spellStart"/>
            <w:r>
              <w:t>байна</w:t>
            </w:r>
            <w:proofErr w:type="spellEnd"/>
            <w:r>
              <w:t>.</w:t>
            </w:r>
          </w:p>
        </w:tc>
      </w:tr>
      <w:tr w:rsidR="0053775A" w14:paraId="02452CBC" w14:textId="77777777" w:rsidTr="0053775A">
        <w:tc>
          <w:tcPr>
            <w:tcW w:w="1638" w:type="dxa"/>
            <w:vAlign w:val="bottom"/>
          </w:tcPr>
          <w:p w14:paraId="359E7FC0" w14:textId="77777777" w:rsidR="0053775A" w:rsidRPr="003C7A2A" w:rsidRDefault="0053775A" w:rsidP="00844A46">
            <w:pPr>
              <w:pStyle w:val="a"/>
              <w:rPr>
                <w:rFonts w:cs="Arial"/>
                <w:b/>
                <w:sz w:val="24"/>
                <w:szCs w:val="24"/>
                <w:lang w:val="mn-MN"/>
              </w:rPr>
            </w:pPr>
            <w:proofErr w:type="spellStart"/>
            <w:r w:rsidRPr="003C7A2A">
              <w:rPr>
                <w:b/>
              </w:rPr>
              <w:lastRenderedPageBreak/>
              <w:t>Ангилал</w:t>
            </w:r>
            <w:proofErr w:type="spellEnd"/>
          </w:p>
        </w:tc>
        <w:tc>
          <w:tcPr>
            <w:tcW w:w="7712" w:type="dxa"/>
            <w:vAlign w:val="bottom"/>
          </w:tcPr>
          <w:p w14:paraId="1C97AFEF" w14:textId="77777777" w:rsidR="0053775A" w:rsidRDefault="0053775A" w:rsidP="00844A46">
            <w:pPr>
              <w:pStyle w:val="a"/>
              <w:rPr>
                <w:rFonts w:cs="Arial"/>
                <w:sz w:val="24"/>
                <w:szCs w:val="24"/>
                <w:lang w:val="mn-MN"/>
              </w:rPr>
            </w:pPr>
            <w:proofErr w:type="spellStart"/>
            <w:r>
              <w:t>Үйлдвэрлэгч</w:t>
            </w:r>
            <w:proofErr w:type="spellEnd"/>
            <w:r>
              <w:t xml:space="preserve"> </w:t>
            </w:r>
            <w:proofErr w:type="spellStart"/>
            <w:r>
              <w:t>өөрийн</w:t>
            </w:r>
            <w:proofErr w:type="spellEnd"/>
            <w:r>
              <w:t xml:space="preserve"> </w:t>
            </w:r>
            <w:proofErr w:type="spellStart"/>
            <w:r>
              <w:t>эрх</w:t>
            </w:r>
            <w:proofErr w:type="spellEnd"/>
            <w:r>
              <w:t xml:space="preserve"> </w:t>
            </w:r>
            <w:proofErr w:type="spellStart"/>
            <w:r>
              <w:t>бүхий</w:t>
            </w:r>
            <w:proofErr w:type="spellEnd"/>
            <w:r>
              <w:t xml:space="preserve"> </w:t>
            </w:r>
            <w:proofErr w:type="spellStart"/>
            <w:r>
              <w:t>засварчин</w:t>
            </w:r>
            <w:proofErr w:type="spellEnd"/>
            <w:r>
              <w:t xml:space="preserve"> AR-</w:t>
            </w:r>
            <w:proofErr w:type="spellStart"/>
            <w:r>
              <w:t>ийг</w:t>
            </w:r>
            <w:proofErr w:type="spellEnd"/>
            <w:r>
              <w:t xml:space="preserve"> </w:t>
            </w:r>
            <w:proofErr w:type="spellStart"/>
            <w:r>
              <w:t>хангах</w:t>
            </w:r>
            <w:proofErr w:type="spellEnd"/>
            <w:r>
              <w:t xml:space="preserve"> </w:t>
            </w:r>
            <w:proofErr w:type="spellStart"/>
            <w:r>
              <w:t>тохиолдолд</w:t>
            </w:r>
            <w:proofErr w:type="spellEnd"/>
            <w:r>
              <w:t xml:space="preserve"> </w:t>
            </w:r>
            <w:proofErr w:type="spellStart"/>
            <w:r>
              <w:t>зайлшгүй</w:t>
            </w:r>
            <w:proofErr w:type="spellEnd"/>
            <w:r>
              <w:t xml:space="preserve"> </w:t>
            </w:r>
            <w:proofErr w:type="spellStart"/>
            <w:r>
              <w:t>шаардлагатай</w:t>
            </w:r>
            <w:proofErr w:type="spellEnd"/>
            <w:r>
              <w:t xml:space="preserve"> </w:t>
            </w:r>
            <w:proofErr w:type="spellStart"/>
            <w:r>
              <w:t>бусад</w:t>
            </w:r>
            <w:proofErr w:type="spellEnd"/>
            <w:r>
              <w:t xml:space="preserve"> </w:t>
            </w:r>
            <w:proofErr w:type="spellStart"/>
            <w:r>
              <w:t>тохиолдолд</w:t>
            </w:r>
            <w:proofErr w:type="spellEnd"/>
            <w:r>
              <w:t xml:space="preserve"> </w:t>
            </w:r>
            <w:proofErr w:type="spellStart"/>
            <w:r>
              <w:t>сонголтоор</w:t>
            </w:r>
            <w:proofErr w:type="spellEnd"/>
            <w:r>
              <w:t xml:space="preserve"> </w:t>
            </w:r>
            <w:proofErr w:type="spellStart"/>
            <w:r>
              <w:t>байж</w:t>
            </w:r>
            <w:proofErr w:type="spellEnd"/>
            <w:r>
              <w:t xml:space="preserve"> </w:t>
            </w:r>
            <w:proofErr w:type="spellStart"/>
            <w:r>
              <w:t>болно</w:t>
            </w:r>
            <w:proofErr w:type="spellEnd"/>
            <w:r>
              <w:t>.</w:t>
            </w:r>
          </w:p>
        </w:tc>
      </w:tr>
    </w:tbl>
    <w:p w14:paraId="4B9679BC" w14:textId="77777777" w:rsidR="00E67308" w:rsidRPr="00233EC0" w:rsidRDefault="00E67308" w:rsidP="004E459E">
      <w:pPr>
        <w:spacing w:before="240"/>
        <w:jc w:val="both"/>
        <w:rPr>
          <w:rFonts w:ascii="Arial" w:hAnsi="Arial" w:cs="Arial"/>
          <w:b/>
          <w:sz w:val="24"/>
          <w:szCs w:val="24"/>
          <w:lang w:val="mn-MN"/>
        </w:rPr>
      </w:pPr>
      <w:bookmarkStart w:id="98" w:name="_Hlk6490145"/>
      <w:bookmarkStart w:id="99" w:name="_Hlk8821705"/>
      <w:r w:rsidRPr="00233EC0">
        <w:rPr>
          <w:rFonts w:ascii="Arial" w:hAnsi="Arial" w:cs="Arial"/>
          <w:b/>
          <w:sz w:val="24"/>
          <w:szCs w:val="24"/>
        </w:rPr>
        <w:t xml:space="preserve">7.7 UC 7 </w:t>
      </w:r>
      <w:r w:rsidRPr="00233EC0">
        <w:rPr>
          <w:rFonts w:ascii="Arial" w:hAnsi="Arial" w:cs="Arial"/>
          <w:b/>
          <w:sz w:val="24"/>
          <w:szCs w:val="24"/>
          <w:lang w:val="mn-MN"/>
        </w:rPr>
        <w:t>Модулийг шинэчлэх, солих болон тохируулах (ECU)</w:t>
      </w:r>
      <w:bookmarkEnd w:id="98"/>
    </w:p>
    <w:p w14:paraId="66C8EBC6" w14:textId="77777777" w:rsidR="00E67308" w:rsidRPr="00233EC0" w:rsidRDefault="00E67308" w:rsidP="00844A46">
      <w:pPr>
        <w:jc w:val="both"/>
        <w:rPr>
          <w:rFonts w:ascii="Arial" w:hAnsi="Arial" w:cs="Arial"/>
          <w:b/>
          <w:sz w:val="24"/>
          <w:szCs w:val="24"/>
          <w:lang w:val="mn-MN"/>
        </w:rPr>
      </w:pPr>
      <w:bookmarkStart w:id="100" w:name="_Hlk8822116"/>
      <w:bookmarkEnd w:id="99"/>
      <w:r w:rsidRPr="00233EC0">
        <w:rPr>
          <w:rFonts w:ascii="Arial" w:hAnsi="Arial" w:cs="Arial"/>
          <w:b/>
          <w:sz w:val="24"/>
          <w:szCs w:val="24"/>
        </w:rPr>
        <w:t xml:space="preserve">7.7.1 UC 7.1 </w:t>
      </w:r>
      <w:r w:rsidRPr="00233EC0">
        <w:rPr>
          <w:rFonts w:ascii="Arial" w:hAnsi="Arial" w:cs="Arial"/>
          <w:b/>
          <w:sz w:val="24"/>
          <w:szCs w:val="24"/>
          <w:lang w:val="mn-MN"/>
        </w:rPr>
        <w:t>Модулийг шинэчлэх, солих</w:t>
      </w:r>
    </w:p>
    <w:bookmarkEnd w:id="100"/>
    <w:p w14:paraId="4509F9E6" w14:textId="3FDF7F93" w:rsidR="00E67308"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E67308" w:rsidRPr="00233EC0">
        <w:rPr>
          <w:rFonts w:ascii="Arial" w:hAnsi="Arial" w:cs="Arial"/>
          <w:sz w:val="24"/>
          <w:szCs w:val="24"/>
          <w:lang w:val="mn-MN"/>
        </w:rPr>
        <w:t xml:space="preserve"> </w:t>
      </w:r>
      <w:r w:rsidR="00E67308" w:rsidRPr="00233EC0">
        <w:rPr>
          <w:rFonts w:ascii="Arial" w:hAnsi="Arial" w:cs="Arial"/>
          <w:sz w:val="24"/>
          <w:szCs w:val="24"/>
        </w:rPr>
        <w:t>35</w:t>
      </w:r>
      <w:r w:rsidR="00E67308"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E67308" w:rsidRPr="00233EC0">
        <w:rPr>
          <w:rFonts w:ascii="Arial" w:hAnsi="Arial" w:cs="Arial"/>
          <w:sz w:val="24"/>
          <w:szCs w:val="24"/>
          <w:lang w:val="mn-MN"/>
        </w:rPr>
        <w:t>.</w:t>
      </w:r>
    </w:p>
    <w:p w14:paraId="2AC4C6C5" w14:textId="77777777" w:rsidR="00E67308" w:rsidRPr="00233EC0" w:rsidRDefault="00E67308" w:rsidP="007F2B00">
      <w:pPr>
        <w:jc w:val="center"/>
        <w:rPr>
          <w:rFonts w:ascii="Arial" w:hAnsi="Arial" w:cs="Arial"/>
          <w:b/>
          <w:sz w:val="24"/>
          <w:szCs w:val="24"/>
          <w:lang w:val="mn-MN"/>
        </w:rPr>
      </w:pPr>
      <w:r w:rsidRPr="00233EC0">
        <w:rPr>
          <w:rFonts w:ascii="Arial" w:hAnsi="Arial" w:cs="Arial"/>
          <w:b/>
          <w:sz w:val="24"/>
          <w:szCs w:val="24"/>
        </w:rPr>
        <w:t>35</w:t>
      </w:r>
      <w:r w:rsidRPr="00233EC0">
        <w:rPr>
          <w:rFonts w:ascii="Arial" w:hAnsi="Arial" w:cs="Arial"/>
          <w:b/>
          <w:sz w:val="24"/>
          <w:szCs w:val="24"/>
          <w:lang w:val="mn-MN"/>
        </w:rPr>
        <w:t>-р хүснэгт-</w:t>
      </w:r>
      <w:bookmarkStart w:id="101" w:name="_Hlk7429074"/>
      <w:r w:rsidRPr="00233EC0">
        <w:rPr>
          <w:rFonts w:ascii="Arial" w:hAnsi="Arial" w:cs="Arial"/>
          <w:b/>
          <w:sz w:val="24"/>
          <w:szCs w:val="24"/>
        </w:rPr>
        <w:t xml:space="preserve">UC 7.1 </w:t>
      </w:r>
      <w:r w:rsidRPr="00233EC0">
        <w:rPr>
          <w:rFonts w:ascii="Arial" w:hAnsi="Arial" w:cs="Arial"/>
          <w:b/>
          <w:sz w:val="24"/>
          <w:szCs w:val="24"/>
          <w:lang w:val="mn-MN"/>
        </w:rPr>
        <w:t>Модулийг шинэчлэх, солих</w:t>
      </w:r>
      <w:bookmarkEnd w:id="101"/>
    </w:p>
    <w:tbl>
      <w:tblPr>
        <w:tblStyle w:val="TableGrid"/>
        <w:tblW w:w="9350" w:type="dxa"/>
        <w:tblLook w:val="04A0" w:firstRow="1" w:lastRow="0" w:firstColumn="1" w:lastColumn="0" w:noHBand="0" w:noVBand="1"/>
      </w:tblPr>
      <w:tblGrid>
        <w:gridCol w:w="1638"/>
        <w:gridCol w:w="7712"/>
      </w:tblGrid>
      <w:tr w:rsidR="0053775A" w14:paraId="7D745928" w14:textId="77777777" w:rsidTr="0053775A">
        <w:tc>
          <w:tcPr>
            <w:tcW w:w="1638" w:type="dxa"/>
            <w:vAlign w:val="bottom"/>
          </w:tcPr>
          <w:p w14:paraId="53C4587B" w14:textId="77777777" w:rsidR="0053775A" w:rsidRPr="003C7A2A" w:rsidRDefault="0053775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2E83482B" w14:textId="77777777" w:rsidR="0053775A" w:rsidRDefault="0053775A"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53775A" w14:paraId="704A95AD" w14:textId="77777777" w:rsidTr="0053775A">
        <w:tc>
          <w:tcPr>
            <w:tcW w:w="1638" w:type="dxa"/>
            <w:vAlign w:val="bottom"/>
          </w:tcPr>
          <w:p w14:paraId="738D54EE"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100022FA" w14:textId="77777777" w:rsidR="0053775A" w:rsidRDefault="0053775A" w:rsidP="00844A46">
            <w:pPr>
              <w:pStyle w:val="a"/>
              <w:rPr>
                <w:rFonts w:cs="Arial"/>
                <w:sz w:val="24"/>
                <w:szCs w:val="24"/>
                <w:lang w:val="mn-MN"/>
              </w:rPr>
            </w:pPr>
            <w:proofErr w:type="spellStart"/>
            <w:r>
              <w:t>Засварын</w:t>
            </w:r>
            <w:proofErr w:type="spellEnd"/>
            <w:r>
              <w:t xml:space="preserve"> </w:t>
            </w:r>
            <w:proofErr w:type="spellStart"/>
            <w:r>
              <w:t>дараа</w:t>
            </w:r>
            <w:proofErr w:type="spellEnd"/>
            <w:r>
              <w:t xml:space="preserve"> </w:t>
            </w:r>
            <w:proofErr w:type="spellStart"/>
            <w:r>
              <w:t>үйлдвэрлэгчийн</w:t>
            </w:r>
            <w:proofErr w:type="spellEnd"/>
            <w:r>
              <w:t xml:space="preserve"> </w:t>
            </w:r>
            <w:proofErr w:type="spellStart"/>
            <w:r>
              <w:t>баталгаажуулсан</w:t>
            </w:r>
            <w:proofErr w:type="spellEnd"/>
            <w:r>
              <w:t xml:space="preserve"> VCI-</w:t>
            </w:r>
            <w:proofErr w:type="spellStart"/>
            <w:r>
              <w:t>ийг</w:t>
            </w:r>
            <w:proofErr w:type="spellEnd"/>
            <w:r>
              <w:t xml:space="preserve"> </w:t>
            </w:r>
            <w:proofErr w:type="spellStart"/>
            <w:r>
              <w:t>ашиглан</w:t>
            </w:r>
            <w:proofErr w:type="spellEnd"/>
            <w:r>
              <w:t xml:space="preserve"> </w:t>
            </w:r>
            <w:proofErr w:type="spellStart"/>
            <w:r>
              <w:t>тээврийн</w:t>
            </w:r>
            <w:proofErr w:type="spellEnd"/>
            <w:r>
              <w:t xml:space="preserve"> </w:t>
            </w:r>
            <w:proofErr w:type="spellStart"/>
            <w:r>
              <w:t>хэрэгслийн</w:t>
            </w:r>
            <w:proofErr w:type="spellEnd"/>
            <w:r>
              <w:t xml:space="preserve"> </w:t>
            </w:r>
            <w:proofErr w:type="spellStart"/>
            <w:r>
              <w:t>модулийг</w:t>
            </w:r>
            <w:proofErr w:type="spellEnd"/>
            <w:r>
              <w:t xml:space="preserve"> </w:t>
            </w:r>
            <w:proofErr w:type="spellStart"/>
            <w:r>
              <w:t>шинэчлэх</w:t>
            </w:r>
            <w:proofErr w:type="spellEnd"/>
            <w:r>
              <w:t xml:space="preserve">, </w:t>
            </w:r>
            <w:proofErr w:type="spellStart"/>
            <w:r>
              <w:t>солиход</w:t>
            </w:r>
            <w:proofErr w:type="spellEnd"/>
            <w:r>
              <w:t xml:space="preserve"> </w:t>
            </w:r>
            <w:proofErr w:type="spellStart"/>
            <w:r>
              <w:t>дэмжлэг</w:t>
            </w:r>
            <w:proofErr w:type="spellEnd"/>
            <w:r>
              <w:t xml:space="preserve"> </w:t>
            </w:r>
            <w:proofErr w:type="spellStart"/>
            <w:r>
              <w:t>үзүулэх</w:t>
            </w:r>
            <w:proofErr w:type="spellEnd"/>
            <w:r>
              <w:t>.</w:t>
            </w:r>
          </w:p>
        </w:tc>
      </w:tr>
      <w:tr w:rsidR="0053775A" w14:paraId="54B3EBF4" w14:textId="77777777" w:rsidTr="0053775A">
        <w:tc>
          <w:tcPr>
            <w:tcW w:w="1638" w:type="dxa"/>
          </w:tcPr>
          <w:p w14:paraId="785D0B46" w14:textId="1A578946"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vAlign w:val="bottom"/>
          </w:tcPr>
          <w:p w14:paraId="24867F55" w14:textId="77777777" w:rsidR="0053775A" w:rsidRDefault="0053775A" w:rsidP="00844A46">
            <w:pPr>
              <w:pStyle w:val="a"/>
            </w:pPr>
            <w:r>
              <w:t xml:space="preserve">-VIN </w:t>
            </w:r>
            <w:proofErr w:type="spellStart"/>
            <w:r>
              <w:t>дугаар</w:t>
            </w:r>
            <w:proofErr w:type="spellEnd"/>
            <w:r>
              <w:t>;</w:t>
            </w:r>
          </w:p>
          <w:p w14:paraId="56CF9FF1" w14:textId="77777777" w:rsidR="0053775A" w:rsidRDefault="0053775A" w:rsidP="00844A46">
            <w:pPr>
              <w:pStyle w:val="a"/>
            </w:pPr>
            <w:r>
              <w:t>-</w:t>
            </w:r>
            <w:proofErr w:type="spellStart"/>
            <w:r>
              <w:t>хэрэглэгч</w:t>
            </w:r>
            <w:proofErr w:type="spellEnd"/>
            <w:r>
              <w:t xml:space="preserve"> ECU-</w:t>
            </w:r>
            <w:proofErr w:type="spellStart"/>
            <w:r>
              <w:t>ийн</w:t>
            </w:r>
            <w:proofErr w:type="spellEnd"/>
            <w:r>
              <w:t xml:space="preserve"> </w:t>
            </w:r>
            <w:proofErr w:type="spellStart"/>
            <w:r>
              <w:t>дахин</w:t>
            </w:r>
            <w:proofErr w:type="spellEnd"/>
            <w:r>
              <w:t xml:space="preserve"> </w:t>
            </w:r>
            <w:proofErr w:type="spellStart"/>
            <w:r>
              <w:t>програмчилалтай</w:t>
            </w:r>
            <w:proofErr w:type="spellEnd"/>
            <w:r>
              <w:t xml:space="preserve"> </w:t>
            </w:r>
            <w:proofErr w:type="spellStart"/>
            <w:r>
              <w:t>холбоотой</w:t>
            </w:r>
            <w:proofErr w:type="spellEnd"/>
            <w:r>
              <w:t xml:space="preserve"> </w:t>
            </w:r>
            <w:proofErr w:type="spellStart"/>
            <w:r>
              <w:t>шаардлагатай</w:t>
            </w:r>
            <w:proofErr w:type="spellEnd"/>
            <w:r>
              <w:t xml:space="preserve"> </w:t>
            </w:r>
            <w:proofErr w:type="spellStart"/>
            <w:r>
              <w:t>арга</w:t>
            </w:r>
            <w:proofErr w:type="spellEnd"/>
            <w:r>
              <w:t xml:space="preserve"> </w:t>
            </w:r>
            <w:proofErr w:type="spellStart"/>
            <w:r>
              <w:t>хэмжээг</w:t>
            </w:r>
            <w:proofErr w:type="spellEnd"/>
            <w:r>
              <w:t xml:space="preserve"> </w:t>
            </w:r>
            <w:proofErr w:type="spellStart"/>
            <w:r>
              <w:t>сонгоно</w:t>
            </w:r>
            <w:proofErr w:type="spellEnd"/>
            <w:r>
              <w:t xml:space="preserve"> (</w:t>
            </w:r>
            <w:proofErr w:type="spellStart"/>
            <w:r>
              <w:t>нэг</w:t>
            </w:r>
            <w:proofErr w:type="spellEnd"/>
            <w:r>
              <w:t xml:space="preserve"> </w:t>
            </w:r>
            <w:proofErr w:type="spellStart"/>
            <w:r>
              <w:t>эсвэл</w:t>
            </w:r>
            <w:proofErr w:type="spellEnd"/>
            <w:r>
              <w:t xml:space="preserve"> </w:t>
            </w:r>
            <w:proofErr w:type="spellStart"/>
            <w:r>
              <w:t>олон</w:t>
            </w:r>
            <w:proofErr w:type="spellEnd"/>
            <w:r>
              <w:t xml:space="preserve"> </w:t>
            </w:r>
            <w:proofErr w:type="spellStart"/>
            <w:r>
              <w:t>удаагийн</w:t>
            </w:r>
            <w:proofErr w:type="spellEnd"/>
            <w:r>
              <w:t>);</w:t>
            </w:r>
          </w:p>
          <w:p w14:paraId="7637C600" w14:textId="77777777" w:rsidR="0053775A" w:rsidRDefault="0053775A" w:rsidP="00844A46">
            <w:pPr>
              <w:pStyle w:val="a"/>
              <w:rPr>
                <w:rFonts w:cs="Arial"/>
                <w:sz w:val="24"/>
                <w:szCs w:val="24"/>
                <w:lang w:val="mn-MN"/>
              </w:rPr>
            </w:pPr>
            <w:r>
              <w:t>-</w:t>
            </w:r>
            <w:proofErr w:type="spellStart"/>
            <w:r>
              <w:t>хэрэглэгч</w:t>
            </w:r>
            <w:proofErr w:type="spellEnd"/>
            <w:r>
              <w:t xml:space="preserve"> </w:t>
            </w:r>
            <w:proofErr w:type="spellStart"/>
            <w:r>
              <w:t>сольсон</w:t>
            </w:r>
            <w:proofErr w:type="spellEnd"/>
            <w:r>
              <w:t xml:space="preserve"> </w:t>
            </w:r>
            <w:proofErr w:type="spellStart"/>
            <w:r>
              <w:t>модулийг</w:t>
            </w:r>
            <w:proofErr w:type="spellEnd"/>
            <w:r>
              <w:t xml:space="preserve"> </w:t>
            </w:r>
            <w:proofErr w:type="spellStart"/>
            <w:r>
              <w:t>идэвхжүулэх</w:t>
            </w:r>
            <w:proofErr w:type="spellEnd"/>
            <w:r>
              <w:t xml:space="preserve">, </w:t>
            </w:r>
            <w:proofErr w:type="spellStart"/>
            <w:r>
              <w:t>тохирүулах</w:t>
            </w:r>
            <w:proofErr w:type="spellEnd"/>
            <w:r>
              <w:t xml:space="preserve"> </w:t>
            </w:r>
            <w:proofErr w:type="spellStart"/>
            <w:r>
              <w:t>зохих</w:t>
            </w:r>
            <w:proofErr w:type="spellEnd"/>
            <w:r>
              <w:t xml:space="preserve"> </w:t>
            </w:r>
            <w:proofErr w:type="spellStart"/>
            <w:r>
              <w:t>арга</w:t>
            </w:r>
            <w:proofErr w:type="spellEnd"/>
            <w:r>
              <w:t xml:space="preserve"> </w:t>
            </w:r>
            <w:proofErr w:type="spellStart"/>
            <w:r>
              <w:t>хэмжээг</w:t>
            </w:r>
            <w:proofErr w:type="spellEnd"/>
            <w:r>
              <w:t xml:space="preserve"> </w:t>
            </w:r>
            <w:proofErr w:type="spellStart"/>
            <w:r>
              <w:t>сонгоно</w:t>
            </w:r>
            <w:proofErr w:type="spellEnd"/>
            <w:r>
              <w:t>.</w:t>
            </w:r>
          </w:p>
        </w:tc>
      </w:tr>
      <w:tr w:rsidR="0053775A" w14:paraId="5FFA866C" w14:textId="77777777" w:rsidTr="0053775A">
        <w:tc>
          <w:tcPr>
            <w:tcW w:w="1638" w:type="dxa"/>
          </w:tcPr>
          <w:p w14:paraId="156FD685" w14:textId="6AD208FC"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7E856ED9" w14:textId="77777777" w:rsidR="0053775A" w:rsidRDefault="0053775A" w:rsidP="00844A46">
            <w:pPr>
              <w:pStyle w:val="a"/>
              <w:rPr>
                <w:rFonts w:cs="Arial"/>
                <w:sz w:val="24"/>
                <w:szCs w:val="24"/>
                <w:lang w:val="mn-MN"/>
              </w:rPr>
            </w:pPr>
            <w:proofErr w:type="spellStart"/>
            <w:r>
              <w:t>Тээврийн</w:t>
            </w:r>
            <w:proofErr w:type="spellEnd"/>
            <w:r>
              <w:t xml:space="preserve"> </w:t>
            </w:r>
            <w:proofErr w:type="spellStart"/>
            <w:r>
              <w:t>хэрэгслийн</w:t>
            </w:r>
            <w:proofErr w:type="spellEnd"/>
            <w:r>
              <w:t xml:space="preserve"> </w:t>
            </w:r>
            <w:proofErr w:type="spellStart"/>
            <w:r>
              <w:t>програм</w:t>
            </w:r>
            <w:proofErr w:type="spellEnd"/>
            <w:r>
              <w:t xml:space="preserve"> </w:t>
            </w:r>
            <w:proofErr w:type="spellStart"/>
            <w:r>
              <w:t>хангамж</w:t>
            </w:r>
            <w:proofErr w:type="spellEnd"/>
            <w:r>
              <w:t xml:space="preserve">, </w:t>
            </w:r>
            <w:proofErr w:type="spellStart"/>
            <w:r>
              <w:t>түүний</w:t>
            </w:r>
            <w:proofErr w:type="spellEnd"/>
            <w:r>
              <w:t xml:space="preserve"> </w:t>
            </w:r>
            <w:proofErr w:type="spellStart"/>
            <w:r>
              <w:t>үйлдэл</w:t>
            </w:r>
            <w:proofErr w:type="spellEnd"/>
            <w:r>
              <w:t xml:space="preserve"> </w:t>
            </w:r>
            <w:proofErr w:type="spellStart"/>
            <w:r>
              <w:t>болон</w:t>
            </w:r>
            <w:proofErr w:type="spellEnd"/>
            <w:r>
              <w:t xml:space="preserve"> </w:t>
            </w:r>
            <w:proofErr w:type="spellStart"/>
            <w:r>
              <w:t>эд</w:t>
            </w:r>
            <w:proofErr w:type="spellEnd"/>
            <w:r>
              <w:t xml:space="preserve"> </w:t>
            </w:r>
            <w:proofErr w:type="spellStart"/>
            <w:r>
              <w:t>анги</w:t>
            </w:r>
            <w:proofErr w:type="spellEnd"/>
            <w:r>
              <w:t xml:space="preserve"> </w:t>
            </w:r>
            <w:proofErr w:type="spellStart"/>
            <w:r>
              <w:t>зохих</w:t>
            </w:r>
            <w:proofErr w:type="spellEnd"/>
            <w:r>
              <w:t xml:space="preserve"> </w:t>
            </w:r>
            <w:proofErr w:type="spellStart"/>
            <w:r>
              <w:t>түвшинд</w:t>
            </w:r>
            <w:proofErr w:type="spellEnd"/>
            <w:r>
              <w:t xml:space="preserve"> </w:t>
            </w:r>
            <w:proofErr w:type="spellStart"/>
            <w:r>
              <w:t>зөв</w:t>
            </w:r>
            <w:proofErr w:type="spellEnd"/>
            <w:r>
              <w:t xml:space="preserve"> </w:t>
            </w:r>
            <w:proofErr w:type="spellStart"/>
            <w:r>
              <w:t>тохируулагдсан</w:t>
            </w:r>
            <w:proofErr w:type="spellEnd"/>
            <w:r>
              <w:t xml:space="preserve"> </w:t>
            </w:r>
            <w:proofErr w:type="spellStart"/>
            <w:r>
              <w:t>байна</w:t>
            </w:r>
            <w:proofErr w:type="spellEnd"/>
            <w:r>
              <w:t>.</w:t>
            </w:r>
          </w:p>
        </w:tc>
      </w:tr>
      <w:tr w:rsidR="0053775A" w14:paraId="23BF4D43" w14:textId="77777777" w:rsidTr="0053775A">
        <w:tc>
          <w:tcPr>
            <w:tcW w:w="1638" w:type="dxa"/>
          </w:tcPr>
          <w:p w14:paraId="2903C65C"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10DD8B32" w14:textId="77777777" w:rsidR="0053775A" w:rsidRDefault="0053775A" w:rsidP="00844A46">
            <w:pPr>
              <w:pStyle w:val="a"/>
            </w:pPr>
            <w:r>
              <w:t xml:space="preserve">ISO 18541 2-р </w:t>
            </w:r>
            <w:proofErr w:type="spellStart"/>
            <w:r>
              <w:t>хэсэгт</w:t>
            </w:r>
            <w:proofErr w:type="spellEnd"/>
            <w:r>
              <w:t xml:space="preserve"> </w:t>
            </w:r>
            <w:proofErr w:type="spellStart"/>
            <w:r>
              <w:t>заасны</w:t>
            </w:r>
            <w:proofErr w:type="spellEnd"/>
            <w:r>
              <w:t xml:space="preserve"> </w:t>
            </w:r>
            <w:proofErr w:type="spellStart"/>
            <w:r>
              <w:t>дагуу</w:t>
            </w:r>
            <w:proofErr w:type="spellEnd"/>
            <w:r>
              <w:t xml:space="preserve"> </w:t>
            </w:r>
            <w:proofErr w:type="spellStart"/>
            <w:r>
              <w:t>үйлдвэрлэгчийн</w:t>
            </w:r>
            <w:proofErr w:type="spellEnd"/>
            <w:r>
              <w:t xml:space="preserve"> RMI </w:t>
            </w:r>
            <w:proofErr w:type="spellStart"/>
            <w:r>
              <w:t>системээр</w:t>
            </w:r>
            <w:proofErr w:type="spellEnd"/>
            <w:r>
              <w:t xml:space="preserve"> </w:t>
            </w:r>
            <w:proofErr w:type="spellStart"/>
            <w:r>
              <w:t>дамжуулан</w:t>
            </w:r>
            <w:proofErr w:type="spellEnd"/>
            <w:r>
              <w:t xml:space="preserve"> </w:t>
            </w:r>
            <w:proofErr w:type="spellStart"/>
            <w:r>
              <w:t>стандарчилсан</w:t>
            </w:r>
            <w:proofErr w:type="spellEnd"/>
            <w:r>
              <w:t xml:space="preserve"> </w:t>
            </w:r>
            <w:proofErr w:type="spellStart"/>
            <w:r>
              <w:t>өмчлөлийн</w:t>
            </w:r>
            <w:proofErr w:type="spellEnd"/>
            <w:r>
              <w:t xml:space="preserve"> </w:t>
            </w:r>
            <w:proofErr w:type="spellStart"/>
            <w:r>
              <w:t>бус</w:t>
            </w:r>
            <w:proofErr w:type="spellEnd"/>
            <w:r>
              <w:t xml:space="preserve"> VCI </w:t>
            </w:r>
            <w:proofErr w:type="spellStart"/>
            <w:r>
              <w:t>үйлдэлд</w:t>
            </w:r>
            <w:proofErr w:type="spellEnd"/>
            <w:r>
              <w:t xml:space="preserve"> </w:t>
            </w:r>
            <w:proofErr w:type="spellStart"/>
            <w:r>
              <w:t>тээврийн</w:t>
            </w:r>
            <w:proofErr w:type="spellEnd"/>
            <w:r>
              <w:t xml:space="preserve"> </w:t>
            </w:r>
            <w:proofErr w:type="spellStart"/>
            <w:r>
              <w:t>хэрэгслийг</w:t>
            </w:r>
            <w:proofErr w:type="spellEnd"/>
            <w:r>
              <w:t xml:space="preserve"> </w:t>
            </w:r>
            <w:proofErr w:type="spellStart"/>
            <w:r>
              <w:t>хэрэглэгч</w:t>
            </w:r>
            <w:proofErr w:type="spellEnd"/>
            <w:r>
              <w:t xml:space="preserve"> </w:t>
            </w:r>
            <w:proofErr w:type="spellStart"/>
            <w:r>
              <w:t>холбоно</w:t>
            </w:r>
            <w:proofErr w:type="spellEnd"/>
            <w:r>
              <w:t>.</w:t>
            </w:r>
          </w:p>
          <w:p w14:paraId="1E31B37D" w14:textId="77777777" w:rsidR="0053775A" w:rsidRDefault="0053775A" w:rsidP="00844A46">
            <w:pPr>
              <w:pStyle w:val="a"/>
            </w:pPr>
            <w:proofErr w:type="spellStart"/>
            <w:r>
              <w:t>Модулийг</w:t>
            </w:r>
            <w:proofErr w:type="spellEnd"/>
            <w:r>
              <w:t xml:space="preserve"> </w:t>
            </w:r>
            <w:proofErr w:type="spellStart"/>
            <w:r>
              <w:t>шинэчлэх</w:t>
            </w:r>
            <w:proofErr w:type="spellEnd"/>
            <w:r>
              <w:t xml:space="preserve">, </w:t>
            </w:r>
            <w:proofErr w:type="spellStart"/>
            <w:r>
              <w:t>солиход</w:t>
            </w:r>
            <w:proofErr w:type="spellEnd"/>
            <w:r>
              <w:t xml:space="preserve"> </w:t>
            </w:r>
            <w:proofErr w:type="spellStart"/>
            <w:r>
              <w:t>шаардлагатай</w:t>
            </w:r>
            <w:proofErr w:type="spellEnd"/>
            <w:r>
              <w:t xml:space="preserve"> </w:t>
            </w:r>
            <w:proofErr w:type="spellStart"/>
            <w:r>
              <w:t>арга</w:t>
            </w:r>
            <w:proofErr w:type="spellEnd"/>
            <w:r>
              <w:t xml:space="preserve"> </w:t>
            </w:r>
            <w:proofErr w:type="spellStart"/>
            <w:r>
              <w:t>хэмжээг</w:t>
            </w:r>
            <w:proofErr w:type="spellEnd"/>
            <w:r>
              <w:t xml:space="preserve"> </w:t>
            </w:r>
            <w:proofErr w:type="spellStart"/>
            <w:r>
              <w:t>хэрэглэгч</w:t>
            </w:r>
            <w:proofErr w:type="spellEnd"/>
            <w:r>
              <w:t xml:space="preserve"> </w:t>
            </w:r>
            <w:proofErr w:type="spellStart"/>
            <w:r>
              <w:t>хүснэ</w:t>
            </w:r>
            <w:proofErr w:type="spellEnd"/>
            <w:r>
              <w:t>.</w:t>
            </w:r>
          </w:p>
          <w:p w14:paraId="73BF9055" w14:textId="22BBEA62" w:rsidR="0053775A" w:rsidRDefault="0053775A" w:rsidP="00844A46">
            <w:pPr>
              <w:pStyle w:val="a"/>
            </w:pPr>
            <w:proofErr w:type="spellStart"/>
            <w:r>
              <w:t>Тээврийн</w:t>
            </w:r>
            <w:proofErr w:type="spellEnd"/>
            <w:r>
              <w:t xml:space="preserve"> </w:t>
            </w:r>
            <w:proofErr w:type="spellStart"/>
            <w:r>
              <w:t>хэрэгслийг</w:t>
            </w:r>
            <w:proofErr w:type="spellEnd"/>
            <w:r>
              <w:t xml:space="preserve"> </w:t>
            </w:r>
            <w:proofErr w:type="spellStart"/>
            <w:r>
              <w:t>хамгаалах</w:t>
            </w:r>
            <w:proofErr w:type="spellEnd"/>
            <w:r>
              <w:t xml:space="preserve"> </w:t>
            </w:r>
            <w:proofErr w:type="spellStart"/>
            <w:r>
              <w:t>холбогдох</w:t>
            </w:r>
            <w:proofErr w:type="spellEnd"/>
            <w:r>
              <w:t xml:space="preserve"> </w:t>
            </w:r>
            <w:proofErr w:type="spellStart"/>
            <w:r>
              <w:t>арга</w:t>
            </w:r>
            <w:proofErr w:type="spellEnd"/>
            <w:r>
              <w:t xml:space="preserve"> </w:t>
            </w:r>
            <w:proofErr w:type="spellStart"/>
            <w:r>
              <w:t>хэмжэ</w:t>
            </w:r>
            <w:r w:rsidR="007A0792">
              <w:t>эг</w:t>
            </w:r>
            <w:proofErr w:type="spellEnd"/>
            <w:r w:rsidR="007A0792">
              <w:t xml:space="preserve"> </w:t>
            </w:r>
            <w:proofErr w:type="spellStart"/>
            <w:r w:rsidR="007A0792">
              <w:t>авах</w:t>
            </w:r>
            <w:proofErr w:type="spellEnd"/>
            <w:r w:rsidR="007A0792">
              <w:t xml:space="preserve"> </w:t>
            </w:r>
            <w:proofErr w:type="spellStart"/>
            <w:r w:rsidR="007A0792">
              <w:t>шаардлагатай</w:t>
            </w:r>
            <w:proofErr w:type="spellEnd"/>
            <w:r w:rsidR="007A0792">
              <w:t xml:space="preserve"> </w:t>
            </w:r>
            <w:proofErr w:type="spellStart"/>
            <w:r w:rsidR="007A0792">
              <w:t>байж</w:t>
            </w:r>
            <w:proofErr w:type="spellEnd"/>
            <w:r w:rsidR="007A0792">
              <w:t xml:space="preserve"> </w:t>
            </w:r>
            <w:proofErr w:type="spellStart"/>
            <w:r w:rsidR="007A0792">
              <w:t>болно</w:t>
            </w:r>
            <w:proofErr w:type="spellEnd"/>
            <w:r>
              <w:t xml:space="preserve"> (</w:t>
            </w:r>
            <w:proofErr w:type="spellStart"/>
            <w:r>
              <w:t>тээврийн</w:t>
            </w:r>
            <w:proofErr w:type="spellEnd"/>
            <w:r>
              <w:t xml:space="preserve"> </w:t>
            </w:r>
            <w:proofErr w:type="spellStart"/>
            <w:r>
              <w:t>хэрэгслийн</w:t>
            </w:r>
            <w:proofErr w:type="spellEnd"/>
            <w:r>
              <w:t xml:space="preserve"> </w:t>
            </w:r>
            <w:proofErr w:type="spellStart"/>
            <w:r>
              <w:t>баталгаажулалт</w:t>
            </w:r>
            <w:proofErr w:type="spellEnd"/>
            <w:r>
              <w:t>/</w:t>
            </w:r>
            <w:proofErr w:type="spellStart"/>
            <w:r>
              <w:t>зөвшөөрөл</w:t>
            </w:r>
            <w:proofErr w:type="spellEnd"/>
            <w:r>
              <w:t xml:space="preserve">, </w:t>
            </w:r>
            <w:proofErr w:type="spellStart"/>
            <w:r>
              <w:t>хорт</w:t>
            </w:r>
            <w:proofErr w:type="spellEnd"/>
            <w:r>
              <w:t xml:space="preserve"> </w:t>
            </w:r>
            <w:proofErr w:type="spellStart"/>
            <w:r>
              <w:t>хийн</w:t>
            </w:r>
            <w:proofErr w:type="spellEnd"/>
            <w:r>
              <w:t xml:space="preserve"> </w:t>
            </w:r>
            <w:proofErr w:type="spellStart"/>
            <w:r>
              <w:t>ялгаруулалтын</w:t>
            </w:r>
            <w:proofErr w:type="spellEnd"/>
            <w:r>
              <w:t xml:space="preserve"> </w:t>
            </w:r>
            <w:proofErr w:type="spellStart"/>
            <w:r>
              <w:t>хяналт</w:t>
            </w:r>
            <w:proofErr w:type="spellEnd"/>
            <w:r>
              <w:t xml:space="preserve">, </w:t>
            </w:r>
            <w:proofErr w:type="spellStart"/>
            <w:r>
              <w:t>хөдөлгүүрийн</w:t>
            </w:r>
            <w:proofErr w:type="spellEnd"/>
            <w:r>
              <w:t xml:space="preserve"> </w:t>
            </w:r>
            <w:proofErr w:type="spellStart"/>
            <w:r>
              <w:t>тохиргоо</w:t>
            </w:r>
            <w:proofErr w:type="spellEnd"/>
            <w:r>
              <w:t xml:space="preserve">, </w:t>
            </w:r>
            <w:proofErr w:type="spellStart"/>
            <w:r>
              <w:t>хулгай</w:t>
            </w:r>
            <w:proofErr w:type="spellEnd"/>
            <w:r>
              <w:t xml:space="preserve"> </w:t>
            </w:r>
            <w:proofErr w:type="spellStart"/>
            <w:r>
              <w:t>гэх</w:t>
            </w:r>
            <w:proofErr w:type="spellEnd"/>
            <w:r>
              <w:t xml:space="preserve"> </w:t>
            </w:r>
            <w:proofErr w:type="spellStart"/>
            <w:r>
              <w:t>мэт</w:t>
            </w:r>
            <w:proofErr w:type="spellEnd"/>
            <w:r>
              <w:t>).</w:t>
            </w:r>
          </w:p>
          <w:p w14:paraId="1711097D" w14:textId="067FE16A" w:rsidR="0053775A" w:rsidRDefault="0053775A" w:rsidP="00844A46">
            <w:pPr>
              <w:pStyle w:val="a"/>
            </w:pPr>
            <w:proofErr w:type="spellStart"/>
            <w:r>
              <w:t>Тухайн</w:t>
            </w:r>
            <w:proofErr w:type="spellEnd"/>
            <w:r>
              <w:t xml:space="preserve"> </w:t>
            </w:r>
            <w:proofErr w:type="spellStart"/>
            <w:r w:rsidR="001024B8">
              <w:t>автотээврийн</w:t>
            </w:r>
            <w:proofErr w:type="spellEnd"/>
            <w:r w:rsidR="00FF6F26">
              <w:t xml:space="preserve"> </w:t>
            </w:r>
            <w:proofErr w:type="spellStart"/>
            <w:r w:rsidR="00FF6F26">
              <w:t>хэрэгсэл</w:t>
            </w:r>
            <w:r>
              <w:t>д</w:t>
            </w:r>
            <w:proofErr w:type="spellEnd"/>
            <w:r>
              <w:t xml:space="preserve"> </w:t>
            </w:r>
            <w:proofErr w:type="spellStart"/>
            <w:r>
              <w:t>шаардагдах</w:t>
            </w:r>
            <w:proofErr w:type="spellEnd"/>
            <w:r>
              <w:t xml:space="preserve"> </w:t>
            </w:r>
            <w:proofErr w:type="spellStart"/>
            <w:r>
              <w:t>програм</w:t>
            </w:r>
            <w:proofErr w:type="spellEnd"/>
            <w:r>
              <w:t xml:space="preserve"> </w:t>
            </w:r>
            <w:proofErr w:type="spellStart"/>
            <w:r>
              <w:t>хангамжийг</w:t>
            </w:r>
            <w:proofErr w:type="spellEnd"/>
            <w:r>
              <w:t xml:space="preserve"> </w:t>
            </w:r>
            <w:proofErr w:type="spellStart"/>
            <w:r>
              <w:t>үйлдвэрлэгчийн</w:t>
            </w:r>
            <w:proofErr w:type="spellEnd"/>
            <w:r>
              <w:t xml:space="preserve"> RMI </w:t>
            </w:r>
            <w:proofErr w:type="spellStart"/>
            <w:r>
              <w:t>систем</w:t>
            </w:r>
            <w:proofErr w:type="spellEnd"/>
            <w:r>
              <w:t xml:space="preserve"> </w:t>
            </w:r>
            <w:proofErr w:type="spellStart"/>
            <w:r>
              <w:t>тодорхойлно</w:t>
            </w:r>
            <w:proofErr w:type="spellEnd"/>
            <w:r>
              <w:t>.</w:t>
            </w:r>
          </w:p>
          <w:p w14:paraId="03A5B696" w14:textId="77777777" w:rsidR="0053775A" w:rsidRDefault="0053775A" w:rsidP="00844A46">
            <w:pPr>
              <w:pStyle w:val="a"/>
            </w:pPr>
            <w:r>
              <w:t xml:space="preserve">ECU </w:t>
            </w:r>
            <w:proofErr w:type="spellStart"/>
            <w:r>
              <w:t>програм</w:t>
            </w:r>
            <w:proofErr w:type="spellEnd"/>
            <w:r>
              <w:t xml:space="preserve"> </w:t>
            </w:r>
            <w:proofErr w:type="spellStart"/>
            <w:r>
              <w:t>хангамжийг</w:t>
            </w:r>
            <w:proofErr w:type="spellEnd"/>
            <w:r>
              <w:t xml:space="preserve"> </w:t>
            </w:r>
            <w:proofErr w:type="spellStart"/>
            <w:r>
              <w:t>зохих</w:t>
            </w:r>
            <w:proofErr w:type="spellEnd"/>
            <w:r>
              <w:t xml:space="preserve"> </w:t>
            </w:r>
            <w:proofErr w:type="spellStart"/>
            <w:r>
              <w:t>тохиргооны</w:t>
            </w:r>
            <w:proofErr w:type="spellEnd"/>
            <w:r>
              <w:t xml:space="preserve"> </w:t>
            </w:r>
            <w:proofErr w:type="spellStart"/>
            <w:r>
              <w:t>дагуу</w:t>
            </w:r>
            <w:proofErr w:type="spellEnd"/>
            <w:r>
              <w:t xml:space="preserve"> </w:t>
            </w:r>
            <w:proofErr w:type="spellStart"/>
            <w:r>
              <w:t>шинэчилнэ</w:t>
            </w:r>
            <w:proofErr w:type="spellEnd"/>
            <w:r>
              <w:t>.</w:t>
            </w:r>
          </w:p>
          <w:p w14:paraId="075A587C" w14:textId="77777777" w:rsidR="0053775A" w:rsidRDefault="0053775A" w:rsidP="00844A46">
            <w:pPr>
              <w:pStyle w:val="a"/>
            </w:pPr>
            <w:proofErr w:type="spellStart"/>
            <w:r>
              <w:t>Тээврийн</w:t>
            </w:r>
            <w:proofErr w:type="spellEnd"/>
            <w:r>
              <w:t xml:space="preserve"> </w:t>
            </w:r>
            <w:proofErr w:type="spellStart"/>
            <w:r>
              <w:t>хэрэгслийн</w:t>
            </w:r>
            <w:proofErr w:type="spellEnd"/>
            <w:r>
              <w:t xml:space="preserve"> </w:t>
            </w:r>
            <w:proofErr w:type="spellStart"/>
            <w:r>
              <w:t>дахин</w:t>
            </w:r>
            <w:proofErr w:type="spellEnd"/>
            <w:r>
              <w:t xml:space="preserve"> </w:t>
            </w:r>
            <w:proofErr w:type="spellStart"/>
            <w:r>
              <w:t>програмчлалыг</w:t>
            </w:r>
            <w:proofErr w:type="spellEnd"/>
            <w:r>
              <w:t xml:space="preserve"> </w:t>
            </w:r>
            <w:proofErr w:type="spellStart"/>
            <w:r>
              <w:t>үйлдвэрлэгчийн</w:t>
            </w:r>
            <w:proofErr w:type="spellEnd"/>
            <w:r>
              <w:t xml:space="preserve"> RMI </w:t>
            </w:r>
            <w:proofErr w:type="spellStart"/>
            <w:r>
              <w:t>системийн</w:t>
            </w:r>
            <w:proofErr w:type="spellEnd"/>
            <w:r>
              <w:t xml:space="preserve"> </w:t>
            </w:r>
            <w:proofErr w:type="spellStart"/>
            <w:r>
              <w:t>зааврын</w:t>
            </w:r>
            <w:proofErr w:type="spellEnd"/>
            <w:r>
              <w:t xml:space="preserve"> </w:t>
            </w:r>
            <w:proofErr w:type="spellStart"/>
            <w:r>
              <w:t>дагуу</w:t>
            </w:r>
            <w:proofErr w:type="spellEnd"/>
            <w:r>
              <w:t xml:space="preserve"> </w:t>
            </w:r>
            <w:proofErr w:type="spellStart"/>
            <w:r>
              <w:t>гүйцэтгэнэ</w:t>
            </w:r>
            <w:proofErr w:type="spellEnd"/>
            <w:r>
              <w:t xml:space="preserve"> (</w:t>
            </w:r>
            <w:proofErr w:type="spellStart"/>
            <w:r>
              <w:t>өмнө</w:t>
            </w:r>
            <w:proofErr w:type="spellEnd"/>
            <w:r>
              <w:t xml:space="preserve"> </w:t>
            </w:r>
            <w:proofErr w:type="spellStart"/>
            <w:r>
              <w:t>эсвэл</w:t>
            </w:r>
            <w:proofErr w:type="spellEnd"/>
            <w:r>
              <w:t xml:space="preserve"> </w:t>
            </w:r>
            <w:proofErr w:type="spellStart"/>
            <w:r>
              <w:t>дараа</w:t>
            </w:r>
            <w:proofErr w:type="spellEnd"/>
            <w:r>
              <w:t xml:space="preserve"> </w:t>
            </w:r>
            <w:proofErr w:type="spellStart"/>
            <w:r>
              <w:t>нь</w:t>
            </w:r>
            <w:proofErr w:type="spellEnd"/>
            <w:r>
              <w:t xml:space="preserve"> </w:t>
            </w:r>
            <w:proofErr w:type="spellStart"/>
            <w:r>
              <w:t>баталгаажуулах</w:t>
            </w:r>
            <w:proofErr w:type="spellEnd"/>
            <w:r>
              <w:t>).</w:t>
            </w:r>
          </w:p>
          <w:p w14:paraId="3001452B" w14:textId="77777777" w:rsidR="0053775A" w:rsidRDefault="0053775A" w:rsidP="00844A46">
            <w:pPr>
              <w:pStyle w:val="a"/>
            </w:pPr>
            <w:proofErr w:type="spellStart"/>
            <w:r>
              <w:t>Тээврийн</w:t>
            </w:r>
            <w:proofErr w:type="spellEnd"/>
            <w:r>
              <w:t xml:space="preserve"> </w:t>
            </w:r>
            <w:proofErr w:type="spellStart"/>
            <w:r>
              <w:t>хэрэгслийг</w:t>
            </w:r>
            <w:proofErr w:type="spellEnd"/>
            <w:r>
              <w:t xml:space="preserve"> </w:t>
            </w:r>
            <w:proofErr w:type="spellStart"/>
            <w:r>
              <w:t>дахин</w:t>
            </w:r>
            <w:proofErr w:type="spellEnd"/>
            <w:r>
              <w:t xml:space="preserve"> </w:t>
            </w:r>
            <w:proofErr w:type="spellStart"/>
            <w:r>
              <w:t>програмчлах</w:t>
            </w:r>
            <w:proofErr w:type="spellEnd"/>
            <w:r>
              <w:t xml:space="preserve"> </w:t>
            </w:r>
            <w:proofErr w:type="spellStart"/>
            <w:r>
              <w:t>үеийн</w:t>
            </w:r>
            <w:proofErr w:type="spellEnd"/>
            <w:r>
              <w:t xml:space="preserve"> </w:t>
            </w:r>
            <w:proofErr w:type="spellStart"/>
            <w:r>
              <w:t>бүх</w:t>
            </w:r>
            <w:proofErr w:type="spellEnd"/>
            <w:r>
              <w:t xml:space="preserve"> </w:t>
            </w:r>
            <w:proofErr w:type="spellStart"/>
            <w:r>
              <w:t>програмчлалыг</w:t>
            </w:r>
            <w:proofErr w:type="spellEnd"/>
            <w:r>
              <w:t xml:space="preserve"> </w:t>
            </w:r>
            <w:proofErr w:type="spellStart"/>
            <w:r>
              <w:t>систем</w:t>
            </w:r>
            <w:proofErr w:type="spellEnd"/>
            <w:r>
              <w:t xml:space="preserve"> </w:t>
            </w:r>
            <w:proofErr w:type="spellStart"/>
            <w:r>
              <w:t>бүртгэнэ</w:t>
            </w:r>
            <w:proofErr w:type="spellEnd"/>
            <w:r>
              <w:t>.</w:t>
            </w:r>
          </w:p>
          <w:p w14:paraId="3BC75E55" w14:textId="77777777" w:rsidR="0053775A" w:rsidRDefault="0053775A" w:rsidP="00844A46">
            <w:pPr>
              <w:pStyle w:val="a"/>
            </w:pPr>
            <w:proofErr w:type="spellStart"/>
            <w:r>
              <w:t>Үйлдвэрлэгчийн</w:t>
            </w:r>
            <w:proofErr w:type="spellEnd"/>
            <w:r>
              <w:t xml:space="preserve"> </w:t>
            </w:r>
            <w:proofErr w:type="spellStart"/>
            <w:r>
              <w:t>эд</w:t>
            </w:r>
            <w:proofErr w:type="spellEnd"/>
            <w:r>
              <w:t xml:space="preserve"> </w:t>
            </w:r>
            <w:proofErr w:type="spellStart"/>
            <w:r>
              <w:t>ангиудтай</w:t>
            </w:r>
            <w:proofErr w:type="spellEnd"/>
            <w:r>
              <w:t xml:space="preserve"> </w:t>
            </w:r>
            <w:proofErr w:type="spellStart"/>
            <w:r>
              <w:t>ижил</w:t>
            </w:r>
            <w:proofErr w:type="spellEnd"/>
            <w:r>
              <w:t xml:space="preserve"> </w:t>
            </w:r>
            <w:proofErr w:type="spellStart"/>
            <w:r>
              <w:t>үйлдэлтэй</w:t>
            </w:r>
            <w:proofErr w:type="spellEnd"/>
            <w:r>
              <w:t xml:space="preserve"> </w:t>
            </w:r>
            <w:proofErr w:type="spellStart"/>
            <w:r>
              <w:t>тусдаа</w:t>
            </w:r>
            <w:proofErr w:type="spellEnd"/>
            <w:r>
              <w:t xml:space="preserve"> </w:t>
            </w:r>
            <w:proofErr w:type="spellStart"/>
            <w:r>
              <w:t>эд</w:t>
            </w:r>
            <w:proofErr w:type="spellEnd"/>
            <w:r>
              <w:t xml:space="preserve"> </w:t>
            </w:r>
            <w:proofErr w:type="spellStart"/>
            <w:r>
              <w:t>ангиудыг</w:t>
            </w:r>
            <w:proofErr w:type="spellEnd"/>
            <w:r>
              <w:t xml:space="preserve"> </w:t>
            </w:r>
            <w:proofErr w:type="spellStart"/>
            <w:r>
              <w:t>шинэчлэх</w:t>
            </w:r>
            <w:proofErr w:type="spellEnd"/>
            <w:r>
              <w:t xml:space="preserve"> </w:t>
            </w:r>
            <w:proofErr w:type="spellStart"/>
            <w:r>
              <w:t>ба</w:t>
            </w:r>
            <w:proofErr w:type="spellEnd"/>
            <w:r>
              <w:t xml:space="preserve"> </w:t>
            </w:r>
            <w:proofErr w:type="spellStart"/>
            <w:r>
              <w:t>шинэчлэхийг</w:t>
            </w:r>
            <w:proofErr w:type="spellEnd"/>
            <w:r>
              <w:t xml:space="preserve"> </w:t>
            </w:r>
            <w:proofErr w:type="spellStart"/>
            <w:r>
              <w:t>зөвшөөрнө</w:t>
            </w:r>
            <w:proofErr w:type="spellEnd"/>
            <w:r>
              <w:t>.</w:t>
            </w:r>
          </w:p>
          <w:p w14:paraId="6A7AC94E" w14:textId="77777777" w:rsidR="0053775A" w:rsidRDefault="0053775A" w:rsidP="00844A46">
            <w:pPr>
              <w:pStyle w:val="a"/>
            </w:pPr>
            <w:proofErr w:type="spellStart"/>
            <w:r>
              <w:t>Эдгээр</w:t>
            </w:r>
            <w:proofErr w:type="spellEnd"/>
            <w:r>
              <w:t xml:space="preserve"> </w:t>
            </w:r>
            <w:proofErr w:type="spellStart"/>
            <w:r>
              <w:t>эд</w:t>
            </w:r>
            <w:proofErr w:type="spellEnd"/>
            <w:r>
              <w:t xml:space="preserve"> </w:t>
            </w:r>
            <w:proofErr w:type="spellStart"/>
            <w:r>
              <w:t>ангиудыг</w:t>
            </w:r>
            <w:proofErr w:type="spellEnd"/>
            <w:r>
              <w:t xml:space="preserve"> </w:t>
            </w:r>
            <w:proofErr w:type="spellStart"/>
            <w:r>
              <w:t>шинэчлэх</w:t>
            </w:r>
            <w:proofErr w:type="spellEnd"/>
            <w:r>
              <w:t xml:space="preserve"> </w:t>
            </w:r>
            <w:proofErr w:type="spellStart"/>
            <w:r>
              <w:t>үйл</w:t>
            </w:r>
            <w:proofErr w:type="spellEnd"/>
            <w:r>
              <w:t xml:space="preserve"> </w:t>
            </w:r>
            <w:proofErr w:type="spellStart"/>
            <w:r>
              <w:t>явц</w:t>
            </w:r>
            <w:proofErr w:type="spellEnd"/>
            <w:r>
              <w:t xml:space="preserve"> </w:t>
            </w:r>
            <w:proofErr w:type="spellStart"/>
            <w:r>
              <w:t>амжилтгүй</w:t>
            </w:r>
            <w:proofErr w:type="spellEnd"/>
            <w:r>
              <w:t xml:space="preserve"> </w:t>
            </w:r>
            <w:proofErr w:type="spellStart"/>
            <w:r>
              <w:t>болох</w:t>
            </w:r>
            <w:proofErr w:type="spellEnd"/>
            <w:r>
              <w:t xml:space="preserve"> </w:t>
            </w:r>
            <w:proofErr w:type="spellStart"/>
            <w:r>
              <w:t>тохиолдолд</w:t>
            </w:r>
            <w:proofErr w:type="spellEnd"/>
            <w:r>
              <w:t xml:space="preserve"> </w:t>
            </w:r>
            <w:proofErr w:type="spellStart"/>
            <w:r>
              <w:t>үйлдвэрлэгч</w:t>
            </w:r>
            <w:proofErr w:type="spellEnd"/>
            <w:r>
              <w:t xml:space="preserve"> </w:t>
            </w:r>
            <w:proofErr w:type="spellStart"/>
            <w:r>
              <w:t>аливаа</w:t>
            </w:r>
            <w:proofErr w:type="spellEnd"/>
            <w:r>
              <w:t xml:space="preserve"> </w:t>
            </w:r>
            <w:proofErr w:type="spellStart"/>
            <w:r>
              <w:t>үүрэг</w:t>
            </w:r>
            <w:proofErr w:type="spellEnd"/>
            <w:r>
              <w:t xml:space="preserve"> </w:t>
            </w:r>
            <w:proofErr w:type="spellStart"/>
            <w:r>
              <w:t>хариуцлага</w:t>
            </w:r>
            <w:proofErr w:type="spellEnd"/>
            <w:r>
              <w:t xml:space="preserve"> </w:t>
            </w:r>
            <w:proofErr w:type="spellStart"/>
            <w:r>
              <w:t>хүлээхгүй</w:t>
            </w:r>
            <w:proofErr w:type="spellEnd"/>
            <w:r>
              <w:t xml:space="preserve"> </w:t>
            </w:r>
            <w:proofErr w:type="spellStart"/>
            <w:r>
              <w:t>болно</w:t>
            </w:r>
            <w:proofErr w:type="spellEnd"/>
            <w:r>
              <w:t>.</w:t>
            </w:r>
          </w:p>
          <w:p w14:paraId="03899ACB" w14:textId="1046E4C0" w:rsidR="0053775A" w:rsidRDefault="0053775A" w:rsidP="00844A46">
            <w:pPr>
              <w:pStyle w:val="a"/>
            </w:pPr>
            <w:proofErr w:type="spellStart"/>
            <w:r>
              <w:t>Үйлдвэрлэгчийн</w:t>
            </w:r>
            <w:proofErr w:type="spellEnd"/>
            <w:r>
              <w:t xml:space="preserve"> VCI </w:t>
            </w:r>
            <w:r w:rsidR="00B506AC">
              <w:rPr>
                <w:lang w:val="mn-MN"/>
              </w:rPr>
              <w:t>заавар</w:t>
            </w:r>
            <w:r>
              <w:t xml:space="preserve"> </w:t>
            </w:r>
            <w:proofErr w:type="spellStart"/>
            <w:r>
              <w:t>болон</w:t>
            </w:r>
            <w:proofErr w:type="spellEnd"/>
            <w:r>
              <w:t xml:space="preserve"> </w:t>
            </w:r>
            <w:proofErr w:type="spellStart"/>
            <w:r>
              <w:t>эд</w:t>
            </w:r>
            <w:proofErr w:type="spellEnd"/>
            <w:r>
              <w:t xml:space="preserve"> </w:t>
            </w:r>
            <w:proofErr w:type="spellStart"/>
            <w:r>
              <w:t>ангийг</w:t>
            </w:r>
            <w:proofErr w:type="spellEnd"/>
            <w:r>
              <w:t xml:space="preserve"> </w:t>
            </w:r>
            <w:proofErr w:type="spellStart"/>
            <w:r>
              <w:t>ашиглан</w:t>
            </w:r>
            <w:proofErr w:type="spellEnd"/>
            <w:r>
              <w:t xml:space="preserve"> </w:t>
            </w:r>
            <w:proofErr w:type="spellStart"/>
            <w:r>
              <w:t>модулийг</w:t>
            </w:r>
            <w:proofErr w:type="spellEnd"/>
            <w:r>
              <w:t xml:space="preserve"> </w:t>
            </w:r>
            <w:proofErr w:type="spellStart"/>
            <w:r>
              <w:t>шинэчлэх</w:t>
            </w:r>
            <w:proofErr w:type="spellEnd"/>
            <w:r>
              <w:t xml:space="preserve">, </w:t>
            </w:r>
            <w:proofErr w:type="spellStart"/>
            <w:r>
              <w:t>солиход</w:t>
            </w:r>
            <w:proofErr w:type="spellEnd"/>
            <w:r>
              <w:t xml:space="preserve"> </w:t>
            </w:r>
            <w:proofErr w:type="spellStart"/>
            <w:r>
              <w:t>нэгдүгээр</w:t>
            </w:r>
            <w:proofErr w:type="spellEnd"/>
            <w:r>
              <w:t xml:space="preserve"> </w:t>
            </w:r>
            <w:proofErr w:type="spellStart"/>
            <w:r>
              <w:t>шугам</w:t>
            </w:r>
            <w:proofErr w:type="spellEnd"/>
            <w:r>
              <w:t xml:space="preserve"> </w:t>
            </w:r>
            <w:proofErr w:type="spellStart"/>
            <w:r>
              <w:t>ба</w:t>
            </w:r>
            <w:proofErr w:type="spellEnd"/>
            <w:r>
              <w:t xml:space="preserve"> </w:t>
            </w:r>
            <w:proofErr w:type="spellStart"/>
            <w:r>
              <w:t>дараагийн</w:t>
            </w:r>
            <w:proofErr w:type="spellEnd"/>
            <w:r>
              <w:t xml:space="preserve"> </w:t>
            </w:r>
            <w:proofErr w:type="spellStart"/>
            <w:r>
              <w:t>хоёрдугаар</w:t>
            </w:r>
            <w:proofErr w:type="spellEnd"/>
            <w:r>
              <w:t xml:space="preserve"> </w:t>
            </w:r>
            <w:proofErr w:type="spellStart"/>
            <w:r>
              <w:t>шугамаар</w:t>
            </w:r>
            <w:proofErr w:type="spellEnd"/>
            <w:r>
              <w:t xml:space="preserve"> </w:t>
            </w:r>
            <w:proofErr w:type="spellStart"/>
            <w:r>
              <w:t>үйлдвэрлэгч</w:t>
            </w:r>
            <w:proofErr w:type="spellEnd"/>
            <w:r>
              <w:t xml:space="preserve"> </w:t>
            </w:r>
            <w:r w:rsidR="00FF6F26">
              <w:rPr>
                <w:lang w:val="mn-MN"/>
              </w:rPr>
              <w:t>идэвхижүүлнэ</w:t>
            </w:r>
            <w:r>
              <w:t>.</w:t>
            </w:r>
          </w:p>
          <w:p w14:paraId="51040EF9" w14:textId="77777777" w:rsidR="0053775A" w:rsidRDefault="0053775A" w:rsidP="00844A46">
            <w:pPr>
              <w:pStyle w:val="a"/>
              <w:rPr>
                <w:rFonts w:cs="Arial"/>
                <w:sz w:val="24"/>
                <w:szCs w:val="24"/>
                <w:lang w:val="mn-MN"/>
              </w:rPr>
            </w:pPr>
            <w:proofErr w:type="spellStart"/>
            <w:r>
              <w:t>Үйлдвэрлэгчийн</w:t>
            </w:r>
            <w:proofErr w:type="spellEnd"/>
            <w:r>
              <w:t xml:space="preserve"> RMI </w:t>
            </w:r>
            <w:proofErr w:type="spellStart"/>
            <w:r>
              <w:t>системийн</w:t>
            </w:r>
            <w:proofErr w:type="spellEnd"/>
            <w:r>
              <w:t xml:space="preserve"> </w:t>
            </w:r>
            <w:proofErr w:type="spellStart"/>
            <w:r>
              <w:t>баталгаажсан</w:t>
            </w:r>
            <w:proofErr w:type="spellEnd"/>
            <w:r>
              <w:t xml:space="preserve"> VCI </w:t>
            </w:r>
            <w:proofErr w:type="spellStart"/>
            <w:r>
              <w:t>шийдлийн</w:t>
            </w:r>
            <w:proofErr w:type="spellEnd"/>
            <w:r>
              <w:t xml:space="preserve"> </w:t>
            </w:r>
            <w:proofErr w:type="spellStart"/>
            <w:r>
              <w:t>жагсаалтаар</w:t>
            </w:r>
            <w:proofErr w:type="spellEnd"/>
            <w:r>
              <w:t xml:space="preserve"> </w:t>
            </w:r>
            <w:proofErr w:type="spellStart"/>
            <w:r>
              <w:t>үйлдвэрлэгч</w:t>
            </w:r>
            <w:proofErr w:type="spellEnd"/>
            <w:r>
              <w:t xml:space="preserve"> </w:t>
            </w:r>
            <w:proofErr w:type="spellStart"/>
            <w:r>
              <w:t>хангана</w:t>
            </w:r>
            <w:proofErr w:type="spellEnd"/>
            <w:r>
              <w:t>.</w:t>
            </w:r>
          </w:p>
        </w:tc>
      </w:tr>
      <w:tr w:rsidR="0053775A" w14:paraId="3C5B1050" w14:textId="77777777" w:rsidTr="0053775A">
        <w:tc>
          <w:tcPr>
            <w:tcW w:w="1638" w:type="dxa"/>
            <w:vAlign w:val="bottom"/>
          </w:tcPr>
          <w:p w14:paraId="7D03BEE8"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13BFB3A2" w14:textId="77777777" w:rsidR="0053775A" w:rsidRDefault="0053775A"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r>
              <w:t>.</w:t>
            </w:r>
          </w:p>
        </w:tc>
      </w:tr>
    </w:tbl>
    <w:p w14:paraId="5FB60B61" w14:textId="77777777" w:rsidR="00110BBA" w:rsidRPr="00233EC0" w:rsidRDefault="00110BBA" w:rsidP="004E459E">
      <w:pPr>
        <w:spacing w:before="240"/>
        <w:jc w:val="both"/>
        <w:rPr>
          <w:rFonts w:ascii="Arial" w:hAnsi="Arial" w:cs="Arial"/>
          <w:b/>
          <w:sz w:val="24"/>
          <w:szCs w:val="24"/>
          <w:lang w:val="mn-MN"/>
        </w:rPr>
      </w:pPr>
      <w:bookmarkStart w:id="102" w:name="_Hlk8822137"/>
      <w:r w:rsidRPr="00233EC0">
        <w:rPr>
          <w:rFonts w:ascii="Arial" w:hAnsi="Arial" w:cs="Arial"/>
          <w:b/>
          <w:sz w:val="24"/>
          <w:szCs w:val="24"/>
        </w:rPr>
        <w:t xml:space="preserve">7.7.2 UC 7.2 </w:t>
      </w:r>
      <w:r w:rsidRPr="00233EC0">
        <w:rPr>
          <w:rFonts w:ascii="Arial" w:hAnsi="Arial" w:cs="Arial"/>
          <w:b/>
          <w:sz w:val="24"/>
          <w:szCs w:val="24"/>
          <w:lang w:val="mn-MN"/>
        </w:rPr>
        <w:t>Тохируулах</w:t>
      </w:r>
    </w:p>
    <w:bookmarkEnd w:id="102"/>
    <w:p w14:paraId="65DF8298" w14:textId="0A23CA32" w:rsidR="00110BBA"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110BBA" w:rsidRPr="00233EC0">
        <w:rPr>
          <w:rFonts w:ascii="Arial" w:hAnsi="Arial" w:cs="Arial"/>
          <w:sz w:val="24"/>
          <w:szCs w:val="24"/>
          <w:lang w:val="mn-MN"/>
        </w:rPr>
        <w:t xml:space="preserve"> </w:t>
      </w:r>
      <w:r w:rsidR="00296F2D" w:rsidRPr="00233EC0">
        <w:rPr>
          <w:rFonts w:ascii="Arial" w:hAnsi="Arial" w:cs="Arial"/>
          <w:sz w:val="24"/>
          <w:szCs w:val="24"/>
        </w:rPr>
        <w:t>3</w:t>
      </w:r>
      <w:r w:rsidR="00296F2D" w:rsidRPr="00233EC0">
        <w:rPr>
          <w:rFonts w:ascii="Arial" w:hAnsi="Arial" w:cs="Arial"/>
          <w:sz w:val="24"/>
          <w:szCs w:val="24"/>
          <w:lang w:val="mn-MN"/>
        </w:rPr>
        <w:t xml:space="preserve">6-р </w:t>
      </w:r>
      <w:r>
        <w:rPr>
          <w:rFonts w:ascii="Arial" w:hAnsi="Arial" w:cs="Arial"/>
          <w:sz w:val="24"/>
          <w:szCs w:val="24"/>
          <w:lang w:val="mn-MN"/>
        </w:rPr>
        <w:t>хүснэгтэд үзүүллээ</w:t>
      </w:r>
      <w:r w:rsidR="00110BBA" w:rsidRPr="00233EC0">
        <w:rPr>
          <w:rFonts w:ascii="Arial" w:hAnsi="Arial" w:cs="Arial"/>
          <w:sz w:val="24"/>
          <w:szCs w:val="24"/>
          <w:lang w:val="mn-MN"/>
        </w:rPr>
        <w:t>.</w:t>
      </w:r>
    </w:p>
    <w:p w14:paraId="4AA1F2CF" w14:textId="77777777" w:rsidR="00110BBA" w:rsidRPr="00233EC0" w:rsidRDefault="00110BBA" w:rsidP="007F2B00">
      <w:pPr>
        <w:jc w:val="center"/>
        <w:rPr>
          <w:rFonts w:ascii="Arial" w:hAnsi="Arial" w:cs="Arial"/>
          <w:b/>
          <w:sz w:val="24"/>
          <w:szCs w:val="24"/>
          <w:lang w:val="mn-MN"/>
        </w:rPr>
      </w:pPr>
      <w:r w:rsidRPr="00233EC0">
        <w:rPr>
          <w:rFonts w:ascii="Arial" w:hAnsi="Arial" w:cs="Arial"/>
          <w:b/>
          <w:sz w:val="24"/>
          <w:szCs w:val="24"/>
        </w:rPr>
        <w:t>3</w:t>
      </w:r>
      <w:r w:rsidRPr="00233EC0">
        <w:rPr>
          <w:rFonts w:ascii="Arial" w:hAnsi="Arial" w:cs="Arial"/>
          <w:b/>
          <w:sz w:val="24"/>
          <w:szCs w:val="24"/>
          <w:lang w:val="mn-MN"/>
        </w:rPr>
        <w:t>6-р хүснэгт</w:t>
      </w:r>
      <w:r w:rsidRPr="00233EC0">
        <w:rPr>
          <w:rFonts w:ascii="Arial" w:hAnsi="Arial" w:cs="Arial"/>
          <w:sz w:val="24"/>
          <w:szCs w:val="24"/>
          <w:lang w:val="mn-MN"/>
        </w:rPr>
        <w:t>-</w:t>
      </w:r>
      <w:r w:rsidRPr="00233EC0">
        <w:rPr>
          <w:rFonts w:ascii="Arial" w:hAnsi="Arial" w:cs="Arial"/>
          <w:b/>
          <w:sz w:val="24"/>
          <w:szCs w:val="24"/>
        </w:rPr>
        <w:t xml:space="preserve">UC 7.2 </w:t>
      </w:r>
      <w:r w:rsidRPr="00233EC0">
        <w:rPr>
          <w:rFonts w:ascii="Arial" w:hAnsi="Arial" w:cs="Arial"/>
          <w:b/>
          <w:sz w:val="24"/>
          <w:szCs w:val="24"/>
          <w:lang w:val="mn-MN"/>
        </w:rPr>
        <w:t>Тохируулах</w:t>
      </w:r>
    </w:p>
    <w:tbl>
      <w:tblPr>
        <w:tblStyle w:val="TableGrid"/>
        <w:tblW w:w="9350" w:type="dxa"/>
        <w:tblLook w:val="04A0" w:firstRow="1" w:lastRow="0" w:firstColumn="1" w:lastColumn="0" w:noHBand="0" w:noVBand="1"/>
      </w:tblPr>
      <w:tblGrid>
        <w:gridCol w:w="1638"/>
        <w:gridCol w:w="7712"/>
      </w:tblGrid>
      <w:tr w:rsidR="0053775A" w14:paraId="728272D6" w14:textId="77777777" w:rsidTr="0053775A">
        <w:tc>
          <w:tcPr>
            <w:tcW w:w="1638" w:type="dxa"/>
            <w:vAlign w:val="bottom"/>
          </w:tcPr>
          <w:p w14:paraId="2E0051AB" w14:textId="77777777" w:rsidR="0053775A" w:rsidRPr="003C7A2A" w:rsidRDefault="0053775A" w:rsidP="00844A46">
            <w:pPr>
              <w:pStyle w:val="a"/>
              <w:rPr>
                <w:rFonts w:cs="Arial"/>
                <w:b/>
                <w:sz w:val="24"/>
                <w:szCs w:val="24"/>
                <w:lang w:val="mn-MN"/>
              </w:rPr>
            </w:pPr>
            <w:proofErr w:type="spellStart"/>
            <w:r w:rsidRPr="003C7A2A">
              <w:rPr>
                <w:b/>
              </w:rPr>
              <w:lastRenderedPageBreak/>
              <w:t>Оролцогч</w:t>
            </w:r>
            <w:proofErr w:type="spellEnd"/>
          </w:p>
        </w:tc>
        <w:tc>
          <w:tcPr>
            <w:tcW w:w="7712" w:type="dxa"/>
            <w:vAlign w:val="bottom"/>
          </w:tcPr>
          <w:p w14:paraId="5D49C7CA" w14:textId="77777777" w:rsidR="0053775A" w:rsidRDefault="0053775A"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53775A" w14:paraId="29FBBDE7" w14:textId="77777777" w:rsidTr="0053775A">
        <w:tc>
          <w:tcPr>
            <w:tcW w:w="1638" w:type="dxa"/>
            <w:vAlign w:val="bottom"/>
          </w:tcPr>
          <w:p w14:paraId="117C6F82" w14:textId="77777777" w:rsidR="0053775A" w:rsidRPr="003C7A2A" w:rsidRDefault="0053775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6DCE9A20" w14:textId="1506F6F1" w:rsidR="0053775A" w:rsidRDefault="0053775A"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r>
              <w:t xml:space="preserve"> </w:t>
            </w:r>
            <w:proofErr w:type="spellStart"/>
            <w:r>
              <w:t>үйлдвэрлэгчийн</w:t>
            </w:r>
            <w:proofErr w:type="spellEnd"/>
            <w:r>
              <w:t xml:space="preserve"> </w:t>
            </w:r>
            <w:proofErr w:type="spellStart"/>
            <w:r>
              <w:t>тохиргоог</w:t>
            </w:r>
            <w:proofErr w:type="spellEnd"/>
            <w:r>
              <w:t xml:space="preserve"> </w:t>
            </w:r>
            <w:proofErr w:type="spellStart"/>
            <w:r>
              <w:t>суулгах</w:t>
            </w:r>
            <w:proofErr w:type="spellEnd"/>
            <w:r>
              <w:t xml:space="preserve"> (</w:t>
            </w:r>
            <w:proofErr w:type="spellStart"/>
            <w:r>
              <w:t>техник</w:t>
            </w:r>
            <w:proofErr w:type="spellEnd"/>
            <w:r w:rsidR="00FF6F26">
              <w:rPr>
                <w:lang w:val="mn-MN"/>
              </w:rPr>
              <w:t xml:space="preserve"> </w:t>
            </w:r>
            <w:proofErr w:type="spellStart"/>
            <w:r>
              <w:t>хангамж</w:t>
            </w:r>
            <w:proofErr w:type="spellEnd"/>
            <w:r w:rsidR="00FF6F26">
              <w:rPr>
                <w:lang w:val="mn-MN"/>
              </w:rPr>
              <w:t>,</w:t>
            </w:r>
            <w:r>
              <w:t xml:space="preserve"> </w:t>
            </w:r>
            <w:proofErr w:type="spellStart"/>
            <w:r>
              <w:t>эсвэл</w:t>
            </w:r>
            <w:proofErr w:type="spellEnd"/>
            <w:r>
              <w:t xml:space="preserve"> </w:t>
            </w:r>
            <w:proofErr w:type="spellStart"/>
            <w:r>
              <w:t>програм</w:t>
            </w:r>
            <w:proofErr w:type="spellEnd"/>
            <w:r>
              <w:t xml:space="preserve"> </w:t>
            </w:r>
            <w:proofErr w:type="spellStart"/>
            <w:r>
              <w:t>хангамж</w:t>
            </w:r>
            <w:proofErr w:type="spellEnd"/>
            <w:r>
              <w:t xml:space="preserve"> </w:t>
            </w:r>
            <w:proofErr w:type="spellStart"/>
            <w:r>
              <w:t>гэх</w:t>
            </w:r>
            <w:proofErr w:type="spellEnd"/>
            <w:r>
              <w:t xml:space="preserve"> </w:t>
            </w:r>
            <w:proofErr w:type="spellStart"/>
            <w:r>
              <w:t>мэт</w:t>
            </w:r>
            <w:proofErr w:type="spellEnd"/>
            <w:r>
              <w:t>)</w:t>
            </w:r>
          </w:p>
        </w:tc>
      </w:tr>
      <w:tr w:rsidR="0053775A" w14:paraId="3D6DE0F2" w14:textId="77777777" w:rsidTr="0053775A">
        <w:tc>
          <w:tcPr>
            <w:tcW w:w="1638" w:type="dxa"/>
          </w:tcPr>
          <w:p w14:paraId="39B11F8F" w14:textId="68D61F1A"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оролт</w:t>
            </w:r>
            <w:proofErr w:type="spellEnd"/>
          </w:p>
        </w:tc>
        <w:tc>
          <w:tcPr>
            <w:tcW w:w="7712" w:type="dxa"/>
          </w:tcPr>
          <w:p w14:paraId="5B148637" w14:textId="77777777" w:rsidR="0053775A" w:rsidRDefault="0053775A" w:rsidP="00844A46">
            <w:pPr>
              <w:pStyle w:val="a"/>
              <w:rPr>
                <w:rFonts w:cs="Arial"/>
                <w:sz w:val="24"/>
                <w:szCs w:val="24"/>
                <w:lang w:val="mn-MN"/>
              </w:rPr>
            </w:pPr>
            <w:proofErr w:type="spellStart"/>
            <w:r>
              <w:t>Үйлдвэрлэгчийн</w:t>
            </w:r>
            <w:proofErr w:type="spellEnd"/>
            <w:r>
              <w:t xml:space="preserve"> </w:t>
            </w:r>
            <w:proofErr w:type="spellStart"/>
            <w:r>
              <w:t>тохиргоог</w:t>
            </w:r>
            <w:proofErr w:type="spellEnd"/>
            <w:r>
              <w:t xml:space="preserve"> </w:t>
            </w:r>
            <w:proofErr w:type="spellStart"/>
            <w:r>
              <w:t>хүсэх</w:t>
            </w:r>
            <w:proofErr w:type="spellEnd"/>
          </w:p>
        </w:tc>
      </w:tr>
      <w:tr w:rsidR="0053775A" w14:paraId="59DD921A" w14:textId="77777777" w:rsidTr="0053775A">
        <w:tc>
          <w:tcPr>
            <w:tcW w:w="1638" w:type="dxa"/>
          </w:tcPr>
          <w:p w14:paraId="3B5B6C25" w14:textId="77B5A092" w:rsidR="0053775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53775A" w:rsidRPr="003C7A2A">
              <w:rPr>
                <w:b/>
              </w:rPr>
              <w:t xml:space="preserve"> </w:t>
            </w:r>
            <w:proofErr w:type="spellStart"/>
            <w:r w:rsidR="0053775A" w:rsidRPr="003C7A2A">
              <w:rPr>
                <w:b/>
              </w:rPr>
              <w:t>гаралт</w:t>
            </w:r>
            <w:proofErr w:type="spellEnd"/>
          </w:p>
        </w:tc>
        <w:tc>
          <w:tcPr>
            <w:tcW w:w="7712" w:type="dxa"/>
          </w:tcPr>
          <w:p w14:paraId="3D50A52D" w14:textId="77777777" w:rsidR="0053775A" w:rsidRDefault="0053775A" w:rsidP="00844A46">
            <w:pPr>
              <w:pStyle w:val="a"/>
              <w:rPr>
                <w:rFonts w:cs="Arial"/>
                <w:sz w:val="24"/>
                <w:szCs w:val="24"/>
                <w:lang w:val="mn-MN"/>
              </w:rPr>
            </w:pPr>
            <w:proofErr w:type="spellStart"/>
            <w:r>
              <w:t>Тээврийн</w:t>
            </w:r>
            <w:proofErr w:type="spellEnd"/>
            <w:r>
              <w:t xml:space="preserve"> </w:t>
            </w:r>
            <w:proofErr w:type="spellStart"/>
            <w:r>
              <w:t>хэрэгслийн</w:t>
            </w:r>
            <w:proofErr w:type="spellEnd"/>
            <w:r>
              <w:t xml:space="preserve"> </w:t>
            </w:r>
            <w:proofErr w:type="spellStart"/>
            <w:r>
              <w:t>програм</w:t>
            </w:r>
            <w:proofErr w:type="spellEnd"/>
            <w:r>
              <w:t xml:space="preserve"> </w:t>
            </w:r>
            <w:proofErr w:type="spellStart"/>
            <w:r>
              <w:t>хангамж</w:t>
            </w:r>
            <w:proofErr w:type="spellEnd"/>
            <w:r>
              <w:t xml:space="preserve"> </w:t>
            </w:r>
            <w:proofErr w:type="spellStart"/>
            <w:r>
              <w:t>эсвэл</w:t>
            </w:r>
            <w:proofErr w:type="spellEnd"/>
            <w:r>
              <w:t xml:space="preserve"> </w:t>
            </w:r>
            <w:proofErr w:type="spellStart"/>
            <w:r>
              <w:t>техник</w:t>
            </w:r>
            <w:proofErr w:type="spellEnd"/>
            <w:r>
              <w:t xml:space="preserve"> </w:t>
            </w:r>
            <w:proofErr w:type="spellStart"/>
            <w:r>
              <w:t>хангамж</w:t>
            </w:r>
            <w:proofErr w:type="spellEnd"/>
            <w:r>
              <w:t xml:space="preserve">, </w:t>
            </w:r>
            <w:proofErr w:type="spellStart"/>
            <w:r>
              <w:t>тэдгээрийн</w:t>
            </w:r>
            <w:proofErr w:type="spellEnd"/>
            <w:r>
              <w:t xml:space="preserve"> </w:t>
            </w:r>
            <w:proofErr w:type="spellStart"/>
            <w:r>
              <w:t>үйлдэл</w:t>
            </w:r>
            <w:proofErr w:type="spellEnd"/>
            <w:r>
              <w:t xml:space="preserve"> </w:t>
            </w:r>
            <w:proofErr w:type="spellStart"/>
            <w:r>
              <w:t>болон</w:t>
            </w:r>
            <w:proofErr w:type="spellEnd"/>
            <w:r>
              <w:t xml:space="preserve"> </w:t>
            </w:r>
            <w:proofErr w:type="spellStart"/>
            <w:r>
              <w:t>эд</w:t>
            </w:r>
            <w:proofErr w:type="spellEnd"/>
            <w:r>
              <w:t xml:space="preserve"> </w:t>
            </w:r>
            <w:proofErr w:type="spellStart"/>
            <w:r>
              <w:t>анги</w:t>
            </w:r>
            <w:proofErr w:type="spellEnd"/>
            <w:r>
              <w:t xml:space="preserve"> </w:t>
            </w:r>
            <w:proofErr w:type="spellStart"/>
            <w:r>
              <w:t>зохих</w:t>
            </w:r>
            <w:proofErr w:type="spellEnd"/>
            <w:r>
              <w:t xml:space="preserve"> </w:t>
            </w:r>
            <w:proofErr w:type="spellStart"/>
            <w:r>
              <w:t>түвшинд</w:t>
            </w:r>
            <w:proofErr w:type="spellEnd"/>
            <w:r>
              <w:t xml:space="preserve"> </w:t>
            </w:r>
            <w:proofErr w:type="spellStart"/>
            <w:r>
              <w:t>зөв</w:t>
            </w:r>
            <w:proofErr w:type="spellEnd"/>
            <w:r>
              <w:t xml:space="preserve"> </w:t>
            </w:r>
            <w:proofErr w:type="spellStart"/>
            <w:r>
              <w:t>тохируулагдсан</w:t>
            </w:r>
            <w:proofErr w:type="spellEnd"/>
            <w:r>
              <w:t xml:space="preserve"> </w:t>
            </w:r>
            <w:proofErr w:type="spellStart"/>
            <w:r>
              <w:t>байна</w:t>
            </w:r>
            <w:proofErr w:type="spellEnd"/>
            <w:r>
              <w:t>.</w:t>
            </w:r>
          </w:p>
        </w:tc>
      </w:tr>
      <w:tr w:rsidR="0053775A" w14:paraId="303ACE92" w14:textId="77777777" w:rsidTr="0053775A">
        <w:tc>
          <w:tcPr>
            <w:tcW w:w="1638" w:type="dxa"/>
          </w:tcPr>
          <w:p w14:paraId="243AD8B9" w14:textId="77777777" w:rsidR="0053775A" w:rsidRPr="003C7A2A" w:rsidRDefault="0053775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0098EC8E" w14:textId="77777777" w:rsidR="0053775A" w:rsidRDefault="0053775A" w:rsidP="00844A46">
            <w:pPr>
              <w:pStyle w:val="a"/>
            </w:pPr>
            <w:proofErr w:type="spellStart"/>
            <w:r>
              <w:t>Үйлдвэрлэгчийн</w:t>
            </w:r>
            <w:proofErr w:type="spellEnd"/>
            <w:r>
              <w:t xml:space="preserve"> </w:t>
            </w:r>
            <w:proofErr w:type="spellStart"/>
            <w:r>
              <w:t>тусгай</w:t>
            </w:r>
            <w:proofErr w:type="spellEnd"/>
            <w:r>
              <w:t xml:space="preserve"> </w:t>
            </w:r>
            <w:proofErr w:type="spellStart"/>
            <w:r>
              <w:t>үйл</w:t>
            </w:r>
            <w:proofErr w:type="spellEnd"/>
            <w:r>
              <w:t xml:space="preserve"> </w:t>
            </w:r>
            <w:proofErr w:type="spellStart"/>
            <w:r>
              <w:t>явцын</w:t>
            </w:r>
            <w:proofErr w:type="spellEnd"/>
            <w:r>
              <w:t xml:space="preserve"> </w:t>
            </w:r>
            <w:proofErr w:type="spellStart"/>
            <w:r>
              <w:t>дагуу</w:t>
            </w:r>
            <w:proofErr w:type="spellEnd"/>
            <w:r>
              <w:t xml:space="preserve"> </w:t>
            </w:r>
            <w:proofErr w:type="spellStart"/>
            <w:r>
              <w:t>үйлдвэрлэгчийн</w:t>
            </w:r>
            <w:proofErr w:type="spellEnd"/>
            <w:r>
              <w:t xml:space="preserve"> </w:t>
            </w:r>
            <w:proofErr w:type="spellStart"/>
            <w:r>
              <w:t>албан</w:t>
            </w:r>
            <w:proofErr w:type="spellEnd"/>
            <w:r>
              <w:t xml:space="preserve"> </w:t>
            </w:r>
            <w:proofErr w:type="spellStart"/>
            <w:r>
              <w:t>ёсны</w:t>
            </w:r>
            <w:proofErr w:type="spellEnd"/>
            <w:r>
              <w:t xml:space="preserve"> </w:t>
            </w:r>
            <w:proofErr w:type="spellStart"/>
            <w:r>
              <w:t>тохиргоог</w:t>
            </w:r>
            <w:proofErr w:type="spellEnd"/>
            <w:r>
              <w:t xml:space="preserve"> </w:t>
            </w:r>
            <w:proofErr w:type="spellStart"/>
            <w:r>
              <w:t>худалдан</w:t>
            </w:r>
            <w:proofErr w:type="spellEnd"/>
            <w:r>
              <w:t xml:space="preserve"> </w:t>
            </w:r>
            <w:proofErr w:type="spellStart"/>
            <w:r>
              <w:t>авах</w:t>
            </w:r>
            <w:proofErr w:type="spellEnd"/>
            <w:r>
              <w:t xml:space="preserve"> </w:t>
            </w:r>
            <w:proofErr w:type="spellStart"/>
            <w:r>
              <w:t>хүсэлтийг</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w:t>
            </w:r>
            <w:proofErr w:type="spellEnd"/>
            <w:r>
              <w:t xml:space="preserve"> </w:t>
            </w:r>
            <w:proofErr w:type="spellStart"/>
            <w:r>
              <w:t>гаргана</w:t>
            </w:r>
            <w:proofErr w:type="spellEnd"/>
            <w:r>
              <w:t>.</w:t>
            </w:r>
          </w:p>
          <w:p w14:paraId="05B7B1AC" w14:textId="77777777" w:rsidR="0053775A" w:rsidRDefault="0053775A" w:rsidP="00844A46">
            <w:pPr>
              <w:pStyle w:val="a"/>
            </w:pPr>
            <w:r>
              <w:t>-</w:t>
            </w:r>
            <w:proofErr w:type="spellStart"/>
            <w:r>
              <w:t>үйлдвэрлэгчийн</w:t>
            </w:r>
            <w:proofErr w:type="spellEnd"/>
            <w:r>
              <w:t xml:space="preserve"> </w:t>
            </w:r>
            <w:proofErr w:type="spellStart"/>
            <w:r>
              <w:t>албан</w:t>
            </w:r>
            <w:proofErr w:type="spellEnd"/>
            <w:r>
              <w:t xml:space="preserve"> </w:t>
            </w:r>
            <w:proofErr w:type="spellStart"/>
            <w:r>
              <w:t>ёсны</w:t>
            </w:r>
            <w:proofErr w:type="spellEnd"/>
            <w:r>
              <w:t xml:space="preserve"> </w:t>
            </w:r>
            <w:proofErr w:type="spellStart"/>
            <w:r>
              <w:t>тохиргоог</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w:t>
            </w:r>
            <w:proofErr w:type="spellEnd"/>
            <w:r>
              <w:t xml:space="preserve"> </w:t>
            </w:r>
            <w:proofErr w:type="spellStart"/>
            <w:r>
              <w:t>худалдан</w:t>
            </w:r>
            <w:proofErr w:type="spellEnd"/>
            <w:r>
              <w:t xml:space="preserve"> </w:t>
            </w:r>
            <w:proofErr w:type="spellStart"/>
            <w:r>
              <w:t>авна</w:t>
            </w:r>
            <w:proofErr w:type="spellEnd"/>
            <w:r>
              <w:t>.</w:t>
            </w:r>
          </w:p>
          <w:p w14:paraId="7327BBCB" w14:textId="14516991" w:rsidR="0053775A" w:rsidRDefault="0053775A" w:rsidP="00844A46">
            <w:pPr>
              <w:pStyle w:val="a"/>
            </w:pPr>
            <w:r>
              <w:t>-</w:t>
            </w:r>
            <w:proofErr w:type="spellStart"/>
            <w:r>
              <w:t>хараат</w:t>
            </w:r>
            <w:proofErr w:type="spellEnd"/>
            <w:r>
              <w:t xml:space="preserve"> </w:t>
            </w:r>
            <w:proofErr w:type="spellStart"/>
            <w:r>
              <w:t>бус</w:t>
            </w:r>
            <w:proofErr w:type="spellEnd"/>
            <w:r>
              <w:t xml:space="preserve"> </w:t>
            </w:r>
            <w:proofErr w:type="spellStart"/>
            <w:r>
              <w:t>оператор</w:t>
            </w:r>
            <w:proofErr w:type="spellEnd"/>
            <w:r>
              <w:t xml:space="preserve"> </w:t>
            </w:r>
            <w:proofErr w:type="spellStart"/>
            <w:r>
              <w:t>үйлдвэрлэгчийн</w:t>
            </w:r>
            <w:proofErr w:type="spellEnd"/>
            <w:r>
              <w:t xml:space="preserve"> </w:t>
            </w:r>
            <w:proofErr w:type="spellStart"/>
            <w:r>
              <w:t>албан</w:t>
            </w:r>
            <w:proofErr w:type="spellEnd"/>
            <w:r>
              <w:t xml:space="preserve"> </w:t>
            </w:r>
            <w:proofErr w:type="spellStart"/>
            <w:r>
              <w:t>ёсны</w:t>
            </w:r>
            <w:proofErr w:type="spellEnd"/>
            <w:r>
              <w:t xml:space="preserve"> </w:t>
            </w:r>
            <w:proofErr w:type="spellStart"/>
            <w:r>
              <w:t>тохиргоог</w:t>
            </w:r>
            <w:proofErr w:type="spellEnd"/>
            <w:r>
              <w:t xml:space="preserve"> </w:t>
            </w:r>
            <w:proofErr w:type="spellStart"/>
            <w:r>
              <w:t>үйлчлүүлэгчийн</w:t>
            </w:r>
            <w:proofErr w:type="spellEnd"/>
            <w:r>
              <w:t xml:space="preserve"> </w:t>
            </w:r>
            <w:proofErr w:type="spellStart"/>
            <w:r w:rsidR="001024B8">
              <w:t>автотээврийн</w:t>
            </w:r>
            <w:proofErr w:type="spellEnd"/>
            <w:r w:rsidR="00FF6F26">
              <w:t xml:space="preserve"> </w:t>
            </w:r>
            <w:proofErr w:type="spellStart"/>
            <w:r w:rsidR="00FF6F26">
              <w:t>хэрэгсэл</w:t>
            </w:r>
            <w:r>
              <w:t>д</w:t>
            </w:r>
            <w:proofErr w:type="spellEnd"/>
            <w:r>
              <w:t xml:space="preserve"> </w:t>
            </w:r>
            <w:proofErr w:type="spellStart"/>
            <w:r>
              <w:t>үйлдвэрлэгчийн</w:t>
            </w:r>
            <w:proofErr w:type="spellEnd"/>
            <w:r>
              <w:t xml:space="preserve"> </w:t>
            </w:r>
            <w:proofErr w:type="spellStart"/>
            <w:r>
              <w:t>зааварт</w:t>
            </w:r>
            <w:proofErr w:type="spellEnd"/>
            <w:r>
              <w:t xml:space="preserve"> </w:t>
            </w:r>
            <w:proofErr w:type="spellStart"/>
            <w:r>
              <w:t>заасны</w:t>
            </w:r>
            <w:proofErr w:type="spellEnd"/>
            <w:r>
              <w:t xml:space="preserve"> </w:t>
            </w:r>
            <w:proofErr w:type="spellStart"/>
            <w:r>
              <w:t>дагуу</w:t>
            </w:r>
            <w:proofErr w:type="spellEnd"/>
            <w:r>
              <w:t xml:space="preserve"> </w:t>
            </w:r>
            <w:proofErr w:type="spellStart"/>
            <w:r>
              <w:t>суулгана</w:t>
            </w:r>
            <w:proofErr w:type="spellEnd"/>
            <w:r>
              <w:t>.</w:t>
            </w:r>
          </w:p>
          <w:p w14:paraId="565C5BCE" w14:textId="77777777" w:rsidR="0053775A" w:rsidRDefault="0053775A" w:rsidP="00844A46">
            <w:pPr>
              <w:pStyle w:val="a"/>
              <w:rPr>
                <w:rFonts w:cs="Arial"/>
                <w:sz w:val="24"/>
                <w:szCs w:val="24"/>
                <w:lang w:val="mn-MN"/>
              </w:rPr>
            </w:pPr>
            <w:r>
              <w:t>-</w:t>
            </w:r>
            <w:proofErr w:type="spellStart"/>
            <w:r>
              <w:t>хараат</w:t>
            </w:r>
            <w:proofErr w:type="spellEnd"/>
            <w:r>
              <w:t xml:space="preserve"> </w:t>
            </w:r>
            <w:proofErr w:type="spellStart"/>
            <w:r>
              <w:t>бус</w:t>
            </w:r>
            <w:proofErr w:type="spellEnd"/>
            <w:r>
              <w:t xml:space="preserve"> </w:t>
            </w:r>
            <w:proofErr w:type="spellStart"/>
            <w:r>
              <w:t>оператор</w:t>
            </w:r>
            <w:proofErr w:type="spellEnd"/>
            <w:r>
              <w:t xml:space="preserve"> </w:t>
            </w:r>
            <w:proofErr w:type="spellStart"/>
            <w:r>
              <w:t>програмчлах-кодлох</w:t>
            </w:r>
            <w:proofErr w:type="spellEnd"/>
            <w:r>
              <w:t xml:space="preserve"> </w:t>
            </w:r>
            <w:proofErr w:type="spellStart"/>
            <w:r>
              <w:t>гэх</w:t>
            </w:r>
            <w:proofErr w:type="spellEnd"/>
            <w:r>
              <w:t xml:space="preserve"> </w:t>
            </w:r>
            <w:proofErr w:type="spellStart"/>
            <w:r>
              <w:t>мэт</w:t>
            </w:r>
            <w:proofErr w:type="spellEnd"/>
            <w:r>
              <w:t xml:space="preserve"> </w:t>
            </w:r>
            <w:proofErr w:type="spellStart"/>
            <w:r>
              <w:t>програм</w:t>
            </w:r>
            <w:proofErr w:type="spellEnd"/>
            <w:r>
              <w:t xml:space="preserve"> </w:t>
            </w:r>
            <w:proofErr w:type="spellStart"/>
            <w:r>
              <w:t>хангамжийн</w:t>
            </w:r>
            <w:proofErr w:type="spellEnd"/>
            <w:r>
              <w:t xml:space="preserve"> </w:t>
            </w:r>
            <w:proofErr w:type="spellStart"/>
            <w:r>
              <w:t>модулийг</w:t>
            </w:r>
            <w:proofErr w:type="spellEnd"/>
            <w:r>
              <w:t xml:space="preserve"> </w:t>
            </w:r>
            <w:proofErr w:type="spellStart"/>
            <w:r>
              <w:t>шинэчлэх</w:t>
            </w:r>
            <w:proofErr w:type="spellEnd"/>
            <w:r>
              <w:t xml:space="preserve"> </w:t>
            </w:r>
            <w:proofErr w:type="spellStart"/>
            <w:r>
              <w:t>шаардлагатай</w:t>
            </w:r>
            <w:proofErr w:type="spellEnd"/>
            <w:r>
              <w:t xml:space="preserve"> </w:t>
            </w:r>
            <w:proofErr w:type="spellStart"/>
            <w:r>
              <w:t>бол</w:t>
            </w:r>
            <w:proofErr w:type="spellEnd"/>
            <w:r>
              <w:t xml:space="preserve"> 7.1-д </w:t>
            </w:r>
            <w:proofErr w:type="spellStart"/>
            <w:r>
              <w:t>заасны</w:t>
            </w:r>
            <w:proofErr w:type="spellEnd"/>
            <w:r>
              <w:t xml:space="preserve"> </w:t>
            </w:r>
            <w:proofErr w:type="spellStart"/>
            <w:r>
              <w:t>дагуу</w:t>
            </w:r>
            <w:proofErr w:type="spellEnd"/>
            <w:r>
              <w:t xml:space="preserve"> </w:t>
            </w:r>
            <w:proofErr w:type="spellStart"/>
            <w:r>
              <w:t>гүйцэтгэнэ</w:t>
            </w:r>
            <w:proofErr w:type="spellEnd"/>
            <w:r>
              <w:t>.</w:t>
            </w:r>
          </w:p>
        </w:tc>
      </w:tr>
      <w:tr w:rsidR="0053775A" w14:paraId="12561CA3" w14:textId="77777777" w:rsidTr="0053775A">
        <w:tc>
          <w:tcPr>
            <w:tcW w:w="1638" w:type="dxa"/>
            <w:vAlign w:val="bottom"/>
          </w:tcPr>
          <w:p w14:paraId="5B137D9F" w14:textId="77777777" w:rsidR="0053775A" w:rsidRPr="003C7A2A" w:rsidRDefault="0053775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15C71AA6" w14:textId="77777777" w:rsidR="0053775A" w:rsidRDefault="0053775A" w:rsidP="00844A46">
            <w:pPr>
              <w:pStyle w:val="a"/>
              <w:rPr>
                <w:rFonts w:cs="Arial"/>
                <w:sz w:val="24"/>
                <w:szCs w:val="24"/>
                <w:lang w:val="mn-MN"/>
              </w:rPr>
            </w:pPr>
            <w:proofErr w:type="spellStart"/>
            <w:r>
              <w:t>Үйлдвэрлэгчээс</w:t>
            </w:r>
            <w:proofErr w:type="spellEnd"/>
            <w:r>
              <w:t xml:space="preserve"> </w:t>
            </w:r>
            <w:proofErr w:type="spellStart"/>
            <w:r>
              <w:t>тохиргоогоор</w:t>
            </w:r>
            <w:proofErr w:type="spellEnd"/>
            <w:r>
              <w:t xml:space="preserve"> </w:t>
            </w:r>
            <w:proofErr w:type="spellStart"/>
            <w:r>
              <w:t>хангасан</w:t>
            </w:r>
            <w:proofErr w:type="spellEnd"/>
            <w:r>
              <w:t xml:space="preserve"> </w:t>
            </w:r>
            <w:proofErr w:type="spellStart"/>
            <w:r>
              <w:t>тохиолдолд</w:t>
            </w:r>
            <w:proofErr w:type="spellEnd"/>
            <w:r>
              <w:t xml:space="preserve"> </w:t>
            </w:r>
            <w:proofErr w:type="spellStart"/>
            <w:r>
              <w:t>зайлшгүй</w:t>
            </w:r>
            <w:proofErr w:type="spellEnd"/>
            <w:r>
              <w:t xml:space="preserve"> </w:t>
            </w:r>
            <w:proofErr w:type="spellStart"/>
            <w:r>
              <w:t>шаардлагатай</w:t>
            </w:r>
            <w:proofErr w:type="spellEnd"/>
            <w:r>
              <w:t>.</w:t>
            </w:r>
          </w:p>
        </w:tc>
      </w:tr>
    </w:tbl>
    <w:p w14:paraId="3605BDFE" w14:textId="67E83E90" w:rsidR="00110BBA" w:rsidRPr="00233EC0" w:rsidRDefault="00110BBA" w:rsidP="004E459E">
      <w:pPr>
        <w:spacing w:before="240"/>
        <w:jc w:val="both"/>
        <w:rPr>
          <w:rFonts w:ascii="Arial" w:hAnsi="Arial" w:cs="Arial"/>
          <w:b/>
          <w:sz w:val="24"/>
          <w:szCs w:val="24"/>
          <w:lang w:val="mn-MN"/>
        </w:rPr>
      </w:pPr>
      <w:bookmarkStart w:id="103" w:name="_Hlk8822150"/>
      <w:r w:rsidRPr="00233EC0">
        <w:rPr>
          <w:rFonts w:ascii="Arial" w:hAnsi="Arial" w:cs="Arial"/>
          <w:b/>
          <w:sz w:val="24"/>
          <w:szCs w:val="24"/>
        </w:rPr>
        <w:t xml:space="preserve">7.8 UC 8 </w:t>
      </w:r>
      <w:r w:rsidR="001A3FDC">
        <w:rPr>
          <w:rFonts w:ascii="Arial" w:hAnsi="Arial" w:cs="Arial"/>
          <w:b/>
          <w:sz w:val="24"/>
          <w:szCs w:val="24"/>
          <w:lang w:val="mn-MN"/>
        </w:rPr>
        <w:t>Техникийн үйлчилгээ</w:t>
      </w:r>
      <w:r w:rsidR="00102970" w:rsidRPr="00233EC0">
        <w:rPr>
          <w:rFonts w:ascii="Arial" w:hAnsi="Arial" w:cs="Arial"/>
          <w:b/>
          <w:sz w:val="24"/>
          <w:szCs w:val="24"/>
          <w:lang w:val="mn-MN"/>
        </w:rPr>
        <w:t>, засварын</w:t>
      </w:r>
      <w:r w:rsidRPr="00233EC0">
        <w:rPr>
          <w:rFonts w:ascii="Arial" w:hAnsi="Arial" w:cs="Arial"/>
          <w:b/>
          <w:sz w:val="24"/>
          <w:szCs w:val="24"/>
          <w:lang w:val="mn-MN"/>
        </w:rPr>
        <w:t xml:space="preserve"> цахим түүх</w:t>
      </w:r>
    </w:p>
    <w:bookmarkEnd w:id="103"/>
    <w:p w14:paraId="15568B2C" w14:textId="0695A7EE" w:rsidR="00110BBA" w:rsidRPr="00233EC0" w:rsidRDefault="00B506AC" w:rsidP="00844A46">
      <w:pPr>
        <w:jc w:val="both"/>
        <w:rPr>
          <w:rFonts w:ascii="Arial" w:hAnsi="Arial" w:cs="Arial"/>
          <w:b/>
          <w:sz w:val="24"/>
          <w:szCs w:val="24"/>
        </w:rPr>
      </w:pPr>
      <w:r>
        <w:rPr>
          <w:rFonts w:ascii="Arial" w:hAnsi="Arial" w:cs="Arial"/>
          <w:sz w:val="24"/>
          <w:szCs w:val="24"/>
          <w:lang w:val="mn-MN"/>
        </w:rPr>
        <w:t>Шаардлагад нийцсэн хэрэглэх тохиолдлыг</w:t>
      </w:r>
      <w:r w:rsidR="00110BBA" w:rsidRPr="00233EC0">
        <w:rPr>
          <w:rFonts w:ascii="Arial" w:hAnsi="Arial" w:cs="Arial"/>
          <w:sz w:val="24"/>
          <w:szCs w:val="24"/>
          <w:lang w:val="mn-MN"/>
        </w:rPr>
        <w:t xml:space="preserve"> </w:t>
      </w:r>
      <w:r w:rsidR="00296F2D" w:rsidRPr="00233EC0">
        <w:rPr>
          <w:rFonts w:ascii="Arial" w:hAnsi="Arial" w:cs="Arial"/>
          <w:sz w:val="24"/>
          <w:szCs w:val="24"/>
        </w:rPr>
        <w:t>37</w:t>
      </w:r>
      <w:r w:rsidR="00296F2D"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110BBA" w:rsidRPr="00233EC0">
        <w:rPr>
          <w:rFonts w:ascii="Arial" w:hAnsi="Arial" w:cs="Arial"/>
          <w:sz w:val="24"/>
          <w:szCs w:val="24"/>
          <w:lang w:val="mn-MN"/>
        </w:rPr>
        <w:t>.</w:t>
      </w:r>
    </w:p>
    <w:p w14:paraId="3425DEEB" w14:textId="38A20A80" w:rsidR="00110BBA" w:rsidRPr="00233EC0" w:rsidRDefault="00110BBA" w:rsidP="007F2B00">
      <w:pPr>
        <w:jc w:val="center"/>
        <w:rPr>
          <w:rFonts w:ascii="Arial" w:hAnsi="Arial" w:cs="Arial"/>
          <w:b/>
          <w:sz w:val="24"/>
          <w:szCs w:val="24"/>
          <w:lang w:val="mn-MN"/>
        </w:rPr>
      </w:pPr>
      <w:r w:rsidRPr="00233EC0">
        <w:rPr>
          <w:rFonts w:ascii="Arial" w:hAnsi="Arial" w:cs="Arial"/>
          <w:b/>
          <w:sz w:val="24"/>
          <w:szCs w:val="24"/>
        </w:rPr>
        <w:t>37</w:t>
      </w:r>
      <w:r w:rsidRPr="00233EC0">
        <w:rPr>
          <w:rFonts w:ascii="Arial" w:hAnsi="Arial" w:cs="Arial"/>
          <w:b/>
          <w:sz w:val="24"/>
          <w:szCs w:val="24"/>
          <w:lang w:val="mn-MN"/>
        </w:rPr>
        <w:t>-р хүснэгт</w:t>
      </w:r>
      <w:r w:rsidRPr="00233EC0">
        <w:rPr>
          <w:rFonts w:ascii="Arial" w:hAnsi="Arial" w:cs="Arial"/>
          <w:sz w:val="24"/>
          <w:szCs w:val="24"/>
        </w:rPr>
        <w:t>-</w:t>
      </w:r>
      <w:r w:rsidRPr="00233EC0">
        <w:rPr>
          <w:rFonts w:ascii="Arial" w:hAnsi="Arial" w:cs="Arial"/>
          <w:b/>
          <w:sz w:val="24"/>
          <w:szCs w:val="24"/>
        </w:rPr>
        <w:t xml:space="preserve">UC 8 </w:t>
      </w:r>
      <w:r w:rsidR="001A3FDC">
        <w:rPr>
          <w:rFonts w:ascii="Arial" w:hAnsi="Arial" w:cs="Arial"/>
          <w:b/>
          <w:sz w:val="24"/>
          <w:szCs w:val="24"/>
          <w:lang w:val="mn-MN"/>
        </w:rPr>
        <w:t>Техникийн үйлчилгээ</w:t>
      </w:r>
      <w:r w:rsidR="00102970" w:rsidRPr="00233EC0">
        <w:rPr>
          <w:rFonts w:ascii="Arial" w:hAnsi="Arial" w:cs="Arial"/>
          <w:b/>
          <w:sz w:val="24"/>
          <w:szCs w:val="24"/>
          <w:lang w:val="mn-MN"/>
        </w:rPr>
        <w:t>, засварын</w:t>
      </w:r>
      <w:r w:rsidRPr="00233EC0">
        <w:rPr>
          <w:rFonts w:ascii="Arial" w:hAnsi="Arial" w:cs="Arial"/>
          <w:b/>
          <w:sz w:val="24"/>
          <w:szCs w:val="24"/>
          <w:lang w:val="mn-MN"/>
        </w:rPr>
        <w:t xml:space="preserve"> цахим түүх</w:t>
      </w:r>
    </w:p>
    <w:tbl>
      <w:tblPr>
        <w:tblStyle w:val="TableGrid"/>
        <w:tblW w:w="9350" w:type="dxa"/>
        <w:tblLook w:val="04A0" w:firstRow="1" w:lastRow="0" w:firstColumn="1" w:lastColumn="0" w:noHBand="0" w:noVBand="1"/>
      </w:tblPr>
      <w:tblGrid>
        <w:gridCol w:w="1638"/>
        <w:gridCol w:w="7712"/>
      </w:tblGrid>
      <w:tr w:rsidR="00FC7140" w14:paraId="0D37B6E0" w14:textId="77777777" w:rsidTr="00FF6F26">
        <w:tc>
          <w:tcPr>
            <w:tcW w:w="1638" w:type="dxa"/>
            <w:vAlign w:val="bottom"/>
          </w:tcPr>
          <w:p w14:paraId="16D0C31F" w14:textId="77777777" w:rsidR="00FC7140" w:rsidRPr="003C7A2A" w:rsidRDefault="00FC7140"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61DA428B" w14:textId="77777777" w:rsidR="00FC7140" w:rsidRDefault="00FC7140"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FC7140" w14:paraId="5A7D7C9D" w14:textId="77777777" w:rsidTr="00FF6F26">
        <w:tc>
          <w:tcPr>
            <w:tcW w:w="1638" w:type="dxa"/>
            <w:vAlign w:val="bottom"/>
          </w:tcPr>
          <w:p w14:paraId="2D6F63D4" w14:textId="77777777" w:rsidR="00FC7140" w:rsidRPr="003C7A2A" w:rsidRDefault="00FC7140"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25557530" w14:textId="77777777" w:rsidR="00FC7140" w:rsidRDefault="00FC7140" w:rsidP="00844A46">
            <w:pPr>
              <w:pStyle w:val="a"/>
              <w:rPr>
                <w:rFonts w:cs="Arial"/>
                <w:sz w:val="24"/>
                <w:szCs w:val="24"/>
                <w:lang w:val="mn-MN"/>
              </w:rPr>
            </w:pPr>
            <w:proofErr w:type="spellStart"/>
            <w:r>
              <w:t>Үйлдвэрлэгчээс</w:t>
            </w:r>
            <w:proofErr w:type="spellEnd"/>
            <w:r>
              <w:t xml:space="preserve"> </w:t>
            </w:r>
            <w:proofErr w:type="spellStart"/>
            <w:r>
              <w:t>заасан</w:t>
            </w:r>
            <w:proofErr w:type="spellEnd"/>
            <w:r>
              <w:t xml:space="preserve"> </w:t>
            </w:r>
            <w:proofErr w:type="spellStart"/>
            <w:r>
              <w:t>засвар</w:t>
            </w:r>
            <w:proofErr w:type="spellEnd"/>
            <w:r>
              <w:t xml:space="preserve">, </w:t>
            </w:r>
            <w:proofErr w:type="spellStart"/>
            <w:r>
              <w:t>техник</w:t>
            </w:r>
            <w:proofErr w:type="spellEnd"/>
            <w:r>
              <w:t xml:space="preserve"> </w:t>
            </w:r>
            <w:proofErr w:type="spellStart"/>
            <w:r>
              <w:t>үйлчилгээ</w:t>
            </w:r>
            <w:proofErr w:type="spellEnd"/>
            <w:r>
              <w:t xml:space="preserve"> </w:t>
            </w:r>
            <w:proofErr w:type="spellStart"/>
            <w:r>
              <w:t>хийгдсэн</w:t>
            </w:r>
            <w:proofErr w:type="spellEnd"/>
            <w:r>
              <w:t xml:space="preserve"> </w:t>
            </w:r>
            <w:proofErr w:type="spellStart"/>
            <w:r>
              <w:t>талаар</w:t>
            </w:r>
            <w:proofErr w:type="spellEnd"/>
            <w:r>
              <w:t xml:space="preserve"> </w:t>
            </w:r>
            <w:proofErr w:type="spellStart"/>
            <w:r>
              <w:t>цаг</w:t>
            </w:r>
            <w:proofErr w:type="spellEnd"/>
            <w:r>
              <w:t xml:space="preserve"> </w:t>
            </w:r>
            <w:proofErr w:type="spellStart"/>
            <w:r>
              <w:t>тухайд</w:t>
            </w:r>
            <w:proofErr w:type="spellEnd"/>
            <w:r>
              <w:t xml:space="preserve"> </w:t>
            </w:r>
            <w:proofErr w:type="spellStart"/>
            <w:r>
              <w:t>нь</w:t>
            </w:r>
            <w:proofErr w:type="spellEnd"/>
            <w:r>
              <w:t xml:space="preserve"> </w:t>
            </w:r>
            <w:proofErr w:type="spellStart"/>
            <w:r>
              <w:t>шинэчлэх</w:t>
            </w:r>
            <w:proofErr w:type="spellEnd"/>
            <w:r>
              <w:t>.</w:t>
            </w:r>
          </w:p>
        </w:tc>
      </w:tr>
      <w:tr w:rsidR="00FC7140" w14:paraId="1A605771" w14:textId="77777777" w:rsidTr="00FF6F26">
        <w:tc>
          <w:tcPr>
            <w:tcW w:w="1638" w:type="dxa"/>
          </w:tcPr>
          <w:p w14:paraId="1B228C7F" w14:textId="15D49C73" w:rsidR="00FC7140"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C7140" w:rsidRPr="003C7A2A">
              <w:rPr>
                <w:b/>
              </w:rPr>
              <w:t xml:space="preserve"> </w:t>
            </w:r>
            <w:proofErr w:type="spellStart"/>
            <w:r w:rsidR="00FC7140" w:rsidRPr="003C7A2A">
              <w:rPr>
                <w:b/>
              </w:rPr>
              <w:t>оролт</w:t>
            </w:r>
            <w:proofErr w:type="spellEnd"/>
          </w:p>
        </w:tc>
        <w:tc>
          <w:tcPr>
            <w:tcW w:w="7712" w:type="dxa"/>
            <w:vAlign w:val="bottom"/>
          </w:tcPr>
          <w:p w14:paraId="1774A879" w14:textId="77777777" w:rsidR="00FC7140" w:rsidRDefault="00FC7140" w:rsidP="00844A46">
            <w:pPr>
              <w:pStyle w:val="a"/>
            </w:pPr>
            <w:r>
              <w:t xml:space="preserve">-VIN </w:t>
            </w:r>
            <w:proofErr w:type="spellStart"/>
            <w:r>
              <w:t>дугаар</w:t>
            </w:r>
            <w:proofErr w:type="spellEnd"/>
            <w:r>
              <w:t>;</w:t>
            </w:r>
          </w:p>
          <w:p w14:paraId="716FF69B" w14:textId="77777777" w:rsidR="00FC7140" w:rsidRDefault="00FC7140" w:rsidP="00844A46">
            <w:pPr>
              <w:pStyle w:val="a"/>
            </w:pPr>
            <w:r>
              <w:t>-</w:t>
            </w:r>
            <w:proofErr w:type="spellStart"/>
            <w:r>
              <w:t>Цахим</w:t>
            </w:r>
            <w:proofErr w:type="spellEnd"/>
            <w:r>
              <w:t xml:space="preserve"> </w:t>
            </w:r>
            <w:proofErr w:type="spellStart"/>
            <w:r>
              <w:t>туүхийг</w:t>
            </w:r>
            <w:proofErr w:type="spellEnd"/>
            <w:r>
              <w:t xml:space="preserve"> </w:t>
            </w:r>
            <w:proofErr w:type="spellStart"/>
            <w:r>
              <w:t>сонгоно</w:t>
            </w:r>
            <w:proofErr w:type="spellEnd"/>
            <w:r>
              <w:t>;</w:t>
            </w:r>
          </w:p>
          <w:p w14:paraId="6F54918A" w14:textId="77777777" w:rsidR="00FC7140" w:rsidRDefault="00FC7140" w:rsidP="00844A46">
            <w:pPr>
              <w:pStyle w:val="a"/>
              <w:rPr>
                <w:rFonts w:cs="Arial"/>
                <w:sz w:val="24"/>
                <w:szCs w:val="24"/>
                <w:lang w:val="mn-MN"/>
              </w:rPr>
            </w:pPr>
            <w:r>
              <w:t xml:space="preserve">-ISO 20828 (Х509.УЗ)-д </w:t>
            </w:r>
            <w:proofErr w:type="spellStart"/>
            <w:r>
              <w:t>заасны</w:t>
            </w:r>
            <w:proofErr w:type="spellEnd"/>
            <w:r>
              <w:t xml:space="preserve"> </w:t>
            </w:r>
            <w:proofErr w:type="spellStart"/>
            <w:r>
              <w:t>дагуу</w:t>
            </w:r>
            <w:proofErr w:type="spellEnd"/>
            <w:r>
              <w:t xml:space="preserve"> </w:t>
            </w:r>
            <w:proofErr w:type="spellStart"/>
            <w:r>
              <w:t>тоон</w:t>
            </w:r>
            <w:proofErr w:type="spellEnd"/>
            <w:r>
              <w:t xml:space="preserve"> </w:t>
            </w:r>
            <w:proofErr w:type="spellStart"/>
            <w:r>
              <w:t>гарын</w:t>
            </w:r>
            <w:proofErr w:type="spellEnd"/>
            <w:r>
              <w:t xml:space="preserve"> </w:t>
            </w:r>
            <w:proofErr w:type="spellStart"/>
            <w:r>
              <w:t>үсэг</w:t>
            </w:r>
            <w:proofErr w:type="spellEnd"/>
            <w:r>
              <w:t xml:space="preserve"> </w:t>
            </w:r>
            <w:proofErr w:type="spellStart"/>
            <w:r>
              <w:t>ашиглана</w:t>
            </w:r>
            <w:proofErr w:type="spellEnd"/>
          </w:p>
        </w:tc>
      </w:tr>
      <w:tr w:rsidR="00FC7140" w14:paraId="341253C7" w14:textId="77777777" w:rsidTr="00FF6F26">
        <w:tc>
          <w:tcPr>
            <w:tcW w:w="1638" w:type="dxa"/>
          </w:tcPr>
          <w:p w14:paraId="7D074AB6" w14:textId="67C6E48C" w:rsidR="00FC7140"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C7140" w:rsidRPr="003C7A2A">
              <w:rPr>
                <w:b/>
              </w:rPr>
              <w:t xml:space="preserve"> </w:t>
            </w:r>
            <w:proofErr w:type="spellStart"/>
            <w:r w:rsidR="00FC7140" w:rsidRPr="003C7A2A">
              <w:rPr>
                <w:b/>
              </w:rPr>
              <w:t>гаралт</w:t>
            </w:r>
            <w:proofErr w:type="spellEnd"/>
          </w:p>
        </w:tc>
        <w:tc>
          <w:tcPr>
            <w:tcW w:w="7712" w:type="dxa"/>
          </w:tcPr>
          <w:p w14:paraId="1BCA1EF5" w14:textId="77777777" w:rsidR="00FC7140" w:rsidRDefault="00FC7140" w:rsidP="00844A46">
            <w:pPr>
              <w:pStyle w:val="a"/>
              <w:rPr>
                <w:rFonts w:cs="Arial"/>
                <w:sz w:val="24"/>
                <w:szCs w:val="24"/>
                <w:lang w:val="mn-MN"/>
              </w:rPr>
            </w:pPr>
            <w:proofErr w:type="spellStart"/>
            <w:r>
              <w:t>Засвар</w:t>
            </w:r>
            <w:proofErr w:type="spellEnd"/>
            <w:r>
              <w:t xml:space="preserve">, </w:t>
            </w:r>
            <w:proofErr w:type="spellStart"/>
            <w:r>
              <w:t>техник</w:t>
            </w:r>
            <w:proofErr w:type="spellEnd"/>
            <w:r>
              <w:t xml:space="preserve"> </w:t>
            </w:r>
            <w:proofErr w:type="spellStart"/>
            <w:r>
              <w:t>үйлчилгээний</w:t>
            </w:r>
            <w:proofErr w:type="spellEnd"/>
            <w:r>
              <w:t xml:space="preserve"> </w:t>
            </w:r>
            <w:proofErr w:type="spellStart"/>
            <w:r>
              <w:t>цахим</w:t>
            </w:r>
            <w:proofErr w:type="spellEnd"/>
            <w:r>
              <w:t xml:space="preserve"> </w:t>
            </w:r>
            <w:proofErr w:type="spellStart"/>
            <w:r>
              <w:t>түүх</w:t>
            </w:r>
            <w:proofErr w:type="spellEnd"/>
            <w:r>
              <w:t xml:space="preserve"> </w:t>
            </w:r>
            <w:proofErr w:type="spellStart"/>
            <w:r>
              <w:t>шинэчлэгдэнэ</w:t>
            </w:r>
            <w:proofErr w:type="spellEnd"/>
            <w:r>
              <w:t>.</w:t>
            </w:r>
          </w:p>
        </w:tc>
      </w:tr>
      <w:tr w:rsidR="00FC7140" w14:paraId="65984AC2" w14:textId="77777777" w:rsidTr="00FF6F26">
        <w:tc>
          <w:tcPr>
            <w:tcW w:w="1638" w:type="dxa"/>
          </w:tcPr>
          <w:p w14:paraId="3E24CAAA" w14:textId="77777777" w:rsidR="00FC7140" w:rsidRPr="003C7A2A" w:rsidRDefault="00FC7140"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247FBFA4" w14:textId="7BB76A0A" w:rsidR="00FC7140" w:rsidRDefault="00FC7140" w:rsidP="00844A46">
            <w:pPr>
              <w:pStyle w:val="a"/>
            </w:pPr>
            <w:proofErr w:type="spellStart"/>
            <w:r>
              <w:t>Үйлдвэрлэгчийн</w:t>
            </w:r>
            <w:proofErr w:type="spellEnd"/>
            <w:r>
              <w:t xml:space="preserve"> RMI </w:t>
            </w:r>
            <w:proofErr w:type="spellStart"/>
            <w:r>
              <w:t>систем</w:t>
            </w:r>
            <w:proofErr w:type="spellEnd"/>
            <w:r>
              <w:t xml:space="preserve"> </w:t>
            </w:r>
            <w:proofErr w:type="spellStart"/>
            <w:r w:rsidR="001024B8">
              <w:t>автотээврийн</w:t>
            </w:r>
            <w:proofErr w:type="spellEnd"/>
            <w:r w:rsidR="00FF6F26">
              <w:t xml:space="preserve"> </w:t>
            </w:r>
            <w:proofErr w:type="spellStart"/>
            <w:r w:rsidR="00FF6F26">
              <w:t>хэрэгсэл</w:t>
            </w:r>
            <w:r>
              <w:t>д</w:t>
            </w:r>
            <w:proofErr w:type="spellEnd"/>
            <w:r>
              <w:t xml:space="preserve"> </w:t>
            </w:r>
            <w:proofErr w:type="spellStart"/>
            <w:r>
              <w:t>хийгдсэн</w:t>
            </w:r>
            <w:proofErr w:type="spellEnd"/>
            <w:r>
              <w:t xml:space="preserve"> </w:t>
            </w:r>
            <w:proofErr w:type="spellStart"/>
            <w:r>
              <w:t>засвар</w:t>
            </w:r>
            <w:proofErr w:type="spellEnd"/>
            <w:r>
              <w:t xml:space="preserve">, </w:t>
            </w:r>
            <w:proofErr w:type="spellStart"/>
            <w:r>
              <w:t>техник</w:t>
            </w:r>
            <w:proofErr w:type="spellEnd"/>
            <w:r>
              <w:t xml:space="preserve"> </w:t>
            </w:r>
            <w:proofErr w:type="spellStart"/>
            <w:r>
              <w:t>үйлчилгээний</w:t>
            </w:r>
            <w:proofErr w:type="spellEnd"/>
            <w:r>
              <w:t xml:space="preserve"> </w:t>
            </w:r>
            <w:proofErr w:type="spellStart"/>
            <w:r>
              <w:t>талаарх</w:t>
            </w:r>
            <w:proofErr w:type="spellEnd"/>
            <w:r>
              <w:t xml:space="preserve"> </w:t>
            </w:r>
            <w:proofErr w:type="spellStart"/>
            <w:r>
              <w:t>мэдээллээр</w:t>
            </w:r>
            <w:proofErr w:type="spellEnd"/>
            <w:r>
              <w:t xml:space="preserve"> </w:t>
            </w:r>
            <w:proofErr w:type="spellStart"/>
            <w:r>
              <w:t>хангана</w:t>
            </w:r>
            <w:proofErr w:type="spellEnd"/>
            <w:r>
              <w:t>.</w:t>
            </w:r>
          </w:p>
          <w:p w14:paraId="53E7AEEC" w14:textId="77777777" w:rsidR="00FC7140" w:rsidRDefault="00FC7140" w:rsidP="00844A46">
            <w:pPr>
              <w:pStyle w:val="a"/>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r>
              <w:t xml:space="preserve"> </w:t>
            </w:r>
            <w:proofErr w:type="spellStart"/>
            <w:r>
              <w:t>шаардлагатай</w:t>
            </w:r>
            <w:proofErr w:type="spellEnd"/>
            <w:r>
              <w:t xml:space="preserve"> </w:t>
            </w:r>
            <w:proofErr w:type="spellStart"/>
            <w:r>
              <w:t>үзүүлэлт</w:t>
            </w:r>
            <w:proofErr w:type="spellEnd"/>
            <w:r>
              <w:t xml:space="preserve">, </w:t>
            </w:r>
            <w:proofErr w:type="spellStart"/>
            <w:r>
              <w:t>мэдээллээр</w:t>
            </w:r>
            <w:proofErr w:type="spellEnd"/>
            <w:r>
              <w:t xml:space="preserve"> </w:t>
            </w:r>
            <w:proofErr w:type="spellStart"/>
            <w:r>
              <w:t>хангах</w:t>
            </w:r>
            <w:proofErr w:type="spellEnd"/>
            <w:r>
              <w:t xml:space="preserve"> </w:t>
            </w:r>
            <w:proofErr w:type="spellStart"/>
            <w:r>
              <w:t>бөгөөд</w:t>
            </w:r>
            <w:proofErr w:type="spellEnd"/>
            <w:r>
              <w:t xml:space="preserve"> </w:t>
            </w:r>
            <w:proofErr w:type="spellStart"/>
            <w:r>
              <w:t>хийгдсэн</w:t>
            </w:r>
            <w:proofErr w:type="spellEnd"/>
            <w:r>
              <w:t xml:space="preserve"> </w:t>
            </w:r>
            <w:proofErr w:type="spellStart"/>
            <w:r>
              <w:t>засвар</w:t>
            </w:r>
            <w:proofErr w:type="spellEnd"/>
            <w:r>
              <w:t xml:space="preserve">, </w:t>
            </w:r>
            <w:proofErr w:type="spellStart"/>
            <w:r>
              <w:t>техник</w:t>
            </w:r>
            <w:proofErr w:type="spellEnd"/>
            <w:r>
              <w:t xml:space="preserve"> </w:t>
            </w:r>
            <w:proofErr w:type="spellStart"/>
            <w:r>
              <w:t>үйлчилгээний</w:t>
            </w:r>
            <w:proofErr w:type="spellEnd"/>
            <w:r>
              <w:t xml:space="preserve"> </w:t>
            </w:r>
            <w:proofErr w:type="spellStart"/>
            <w:r>
              <w:t>түүхийг</w:t>
            </w:r>
            <w:proofErr w:type="spellEnd"/>
            <w:r>
              <w:t xml:space="preserve"> </w:t>
            </w:r>
            <w:proofErr w:type="spellStart"/>
            <w:r>
              <w:t>эрх</w:t>
            </w:r>
            <w:proofErr w:type="spellEnd"/>
            <w:r>
              <w:t xml:space="preserve"> </w:t>
            </w:r>
            <w:proofErr w:type="spellStart"/>
            <w:r>
              <w:t>бүхий</w:t>
            </w:r>
            <w:proofErr w:type="spellEnd"/>
            <w:r>
              <w:t xml:space="preserve"> </w:t>
            </w:r>
            <w:proofErr w:type="spellStart"/>
            <w:r>
              <w:t>засварчин</w:t>
            </w:r>
            <w:proofErr w:type="spellEnd"/>
            <w:r>
              <w:t xml:space="preserve"> AR-</w:t>
            </w:r>
            <w:proofErr w:type="spellStart"/>
            <w:r>
              <w:t>ийн</w:t>
            </w:r>
            <w:proofErr w:type="spellEnd"/>
            <w:r>
              <w:t xml:space="preserve"> </w:t>
            </w:r>
            <w:proofErr w:type="spellStart"/>
            <w:r>
              <w:t>адил</w:t>
            </w:r>
            <w:proofErr w:type="spellEnd"/>
            <w:r>
              <w:t xml:space="preserve"> </w:t>
            </w:r>
            <w:proofErr w:type="spellStart"/>
            <w:r>
              <w:t>харах</w:t>
            </w:r>
            <w:proofErr w:type="spellEnd"/>
            <w:r>
              <w:t xml:space="preserve">, </w:t>
            </w:r>
            <w:proofErr w:type="spellStart"/>
            <w:r>
              <w:t>хэвлэх</w:t>
            </w:r>
            <w:proofErr w:type="spellEnd"/>
            <w:r>
              <w:t xml:space="preserve"> </w:t>
            </w:r>
            <w:proofErr w:type="spellStart"/>
            <w:r>
              <w:t>боломжтой</w:t>
            </w:r>
            <w:proofErr w:type="spellEnd"/>
            <w:r>
              <w:t xml:space="preserve"> </w:t>
            </w:r>
            <w:proofErr w:type="spellStart"/>
            <w:r>
              <w:t>байна</w:t>
            </w:r>
            <w:proofErr w:type="spellEnd"/>
            <w:r>
              <w:t xml:space="preserve">. </w:t>
            </w:r>
            <w:proofErr w:type="spellStart"/>
            <w:r>
              <w:t>Засвар</w:t>
            </w:r>
            <w:proofErr w:type="spellEnd"/>
            <w:r>
              <w:t xml:space="preserve">, </w:t>
            </w:r>
            <w:proofErr w:type="spellStart"/>
            <w:r>
              <w:t>техник</w:t>
            </w:r>
            <w:proofErr w:type="spellEnd"/>
            <w:r>
              <w:t xml:space="preserve"> </w:t>
            </w:r>
            <w:proofErr w:type="spellStart"/>
            <w:r>
              <w:t>үйлчилгээ</w:t>
            </w:r>
            <w:proofErr w:type="spellEnd"/>
            <w:r>
              <w:t xml:space="preserve"> </w:t>
            </w:r>
            <w:proofErr w:type="spellStart"/>
            <w:r>
              <w:t>хийгдсэний</w:t>
            </w:r>
            <w:proofErr w:type="spellEnd"/>
            <w:r>
              <w:t xml:space="preserve"> </w:t>
            </w:r>
            <w:proofErr w:type="spellStart"/>
            <w:r>
              <w:t>дараа</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оператор</w:t>
            </w:r>
            <w:proofErr w:type="spellEnd"/>
            <w:r>
              <w:t xml:space="preserve"> ISO 20828 (Х509.VЗ)-д </w:t>
            </w:r>
            <w:proofErr w:type="spellStart"/>
            <w:r>
              <w:t>заасны</w:t>
            </w:r>
            <w:proofErr w:type="spellEnd"/>
            <w:r>
              <w:t xml:space="preserve"> </w:t>
            </w:r>
            <w:proofErr w:type="spellStart"/>
            <w:r>
              <w:t>дагуу</w:t>
            </w:r>
            <w:proofErr w:type="spellEnd"/>
            <w:r>
              <w:t xml:space="preserve"> </w:t>
            </w:r>
            <w:proofErr w:type="spellStart"/>
            <w:r>
              <w:t>тоон</w:t>
            </w:r>
            <w:proofErr w:type="spellEnd"/>
            <w:r>
              <w:t xml:space="preserve"> </w:t>
            </w:r>
            <w:proofErr w:type="spellStart"/>
            <w:r>
              <w:t>гарын</w:t>
            </w:r>
            <w:proofErr w:type="spellEnd"/>
            <w:r>
              <w:t xml:space="preserve"> </w:t>
            </w:r>
            <w:proofErr w:type="spellStart"/>
            <w:r>
              <w:t>үсэг</w:t>
            </w:r>
            <w:proofErr w:type="spellEnd"/>
            <w:r>
              <w:t xml:space="preserve"> </w:t>
            </w:r>
            <w:proofErr w:type="spellStart"/>
            <w:r>
              <w:t>ашиглан</w:t>
            </w:r>
            <w:proofErr w:type="spellEnd"/>
            <w:r>
              <w:t xml:space="preserve"> </w:t>
            </w:r>
            <w:proofErr w:type="spellStart"/>
            <w:r>
              <w:t>засвар</w:t>
            </w:r>
            <w:proofErr w:type="spellEnd"/>
            <w:r>
              <w:t xml:space="preserve">, </w:t>
            </w:r>
            <w:proofErr w:type="spellStart"/>
            <w:r>
              <w:t>техник</w:t>
            </w:r>
            <w:proofErr w:type="spellEnd"/>
            <w:r>
              <w:t xml:space="preserve"> </w:t>
            </w:r>
            <w:proofErr w:type="spellStart"/>
            <w:r>
              <w:t>үйлчилгээний</w:t>
            </w:r>
            <w:proofErr w:type="spellEnd"/>
            <w:r>
              <w:t xml:space="preserve"> </w:t>
            </w:r>
            <w:proofErr w:type="spellStart"/>
            <w:r>
              <w:t>түүх</w:t>
            </w:r>
            <w:proofErr w:type="spellEnd"/>
            <w:r>
              <w:t xml:space="preserve"> </w:t>
            </w:r>
            <w:proofErr w:type="spellStart"/>
            <w:r>
              <w:t>шинэчлэгдсэн</w:t>
            </w:r>
            <w:proofErr w:type="spellEnd"/>
            <w:r>
              <w:t xml:space="preserve"> </w:t>
            </w:r>
            <w:proofErr w:type="spellStart"/>
            <w:r>
              <w:t>болохыг</w:t>
            </w:r>
            <w:proofErr w:type="spellEnd"/>
            <w:r>
              <w:t xml:space="preserve"> </w:t>
            </w:r>
            <w:proofErr w:type="spellStart"/>
            <w:r>
              <w:t>мэдэгдэнэ</w:t>
            </w:r>
            <w:proofErr w:type="spellEnd"/>
            <w:r>
              <w:t>.</w:t>
            </w:r>
          </w:p>
          <w:p w14:paraId="7A2E8459" w14:textId="37309044" w:rsidR="00FC7140" w:rsidRDefault="001024B8" w:rsidP="00844A46">
            <w:pPr>
              <w:pStyle w:val="a"/>
              <w:rPr>
                <w:rFonts w:cs="Arial"/>
                <w:sz w:val="24"/>
                <w:szCs w:val="24"/>
                <w:lang w:val="mn-MN"/>
              </w:rPr>
            </w:pPr>
            <w:proofErr w:type="spellStart"/>
            <w:r>
              <w:t>Автотээврийн</w:t>
            </w:r>
            <w:proofErr w:type="spellEnd"/>
            <w:r w:rsidR="00FF6F26">
              <w:t xml:space="preserve"> </w:t>
            </w:r>
            <w:proofErr w:type="spellStart"/>
            <w:r w:rsidR="00FF6F26">
              <w:t>хэрэгсэл</w:t>
            </w:r>
            <w:r w:rsidR="00FC7140">
              <w:t>д</w:t>
            </w:r>
            <w:proofErr w:type="spellEnd"/>
            <w:r w:rsidR="00FC7140">
              <w:t xml:space="preserve"> </w:t>
            </w:r>
            <w:proofErr w:type="spellStart"/>
            <w:r w:rsidR="00FC7140">
              <w:t>засвар</w:t>
            </w:r>
            <w:proofErr w:type="spellEnd"/>
            <w:r w:rsidR="00FC7140">
              <w:t xml:space="preserve">, </w:t>
            </w:r>
            <w:proofErr w:type="spellStart"/>
            <w:r w:rsidR="00FC7140">
              <w:t>техник</w:t>
            </w:r>
            <w:proofErr w:type="spellEnd"/>
            <w:r w:rsidR="00FC7140">
              <w:t xml:space="preserve"> </w:t>
            </w:r>
            <w:proofErr w:type="spellStart"/>
            <w:r w:rsidR="00FC7140">
              <w:t>үйлчилгээ</w:t>
            </w:r>
            <w:proofErr w:type="spellEnd"/>
            <w:r w:rsidR="00FC7140">
              <w:t xml:space="preserve"> </w:t>
            </w:r>
            <w:proofErr w:type="spellStart"/>
            <w:r w:rsidR="00FC7140">
              <w:t>хийгдсэн</w:t>
            </w:r>
            <w:proofErr w:type="spellEnd"/>
            <w:r w:rsidR="00FC7140">
              <w:t xml:space="preserve"> </w:t>
            </w:r>
            <w:proofErr w:type="spellStart"/>
            <w:r w:rsidR="00FC7140">
              <w:t>гэдгийг</w:t>
            </w:r>
            <w:proofErr w:type="spellEnd"/>
            <w:r w:rsidR="00FC7140">
              <w:t xml:space="preserve"> </w:t>
            </w:r>
            <w:proofErr w:type="spellStart"/>
            <w:r w:rsidR="00FC7140">
              <w:t>үйлчлүүлэгчид</w:t>
            </w:r>
            <w:proofErr w:type="spellEnd"/>
            <w:r w:rsidR="00FC7140">
              <w:t xml:space="preserve"> </w:t>
            </w:r>
            <w:proofErr w:type="spellStart"/>
            <w:r w:rsidR="00FC7140">
              <w:t>нотлох</w:t>
            </w:r>
            <w:proofErr w:type="spellEnd"/>
            <w:r w:rsidR="00FC7140">
              <w:t xml:space="preserve"> </w:t>
            </w:r>
            <w:proofErr w:type="spellStart"/>
            <w:r w:rsidR="00FC7140">
              <w:t>үүднээс</w:t>
            </w:r>
            <w:proofErr w:type="spellEnd"/>
            <w:r w:rsidR="00FC7140">
              <w:t xml:space="preserve"> </w:t>
            </w:r>
            <w:proofErr w:type="spellStart"/>
            <w:r w:rsidR="00FC7140">
              <w:t>хэвлэнэ</w:t>
            </w:r>
            <w:proofErr w:type="spellEnd"/>
            <w:r w:rsidR="00FC7140">
              <w:t>.</w:t>
            </w:r>
          </w:p>
        </w:tc>
      </w:tr>
      <w:tr w:rsidR="00FC7140" w14:paraId="5FC16E0E" w14:textId="77777777" w:rsidTr="00FF6F26">
        <w:tc>
          <w:tcPr>
            <w:tcW w:w="1638" w:type="dxa"/>
            <w:vAlign w:val="bottom"/>
          </w:tcPr>
          <w:p w14:paraId="1E78DB35" w14:textId="77777777" w:rsidR="00FC7140" w:rsidRPr="003C7A2A" w:rsidRDefault="00FC7140"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1D7E34DB" w14:textId="77777777" w:rsidR="00FC7140" w:rsidRDefault="00FC7140" w:rsidP="00844A46">
            <w:pPr>
              <w:pStyle w:val="a"/>
            </w:pPr>
            <w:proofErr w:type="spellStart"/>
            <w:r>
              <w:t>Засвар</w:t>
            </w:r>
            <w:proofErr w:type="spellEnd"/>
            <w:r>
              <w:t xml:space="preserve">, </w:t>
            </w:r>
            <w:proofErr w:type="spellStart"/>
            <w:r>
              <w:t>техник</w:t>
            </w:r>
            <w:proofErr w:type="spellEnd"/>
            <w:r>
              <w:t xml:space="preserve"> </w:t>
            </w:r>
            <w:proofErr w:type="spellStart"/>
            <w:r>
              <w:t>үйлчилгээний</w:t>
            </w:r>
            <w:proofErr w:type="spellEnd"/>
            <w:r>
              <w:t xml:space="preserve"> </w:t>
            </w:r>
            <w:proofErr w:type="spellStart"/>
            <w:r>
              <w:t>цор</w:t>
            </w:r>
            <w:proofErr w:type="spellEnd"/>
            <w:r>
              <w:t xml:space="preserve"> </w:t>
            </w:r>
            <w:proofErr w:type="spellStart"/>
            <w:r>
              <w:t>ганц</w:t>
            </w:r>
            <w:proofErr w:type="spellEnd"/>
            <w:r>
              <w:t xml:space="preserve"> </w:t>
            </w:r>
            <w:proofErr w:type="spellStart"/>
            <w:r>
              <w:t>бүртгэл</w:t>
            </w:r>
            <w:proofErr w:type="spellEnd"/>
            <w:r>
              <w:t xml:space="preserve"> </w:t>
            </w:r>
            <w:proofErr w:type="spellStart"/>
            <w:r>
              <w:t>байгаа</w:t>
            </w:r>
            <w:proofErr w:type="spellEnd"/>
            <w:r>
              <w:t xml:space="preserve"> </w:t>
            </w:r>
            <w:proofErr w:type="spellStart"/>
            <w:r>
              <w:t>тохиолдолд</w:t>
            </w:r>
            <w:proofErr w:type="spellEnd"/>
            <w:r>
              <w:t xml:space="preserve"> </w:t>
            </w:r>
            <w:proofErr w:type="spellStart"/>
            <w:r>
              <w:t>зайлшгүй</w:t>
            </w:r>
            <w:proofErr w:type="spellEnd"/>
            <w:r>
              <w:t xml:space="preserve"> </w:t>
            </w:r>
            <w:proofErr w:type="spellStart"/>
            <w:r>
              <w:t>шаардлагатай</w:t>
            </w:r>
            <w:proofErr w:type="spellEnd"/>
            <w:r>
              <w:t xml:space="preserve"> </w:t>
            </w:r>
            <w:proofErr w:type="spellStart"/>
            <w:r>
              <w:t>бусад</w:t>
            </w:r>
            <w:proofErr w:type="spellEnd"/>
            <w:r>
              <w:t xml:space="preserve"> </w:t>
            </w:r>
            <w:proofErr w:type="spellStart"/>
            <w:r>
              <w:t>тохиолдолд</w:t>
            </w:r>
            <w:proofErr w:type="spellEnd"/>
            <w:r>
              <w:t xml:space="preserve"> </w:t>
            </w:r>
            <w:proofErr w:type="spellStart"/>
            <w:r>
              <w:t>сонголтоор</w:t>
            </w:r>
            <w:proofErr w:type="spellEnd"/>
            <w:r>
              <w:t>.</w:t>
            </w:r>
          </w:p>
          <w:p w14:paraId="0DBE7CAB" w14:textId="77777777" w:rsidR="00FC7140" w:rsidRDefault="00FC7140"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операторын</w:t>
            </w:r>
            <w:proofErr w:type="spellEnd"/>
            <w:r>
              <w:t xml:space="preserve"> </w:t>
            </w:r>
            <w:proofErr w:type="spellStart"/>
            <w:r>
              <w:t>хувьд</w:t>
            </w:r>
            <w:proofErr w:type="spellEnd"/>
            <w:r>
              <w:t xml:space="preserve"> </w:t>
            </w:r>
            <w:proofErr w:type="spellStart"/>
            <w:r>
              <w:t>засвар</w:t>
            </w:r>
            <w:proofErr w:type="spellEnd"/>
            <w:r>
              <w:t xml:space="preserve">, </w:t>
            </w:r>
            <w:proofErr w:type="spellStart"/>
            <w:r>
              <w:t>техник</w:t>
            </w:r>
            <w:proofErr w:type="spellEnd"/>
            <w:r>
              <w:t xml:space="preserve"> </w:t>
            </w:r>
            <w:proofErr w:type="spellStart"/>
            <w:r>
              <w:t>үйлчилгээний</w:t>
            </w:r>
            <w:proofErr w:type="spellEnd"/>
            <w:r>
              <w:t xml:space="preserve"> </w:t>
            </w:r>
            <w:proofErr w:type="spellStart"/>
            <w:r>
              <w:t>цахим</w:t>
            </w:r>
            <w:proofErr w:type="spellEnd"/>
            <w:r>
              <w:t xml:space="preserve"> </w:t>
            </w:r>
            <w:proofErr w:type="spellStart"/>
            <w:r>
              <w:t>түүхийг</w:t>
            </w:r>
            <w:proofErr w:type="spellEnd"/>
            <w:r>
              <w:t xml:space="preserve"> </w:t>
            </w:r>
            <w:proofErr w:type="spellStart"/>
            <w:r>
              <w:t>шинэчлэх</w:t>
            </w:r>
            <w:proofErr w:type="spellEnd"/>
            <w:r>
              <w:t xml:space="preserve"> </w:t>
            </w:r>
            <w:proofErr w:type="spellStart"/>
            <w:r>
              <w:t>цор</w:t>
            </w:r>
            <w:proofErr w:type="spellEnd"/>
            <w:r>
              <w:t xml:space="preserve"> </w:t>
            </w:r>
            <w:proofErr w:type="spellStart"/>
            <w:r>
              <w:t>ганц</w:t>
            </w:r>
            <w:proofErr w:type="spellEnd"/>
            <w:r>
              <w:t xml:space="preserve"> </w:t>
            </w:r>
            <w:proofErr w:type="spellStart"/>
            <w:r>
              <w:t>баримт</w:t>
            </w:r>
            <w:proofErr w:type="spellEnd"/>
            <w:r>
              <w:t xml:space="preserve"> </w:t>
            </w:r>
            <w:proofErr w:type="spellStart"/>
            <w:r>
              <w:t>бичиг</w:t>
            </w:r>
            <w:proofErr w:type="spellEnd"/>
            <w:r>
              <w:t xml:space="preserve"> </w:t>
            </w:r>
            <w:proofErr w:type="spellStart"/>
            <w:r>
              <w:t>байгаа</w:t>
            </w:r>
            <w:proofErr w:type="spellEnd"/>
            <w:r>
              <w:t xml:space="preserve"> </w:t>
            </w:r>
            <w:proofErr w:type="spellStart"/>
            <w:r>
              <w:t>тохиолдолд</w:t>
            </w:r>
            <w:proofErr w:type="spellEnd"/>
            <w:r>
              <w:t xml:space="preserve"> </w:t>
            </w:r>
            <w:proofErr w:type="spellStart"/>
            <w:r>
              <w:t>зайлшгүй</w:t>
            </w:r>
            <w:proofErr w:type="spellEnd"/>
            <w:r>
              <w:t xml:space="preserve"> </w:t>
            </w:r>
            <w:proofErr w:type="spellStart"/>
            <w:r>
              <w:t>шаардлагатай</w:t>
            </w:r>
            <w:proofErr w:type="spellEnd"/>
            <w:r>
              <w:t>.</w:t>
            </w:r>
          </w:p>
        </w:tc>
      </w:tr>
    </w:tbl>
    <w:p w14:paraId="231A8DAD" w14:textId="77777777" w:rsidR="00110BBA" w:rsidRPr="00233EC0" w:rsidRDefault="00110BBA" w:rsidP="004E459E">
      <w:pPr>
        <w:spacing w:before="240"/>
        <w:jc w:val="both"/>
        <w:rPr>
          <w:rFonts w:ascii="Arial" w:hAnsi="Arial" w:cs="Arial"/>
          <w:b/>
          <w:sz w:val="24"/>
          <w:szCs w:val="24"/>
          <w:lang w:val="mn-MN"/>
        </w:rPr>
      </w:pPr>
      <w:bookmarkStart w:id="104" w:name="_Hlk8822164"/>
      <w:r w:rsidRPr="00233EC0">
        <w:rPr>
          <w:rFonts w:ascii="Arial" w:hAnsi="Arial" w:cs="Arial"/>
          <w:b/>
          <w:sz w:val="24"/>
          <w:szCs w:val="24"/>
        </w:rPr>
        <w:t xml:space="preserve">7.9 UC 9 </w:t>
      </w:r>
      <w:r w:rsidRPr="00233EC0">
        <w:rPr>
          <w:rFonts w:ascii="Arial" w:hAnsi="Arial" w:cs="Arial"/>
          <w:b/>
          <w:sz w:val="24"/>
          <w:szCs w:val="24"/>
          <w:lang w:val="mn-MN"/>
        </w:rPr>
        <w:t>Засвар үйлчилгээ, техникийн тусламж</w:t>
      </w:r>
    </w:p>
    <w:bookmarkEnd w:id="104"/>
    <w:p w14:paraId="63A7C5B4" w14:textId="6A393269" w:rsidR="00110BBA"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110BBA" w:rsidRPr="00233EC0">
        <w:rPr>
          <w:rFonts w:ascii="Arial" w:hAnsi="Arial" w:cs="Arial"/>
          <w:sz w:val="24"/>
          <w:szCs w:val="24"/>
          <w:lang w:val="mn-MN"/>
        </w:rPr>
        <w:t xml:space="preserve"> </w:t>
      </w:r>
      <w:r w:rsidR="00296F2D" w:rsidRPr="00233EC0">
        <w:rPr>
          <w:rFonts w:ascii="Arial" w:hAnsi="Arial" w:cs="Arial"/>
          <w:sz w:val="24"/>
          <w:szCs w:val="24"/>
        </w:rPr>
        <w:t>38</w:t>
      </w:r>
      <w:r w:rsidR="00296F2D"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110BBA" w:rsidRPr="00233EC0">
        <w:rPr>
          <w:rFonts w:ascii="Arial" w:hAnsi="Arial" w:cs="Arial"/>
          <w:sz w:val="24"/>
          <w:szCs w:val="24"/>
          <w:lang w:val="mn-MN"/>
        </w:rPr>
        <w:t>.</w:t>
      </w:r>
    </w:p>
    <w:p w14:paraId="70B2D539" w14:textId="77777777" w:rsidR="007F2B00" w:rsidRDefault="007F2B00" w:rsidP="00844A46">
      <w:pPr>
        <w:jc w:val="both"/>
        <w:rPr>
          <w:rFonts w:ascii="Arial" w:hAnsi="Arial" w:cs="Arial"/>
          <w:b/>
          <w:sz w:val="24"/>
          <w:szCs w:val="24"/>
        </w:rPr>
      </w:pPr>
    </w:p>
    <w:p w14:paraId="365883ED" w14:textId="77777777" w:rsidR="00110BBA" w:rsidRPr="00233EC0" w:rsidRDefault="00110BBA" w:rsidP="007F2B00">
      <w:pPr>
        <w:jc w:val="center"/>
        <w:rPr>
          <w:rFonts w:ascii="Arial" w:hAnsi="Arial" w:cs="Arial"/>
          <w:b/>
          <w:sz w:val="24"/>
          <w:szCs w:val="24"/>
          <w:lang w:val="mn-MN"/>
        </w:rPr>
      </w:pPr>
      <w:r w:rsidRPr="00233EC0">
        <w:rPr>
          <w:rFonts w:ascii="Arial" w:hAnsi="Arial" w:cs="Arial"/>
          <w:b/>
          <w:sz w:val="24"/>
          <w:szCs w:val="24"/>
        </w:rPr>
        <w:t>38</w:t>
      </w:r>
      <w:r w:rsidRPr="00233EC0">
        <w:rPr>
          <w:rFonts w:ascii="Arial" w:hAnsi="Arial" w:cs="Arial"/>
          <w:b/>
          <w:sz w:val="24"/>
          <w:szCs w:val="24"/>
          <w:lang w:val="mn-MN"/>
        </w:rPr>
        <w:t>-р хүснэгт</w:t>
      </w:r>
      <w:r w:rsidRPr="00233EC0">
        <w:rPr>
          <w:rFonts w:ascii="Arial" w:hAnsi="Arial" w:cs="Arial"/>
          <w:sz w:val="24"/>
          <w:szCs w:val="24"/>
        </w:rPr>
        <w:t>-</w:t>
      </w:r>
      <w:r w:rsidRPr="00233EC0">
        <w:rPr>
          <w:rFonts w:ascii="Arial" w:hAnsi="Arial" w:cs="Arial"/>
          <w:b/>
          <w:sz w:val="24"/>
          <w:szCs w:val="24"/>
        </w:rPr>
        <w:t xml:space="preserve">UC 9 </w:t>
      </w:r>
      <w:r w:rsidRPr="00233EC0">
        <w:rPr>
          <w:rFonts w:ascii="Arial" w:hAnsi="Arial" w:cs="Arial"/>
          <w:b/>
          <w:sz w:val="24"/>
          <w:szCs w:val="24"/>
          <w:lang w:val="mn-MN"/>
        </w:rPr>
        <w:t>Засвар үйлчилгээ, техникийн тусламж</w:t>
      </w:r>
    </w:p>
    <w:tbl>
      <w:tblPr>
        <w:tblStyle w:val="TableGrid"/>
        <w:tblW w:w="9350" w:type="dxa"/>
        <w:tblLook w:val="04A0" w:firstRow="1" w:lastRow="0" w:firstColumn="1" w:lastColumn="0" w:noHBand="0" w:noVBand="1"/>
      </w:tblPr>
      <w:tblGrid>
        <w:gridCol w:w="1638"/>
        <w:gridCol w:w="7712"/>
      </w:tblGrid>
      <w:tr w:rsidR="00FC7140" w14:paraId="4947DE67" w14:textId="77777777" w:rsidTr="00FF6F26">
        <w:tc>
          <w:tcPr>
            <w:tcW w:w="1638" w:type="dxa"/>
            <w:vAlign w:val="bottom"/>
          </w:tcPr>
          <w:p w14:paraId="645F4AE2" w14:textId="77777777" w:rsidR="00FC7140" w:rsidRPr="003C7A2A" w:rsidRDefault="00FC7140"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36C89D50" w14:textId="77777777" w:rsidR="00FC7140" w:rsidRDefault="00FC7140"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FC7140" w14:paraId="08EFCF0F" w14:textId="77777777" w:rsidTr="00FF6F26">
        <w:tc>
          <w:tcPr>
            <w:tcW w:w="1638" w:type="dxa"/>
            <w:vAlign w:val="bottom"/>
          </w:tcPr>
          <w:p w14:paraId="652BF52D" w14:textId="77777777" w:rsidR="00FC7140" w:rsidRPr="003C7A2A" w:rsidRDefault="00FC7140"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62699E6E" w14:textId="77777777" w:rsidR="00FC7140" w:rsidRDefault="00FC7140" w:rsidP="00844A46">
            <w:pPr>
              <w:pStyle w:val="a"/>
              <w:rPr>
                <w:rFonts w:cs="Arial"/>
                <w:sz w:val="24"/>
                <w:szCs w:val="24"/>
                <w:lang w:val="mn-MN"/>
              </w:rPr>
            </w:pPr>
            <w:proofErr w:type="spellStart"/>
            <w:r>
              <w:t>Үйлдвэрлэгчийн</w:t>
            </w:r>
            <w:proofErr w:type="spellEnd"/>
            <w:r>
              <w:t xml:space="preserve"> </w:t>
            </w:r>
            <w:proofErr w:type="spellStart"/>
            <w:r>
              <w:t>шинжээчээс</w:t>
            </w:r>
            <w:proofErr w:type="spellEnd"/>
            <w:r>
              <w:t xml:space="preserve"> </w:t>
            </w:r>
            <w:proofErr w:type="spellStart"/>
            <w:r>
              <w:t>зөвлөгөө</w:t>
            </w:r>
            <w:proofErr w:type="spellEnd"/>
            <w:r>
              <w:t xml:space="preserve"> </w:t>
            </w:r>
            <w:proofErr w:type="spellStart"/>
            <w:r>
              <w:t>авах</w:t>
            </w:r>
            <w:proofErr w:type="spellEnd"/>
          </w:p>
        </w:tc>
      </w:tr>
      <w:tr w:rsidR="00FC7140" w14:paraId="032792DE" w14:textId="77777777" w:rsidTr="00FF6F26">
        <w:tc>
          <w:tcPr>
            <w:tcW w:w="1638" w:type="dxa"/>
          </w:tcPr>
          <w:p w14:paraId="72E737E8" w14:textId="6CEA6438" w:rsidR="00FC7140"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C7140" w:rsidRPr="003C7A2A">
              <w:rPr>
                <w:b/>
              </w:rPr>
              <w:t xml:space="preserve"> </w:t>
            </w:r>
            <w:proofErr w:type="spellStart"/>
            <w:r w:rsidR="00FC7140" w:rsidRPr="003C7A2A">
              <w:rPr>
                <w:b/>
              </w:rPr>
              <w:t>оролт</w:t>
            </w:r>
            <w:proofErr w:type="spellEnd"/>
          </w:p>
        </w:tc>
        <w:tc>
          <w:tcPr>
            <w:tcW w:w="7712" w:type="dxa"/>
          </w:tcPr>
          <w:p w14:paraId="2B58A7BC" w14:textId="77777777" w:rsidR="00FC7140" w:rsidRDefault="00FC7140" w:rsidP="00844A46">
            <w:pPr>
              <w:pStyle w:val="a"/>
              <w:rPr>
                <w:rFonts w:cs="Arial"/>
                <w:sz w:val="24"/>
                <w:szCs w:val="24"/>
                <w:lang w:val="mn-MN"/>
              </w:rPr>
            </w:pPr>
            <w:proofErr w:type="spellStart"/>
            <w:r>
              <w:t>Засвар</w:t>
            </w:r>
            <w:proofErr w:type="spellEnd"/>
            <w:r>
              <w:t xml:space="preserve"> </w:t>
            </w:r>
            <w:proofErr w:type="spellStart"/>
            <w:r>
              <w:t>үйлчилгээ</w:t>
            </w:r>
            <w:proofErr w:type="spellEnd"/>
            <w:r>
              <w:t xml:space="preserve">, </w:t>
            </w:r>
            <w:proofErr w:type="spellStart"/>
            <w:r>
              <w:t>техникийн</w:t>
            </w:r>
            <w:proofErr w:type="spellEnd"/>
            <w:r>
              <w:t xml:space="preserve"> </w:t>
            </w:r>
            <w:proofErr w:type="spellStart"/>
            <w:r>
              <w:t>тусламж</w:t>
            </w:r>
            <w:proofErr w:type="spellEnd"/>
            <w:r>
              <w:t xml:space="preserve"> </w:t>
            </w:r>
            <w:proofErr w:type="spellStart"/>
            <w:r>
              <w:t>хүсэх</w:t>
            </w:r>
            <w:proofErr w:type="spellEnd"/>
          </w:p>
        </w:tc>
      </w:tr>
      <w:tr w:rsidR="00FC7140" w14:paraId="57C18E5E" w14:textId="77777777" w:rsidTr="00FF6F26">
        <w:tc>
          <w:tcPr>
            <w:tcW w:w="1638" w:type="dxa"/>
          </w:tcPr>
          <w:p w14:paraId="203A11A3" w14:textId="46F56EB6" w:rsidR="00FC7140" w:rsidRPr="003C7A2A" w:rsidRDefault="00FF6F26" w:rsidP="00844A46">
            <w:pPr>
              <w:pStyle w:val="a"/>
              <w:rPr>
                <w:rFonts w:cs="Arial"/>
                <w:b/>
                <w:sz w:val="24"/>
                <w:szCs w:val="24"/>
                <w:lang w:val="mn-MN"/>
              </w:rPr>
            </w:pPr>
            <w:proofErr w:type="spellStart"/>
            <w:r>
              <w:rPr>
                <w:b/>
              </w:rPr>
              <w:lastRenderedPageBreak/>
              <w:t>Хэрэглэх</w:t>
            </w:r>
            <w:proofErr w:type="spellEnd"/>
            <w:r>
              <w:rPr>
                <w:b/>
              </w:rPr>
              <w:t xml:space="preserve"> </w:t>
            </w:r>
            <w:proofErr w:type="spellStart"/>
            <w:r>
              <w:rPr>
                <w:b/>
              </w:rPr>
              <w:t>тохиолдлын</w:t>
            </w:r>
            <w:proofErr w:type="spellEnd"/>
            <w:r w:rsidR="00FC7140" w:rsidRPr="003C7A2A">
              <w:rPr>
                <w:b/>
              </w:rPr>
              <w:t xml:space="preserve"> </w:t>
            </w:r>
            <w:proofErr w:type="spellStart"/>
            <w:r w:rsidR="00FC7140" w:rsidRPr="003C7A2A">
              <w:rPr>
                <w:b/>
              </w:rPr>
              <w:t>гаралт</w:t>
            </w:r>
            <w:proofErr w:type="spellEnd"/>
          </w:p>
        </w:tc>
        <w:tc>
          <w:tcPr>
            <w:tcW w:w="7712" w:type="dxa"/>
          </w:tcPr>
          <w:p w14:paraId="6EC35C87" w14:textId="77777777" w:rsidR="00FC7140" w:rsidRDefault="00FC7140" w:rsidP="00844A46">
            <w:pPr>
              <w:pStyle w:val="a"/>
              <w:rPr>
                <w:rFonts w:cs="Arial"/>
                <w:sz w:val="24"/>
                <w:szCs w:val="24"/>
                <w:lang w:val="mn-MN"/>
              </w:rPr>
            </w:pPr>
            <w:proofErr w:type="spellStart"/>
            <w:r>
              <w:t>Хүсэлтийг</w:t>
            </w:r>
            <w:proofErr w:type="spellEnd"/>
            <w:r>
              <w:t xml:space="preserve"> </w:t>
            </w:r>
            <w:proofErr w:type="spellStart"/>
            <w:r>
              <w:t>хүлээн</w:t>
            </w:r>
            <w:proofErr w:type="spellEnd"/>
            <w:r>
              <w:t xml:space="preserve"> </w:t>
            </w:r>
            <w:proofErr w:type="spellStart"/>
            <w:r>
              <w:t>авах</w:t>
            </w:r>
            <w:proofErr w:type="spellEnd"/>
            <w:r>
              <w:t xml:space="preserve"> </w:t>
            </w:r>
            <w:proofErr w:type="spellStart"/>
            <w:r>
              <w:t>ба</w:t>
            </w:r>
            <w:proofErr w:type="spellEnd"/>
            <w:r>
              <w:t xml:space="preserve"> </w:t>
            </w:r>
            <w:proofErr w:type="spellStart"/>
            <w:r>
              <w:t>үйлдвэрлэгчийн</w:t>
            </w:r>
            <w:proofErr w:type="spellEnd"/>
            <w:r>
              <w:t xml:space="preserve"> </w:t>
            </w:r>
            <w:proofErr w:type="spellStart"/>
            <w:r>
              <w:t>шинжээчид</w:t>
            </w:r>
            <w:proofErr w:type="spellEnd"/>
            <w:r>
              <w:t xml:space="preserve"> </w:t>
            </w:r>
            <w:proofErr w:type="spellStart"/>
            <w:r>
              <w:t>шилжүүлнэ</w:t>
            </w:r>
            <w:proofErr w:type="spellEnd"/>
            <w:r>
              <w:t>.</w:t>
            </w:r>
          </w:p>
        </w:tc>
      </w:tr>
      <w:tr w:rsidR="00FC7140" w14:paraId="204A20C3" w14:textId="77777777" w:rsidTr="00FF6F26">
        <w:tc>
          <w:tcPr>
            <w:tcW w:w="1638" w:type="dxa"/>
          </w:tcPr>
          <w:p w14:paraId="377F9892" w14:textId="77777777" w:rsidR="00FC7140" w:rsidRPr="003C7A2A" w:rsidRDefault="00FC7140"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350CEC83" w14:textId="77777777" w:rsidR="00FC7140" w:rsidRDefault="00FC7140" w:rsidP="00844A46">
            <w:pPr>
              <w:pStyle w:val="a"/>
            </w:pPr>
            <w:proofErr w:type="spellStart"/>
            <w:r>
              <w:t>Үйлдвэрлэгчийн</w:t>
            </w:r>
            <w:proofErr w:type="spellEnd"/>
            <w:r>
              <w:t xml:space="preserve"> RMI </w:t>
            </w:r>
            <w:proofErr w:type="spellStart"/>
            <w:r>
              <w:t>систем</w:t>
            </w:r>
            <w:proofErr w:type="spellEnd"/>
            <w:r>
              <w:t xml:space="preserve"> </w:t>
            </w:r>
            <w:proofErr w:type="spellStart"/>
            <w:r>
              <w:t>холбогдох</w:t>
            </w:r>
            <w:proofErr w:type="spellEnd"/>
            <w:r>
              <w:t xml:space="preserve"> </w:t>
            </w:r>
            <w:proofErr w:type="spellStart"/>
            <w:r>
              <w:t>мэдээллийг</w:t>
            </w:r>
            <w:proofErr w:type="spellEnd"/>
            <w:r>
              <w:t xml:space="preserve"> </w:t>
            </w:r>
            <w:proofErr w:type="spellStart"/>
            <w:r>
              <w:t>өгнө</w:t>
            </w:r>
            <w:proofErr w:type="spellEnd"/>
            <w:r>
              <w:t>.</w:t>
            </w:r>
          </w:p>
          <w:p w14:paraId="4BDA1E67" w14:textId="77777777" w:rsidR="00FC7140" w:rsidRDefault="00FC7140" w:rsidP="00844A46">
            <w:pPr>
              <w:pStyle w:val="a"/>
            </w:pPr>
            <w:proofErr w:type="spellStart"/>
            <w:r>
              <w:t>Техникийн</w:t>
            </w:r>
            <w:proofErr w:type="spellEnd"/>
            <w:r>
              <w:t xml:space="preserve"> </w:t>
            </w:r>
            <w:proofErr w:type="spellStart"/>
            <w:r>
              <w:t>Тусламжийн</w:t>
            </w:r>
            <w:proofErr w:type="spellEnd"/>
            <w:r>
              <w:t xml:space="preserve"> </w:t>
            </w:r>
            <w:proofErr w:type="spellStart"/>
            <w:r>
              <w:t>Үйлчилгээ</w:t>
            </w:r>
            <w:proofErr w:type="spellEnd"/>
            <w:r>
              <w:t xml:space="preserve"> </w:t>
            </w:r>
            <w:proofErr w:type="spellStart"/>
            <w:r>
              <w:t>зөвхөн</w:t>
            </w:r>
            <w:proofErr w:type="spellEnd"/>
            <w:r>
              <w:t xml:space="preserve"> </w:t>
            </w:r>
            <w:proofErr w:type="spellStart"/>
            <w:r>
              <w:t>үйлдвэрлэгчийн</w:t>
            </w:r>
            <w:proofErr w:type="spellEnd"/>
            <w:r>
              <w:t xml:space="preserve"> RMI </w:t>
            </w:r>
            <w:proofErr w:type="spellStart"/>
            <w:r>
              <w:t>системд</w:t>
            </w:r>
            <w:proofErr w:type="spellEnd"/>
            <w:r>
              <w:t xml:space="preserve"> </w:t>
            </w:r>
            <w:proofErr w:type="spellStart"/>
            <w:r>
              <w:t>бүртгэлтэй</w:t>
            </w:r>
            <w:proofErr w:type="spellEnd"/>
            <w:r>
              <w:t xml:space="preserve"> </w:t>
            </w:r>
            <w:proofErr w:type="spellStart"/>
            <w:r>
              <w:t>хэрэглэгчид</w:t>
            </w:r>
            <w:proofErr w:type="spellEnd"/>
            <w:r>
              <w:t xml:space="preserve"> </w:t>
            </w:r>
            <w:proofErr w:type="spellStart"/>
            <w:r>
              <w:t>хүртэмжтэй</w:t>
            </w:r>
            <w:proofErr w:type="spellEnd"/>
            <w:r>
              <w:t xml:space="preserve"> </w:t>
            </w:r>
            <w:proofErr w:type="spellStart"/>
            <w:r>
              <w:t>байна</w:t>
            </w:r>
            <w:proofErr w:type="spellEnd"/>
            <w:r>
              <w:t>.</w:t>
            </w:r>
          </w:p>
          <w:p w14:paraId="09CD33D5" w14:textId="77777777" w:rsidR="00FC7140" w:rsidRDefault="00FC7140" w:rsidP="00844A46">
            <w:pPr>
              <w:pStyle w:val="a"/>
              <w:rPr>
                <w:rFonts w:cs="Arial"/>
                <w:sz w:val="24"/>
                <w:szCs w:val="24"/>
                <w:lang w:val="mn-MN"/>
              </w:rPr>
            </w:pPr>
            <w:proofErr w:type="spellStart"/>
            <w:r>
              <w:t>Хүргэх</w:t>
            </w:r>
            <w:proofErr w:type="spellEnd"/>
            <w:r>
              <w:t xml:space="preserve"> </w:t>
            </w:r>
            <w:proofErr w:type="spellStart"/>
            <w:r>
              <w:t>үйлчилгээний</w:t>
            </w:r>
            <w:proofErr w:type="spellEnd"/>
            <w:r>
              <w:t xml:space="preserve"> </w:t>
            </w:r>
            <w:proofErr w:type="spellStart"/>
            <w:r>
              <w:t>түвшин</w:t>
            </w:r>
            <w:proofErr w:type="spellEnd"/>
            <w:r>
              <w:t xml:space="preserve"> </w:t>
            </w:r>
            <w:proofErr w:type="spellStart"/>
            <w:r>
              <w:t>болон</w:t>
            </w:r>
            <w:proofErr w:type="spellEnd"/>
            <w:r>
              <w:t xml:space="preserve"> </w:t>
            </w:r>
            <w:proofErr w:type="spellStart"/>
            <w:r>
              <w:t>механизмыг</w:t>
            </w:r>
            <w:proofErr w:type="spellEnd"/>
            <w:r>
              <w:t xml:space="preserve"> </w:t>
            </w:r>
            <w:proofErr w:type="spellStart"/>
            <w:r>
              <w:t>үйлдвэрлэгч</w:t>
            </w:r>
            <w:proofErr w:type="spellEnd"/>
            <w:r>
              <w:t xml:space="preserve"> </w:t>
            </w:r>
            <w:proofErr w:type="spellStart"/>
            <w:r>
              <w:t>үл</w:t>
            </w:r>
            <w:proofErr w:type="spellEnd"/>
            <w:r>
              <w:t xml:space="preserve"> </w:t>
            </w:r>
            <w:proofErr w:type="spellStart"/>
            <w:r>
              <w:t>ялгаварлан</w:t>
            </w:r>
            <w:proofErr w:type="spellEnd"/>
            <w:r>
              <w:t xml:space="preserve"> </w:t>
            </w:r>
            <w:proofErr w:type="spellStart"/>
            <w:r>
              <w:t>гадуурхалгүй</w:t>
            </w:r>
            <w:proofErr w:type="spellEnd"/>
            <w:r>
              <w:t xml:space="preserve"> </w:t>
            </w:r>
            <w:proofErr w:type="spellStart"/>
            <w:r>
              <w:t>байдлаар</w:t>
            </w:r>
            <w:proofErr w:type="spellEnd"/>
            <w:r>
              <w:t xml:space="preserve"> </w:t>
            </w:r>
            <w:proofErr w:type="spellStart"/>
            <w:r>
              <w:t>тодорхойлно</w:t>
            </w:r>
            <w:proofErr w:type="spellEnd"/>
            <w:r>
              <w:t xml:space="preserve"> (</w:t>
            </w:r>
            <w:proofErr w:type="spellStart"/>
            <w:r>
              <w:t>утас</w:t>
            </w:r>
            <w:proofErr w:type="spellEnd"/>
            <w:r>
              <w:t xml:space="preserve">, </w:t>
            </w:r>
            <w:proofErr w:type="spellStart"/>
            <w:r>
              <w:t>цахим</w:t>
            </w:r>
            <w:proofErr w:type="spellEnd"/>
            <w:r>
              <w:t xml:space="preserve"> </w:t>
            </w:r>
            <w:proofErr w:type="spellStart"/>
            <w:r>
              <w:t>хаяг</w:t>
            </w:r>
            <w:proofErr w:type="spellEnd"/>
            <w:r>
              <w:t xml:space="preserve">, </w:t>
            </w:r>
            <w:proofErr w:type="spellStart"/>
            <w:r>
              <w:t>төлбөр</w:t>
            </w:r>
            <w:proofErr w:type="spellEnd"/>
            <w:r>
              <w:t xml:space="preserve"> </w:t>
            </w:r>
            <w:proofErr w:type="spellStart"/>
            <w:r>
              <w:t>гэх</w:t>
            </w:r>
            <w:proofErr w:type="spellEnd"/>
            <w:r>
              <w:t xml:space="preserve"> </w:t>
            </w:r>
            <w:proofErr w:type="spellStart"/>
            <w:r>
              <w:t>мэт</w:t>
            </w:r>
            <w:proofErr w:type="spellEnd"/>
            <w:r>
              <w:t>).</w:t>
            </w:r>
          </w:p>
        </w:tc>
      </w:tr>
      <w:tr w:rsidR="00FC7140" w14:paraId="7C6EC316" w14:textId="77777777" w:rsidTr="00FF6F26">
        <w:tc>
          <w:tcPr>
            <w:tcW w:w="1638" w:type="dxa"/>
            <w:vAlign w:val="bottom"/>
          </w:tcPr>
          <w:p w14:paraId="56D79D06" w14:textId="77777777" w:rsidR="00FC7140" w:rsidRPr="003C7A2A" w:rsidRDefault="00FC7140"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28AFD442" w14:textId="77777777" w:rsidR="00FC7140" w:rsidRDefault="00FC7140"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r>
              <w:t>.</w:t>
            </w:r>
          </w:p>
        </w:tc>
      </w:tr>
    </w:tbl>
    <w:p w14:paraId="6898C5F2" w14:textId="77777777" w:rsidR="00110BBA" w:rsidRPr="00233EC0" w:rsidRDefault="00110BBA" w:rsidP="004E459E">
      <w:pPr>
        <w:spacing w:before="240"/>
        <w:jc w:val="both"/>
        <w:rPr>
          <w:rFonts w:ascii="Arial" w:hAnsi="Arial" w:cs="Arial"/>
          <w:b/>
          <w:sz w:val="24"/>
          <w:szCs w:val="24"/>
        </w:rPr>
      </w:pPr>
      <w:bookmarkStart w:id="105" w:name="_Hlk8822217"/>
      <w:r w:rsidRPr="00233EC0">
        <w:rPr>
          <w:rFonts w:ascii="Arial" w:hAnsi="Arial" w:cs="Arial"/>
          <w:b/>
          <w:sz w:val="24"/>
          <w:szCs w:val="24"/>
          <w:lang w:val="mn-MN"/>
        </w:rPr>
        <w:t xml:space="preserve">7.10 </w:t>
      </w:r>
      <w:r w:rsidRPr="00233EC0">
        <w:rPr>
          <w:rFonts w:ascii="Arial" w:hAnsi="Arial" w:cs="Arial"/>
          <w:b/>
          <w:sz w:val="24"/>
          <w:szCs w:val="24"/>
        </w:rPr>
        <w:t xml:space="preserve">UC 10 </w:t>
      </w:r>
      <w:r w:rsidRPr="00233EC0">
        <w:rPr>
          <w:rFonts w:ascii="Arial" w:hAnsi="Arial" w:cs="Arial"/>
          <w:b/>
          <w:sz w:val="24"/>
          <w:szCs w:val="24"/>
          <w:lang w:val="mn-MN"/>
        </w:rPr>
        <w:t xml:space="preserve">Холбоо барих хүсэлт </w:t>
      </w:r>
      <w:r w:rsidRPr="00233EC0">
        <w:rPr>
          <w:rFonts w:ascii="Arial" w:hAnsi="Arial" w:cs="Arial"/>
          <w:b/>
          <w:sz w:val="24"/>
          <w:szCs w:val="24"/>
        </w:rPr>
        <w:t>(</w:t>
      </w:r>
      <w:r w:rsidRPr="00233EC0">
        <w:rPr>
          <w:rFonts w:ascii="Arial" w:hAnsi="Arial" w:cs="Arial"/>
          <w:b/>
          <w:sz w:val="24"/>
          <w:szCs w:val="24"/>
          <w:lang w:val="mn-MN"/>
        </w:rPr>
        <w:t xml:space="preserve">тодорхой </w:t>
      </w:r>
      <w:r w:rsidRPr="00233EC0">
        <w:rPr>
          <w:rFonts w:ascii="Arial" w:hAnsi="Arial" w:cs="Arial"/>
          <w:b/>
          <w:sz w:val="24"/>
          <w:szCs w:val="24"/>
        </w:rPr>
        <w:t>RMI)</w:t>
      </w:r>
    </w:p>
    <w:p w14:paraId="47EECE86" w14:textId="77777777" w:rsidR="00110BBA" w:rsidRPr="00233EC0" w:rsidRDefault="00110BBA" w:rsidP="00844A46">
      <w:pPr>
        <w:jc w:val="both"/>
        <w:rPr>
          <w:rFonts w:ascii="Arial" w:hAnsi="Arial" w:cs="Arial"/>
          <w:b/>
          <w:sz w:val="24"/>
          <w:szCs w:val="24"/>
        </w:rPr>
      </w:pPr>
      <w:bookmarkStart w:id="106" w:name="_Hlk8822248"/>
      <w:bookmarkEnd w:id="105"/>
      <w:r w:rsidRPr="00233EC0">
        <w:rPr>
          <w:rFonts w:ascii="Arial" w:hAnsi="Arial" w:cs="Arial"/>
          <w:b/>
          <w:sz w:val="24"/>
          <w:szCs w:val="24"/>
        </w:rPr>
        <w:t xml:space="preserve">7.10 UC 10.1 </w:t>
      </w:r>
      <w:r w:rsidRPr="00233EC0">
        <w:rPr>
          <w:rFonts w:ascii="Arial" w:hAnsi="Arial" w:cs="Arial"/>
          <w:b/>
          <w:sz w:val="24"/>
          <w:szCs w:val="24"/>
          <w:lang w:val="mn-MN"/>
        </w:rPr>
        <w:t xml:space="preserve">Цахилгаан багаж хэрэгслийн мэдээлэл </w:t>
      </w:r>
      <w:r w:rsidRPr="00233EC0">
        <w:rPr>
          <w:rFonts w:ascii="Arial" w:hAnsi="Arial" w:cs="Arial"/>
          <w:b/>
          <w:sz w:val="24"/>
          <w:szCs w:val="24"/>
        </w:rPr>
        <w:t>(</w:t>
      </w:r>
      <w:r w:rsidRPr="00233EC0">
        <w:rPr>
          <w:rFonts w:ascii="Arial" w:hAnsi="Arial" w:cs="Arial"/>
          <w:b/>
          <w:sz w:val="24"/>
          <w:szCs w:val="24"/>
          <w:lang w:val="mn-MN"/>
        </w:rPr>
        <w:t xml:space="preserve">Оношлох, дахин програмчлах, </w:t>
      </w:r>
      <w:r w:rsidRPr="00233EC0">
        <w:rPr>
          <w:rFonts w:ascii="Arial" w:hAnsi="Arial" w:cs="Arial"/>
          <w:b/>
          <w:sz w:val="24"/>
          <w:szCs w:val="24"/>
        </w:rPr>
        <w:t xml:space="preserve">VCI </w:t>
      </w:r>
      <w:r w:rsidRPr="00233EC0">
        <w:rPr>
          <w:rFonts w:ascii="Arial" w:hAnsi="Arial" w:cs="Arial"/>
          <w:b/>
          <w:sz w:val="24"/>
          <w:szCs w:val="24"/>
          <w:lang w:val="mn-MN"/>
        </w:rPr>
        <w:t>гэх мэт</w:t>
      </w:r>
      <w:r w:rsidRPr="00233EC0">
        <w:rPr>
          <w:rFonts w:ascii="Arial" w:hAnsi="Arial" w:cs="Arial"/>
          <w:b/>
          <w:sz w:val="24"/>
          <w:szCs w:val="24"/>
        </w:rPr>
        <w:t xml:space="preserve">) </w:t>
      </w:r>
    </w:p>
    <w:bookmarkEnd w:id="106"/>
    <w:p w14:paraId="2F75BCF4" w14:textId="231D25DB" w:rsidR="00110BBA"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110BBA" w:rsidRPr="00233EC0">
        <w:rPr>
          <w:rFonts w:ascii="Arial" w:hAnsi="Arial" w:cs="Arial"/>
          <w:sz w:val="24"/>
          <w:szCs w:val="24"/>
          <w:lang w:val="mn-MN"/>
        </w:rPr>
        <w:t xml:space="preserve"> </w:t>
      </w:r>
      <w:r w:rsidR="00296F2D" w:rsidRPr="00233EC0">
        <w:rPr>
          <w:rFonts w:ascii="Arial" w:hAnsi="Arial" w:cs="Arial"/>
          <w:sz w:val="24"/>
          <w:szCs w:val="24"/>
        </w:rPr>
        <w:t>39</w:t>
      </w:r>
      <w:r w:rsidR="00296F2D"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110BBA" w:rsidRPr="00233EC0">
        <w:rPr>
          <w:rFonts w:ascii="Arial" w:hAnsi="Arial" w:cs="Arial"/>
          <w:sz w:val="24"/>
          <w:szCs w:val="24"/>
          <w:lang w:val="mn-MN"/>
        </w:rPr>
        <w:t>.</w:t>
      </w:r>
    </w:p>
    <w:p w14:paraId="52DEA10D" w14:textId="16F944A5" w:rsidR="00110BBA" w:rsidRPr="00233EC0" w:rsidRDefault="00110BBA" w:rsidP="007F2B00">
      <w:pPr>
        <w:jc w:val="center"/>
        <w:rPr>
          <w:rFonts w:ascii="Arial" w:hAnsi="Arial" w:cs="Arial"/>
          <w:b/>
          <w:sz w:val="24"/>
          <w:szCs w:val="24"/>
        </w:rPr>
      </w:pPr>
      <w:r w:rsidRPr="00233EC0">
        <w:rPr>
          <w:rFonts w:ascii="Arial" w:hAnsi="Arial" w:cs="Arial"/>
          <w:b/>
          <w:sz w:val="24"/>
          <w:szCs w:val="24"/>
        </w:rPr>
        <w:t>39</w:t>
      </w:r>
      <w:r w:rsidRPr="00233EC0">
        <w:rPr>
          <w:rFonts w:ascii="Arial" w:hAnsi="Arial" w:cs="Arial"/>
          <w:b/>
          <w:sz w:val="24"/>
          <w:szCs w:val="24"/>
          <w:lang w:val="mn-MN"/>
        </w:rPr>
        <w:t>-р хүснэгт</w:t>
      </w:r>
      <w:r w:rsidRPr="00233EC0">
        <w:rPr>
          <w:rFonts w:ascii="Arial" w:hAnsi="Arial" w:cs="Arial"/>
          <w:b/>
          <w:sz w:val="24"/>
          <w:szCs w:val="24"/>
        </w:rPr>
        <w:t xml:space="preserve">-UC 10.1 </w:t>
      </w:r>
      <w:bookmarkStart w:id="107" w:name="_Hlk7506179"/>
      <w:r w:rsidRPr="00233EC0">
        <w:rPr>
          <w:rFonts w:ascii="Arial" w:hAnsi="Arial" w:cs="Arial"/>
          <w:b/>
          <w:sz w:val="24"/>
          <w:szCs w:val="24"/>
          <w:lang w:val="mn-MN"/>
        </w:rPr>
        <w:t>Цахилгаан багаж хэрэгслийн мэдээлэл</w:t>
      </w:r>
      <w:r w:rsidR="007F2B00">
        <w:rPr>
          <w:rFonts w:ascii="Arial" w:hAnsi="Arial" w:cs="Arial"/>
          <w:b/>
          <w:sz w:val="24"/>
          <w:szCs w:val="24"/>
        </w:rPr>
        <w:t xml:space="preserve">               </w:t>
      </w:r>
      <w:proofErr w:type="gramStart"/>
      <w:r w:rsidR="007F2B00">
        <w:rPr>
          <w:rFonts w:ascii="Arial" w:hAnsi="Arial" w:cs="Arial"/>
          <w:b/>
          <w:sz w:val="24"/>
          <w:szCs w:val="24"/>
        </w:rPr>
        <w:t xml:space="preserve">  </w:t>
      </w:r>
      <w:r w:rsidRPr="00233EC0">
        <w:rPr>
          <w:rFonts w:ascii="Arial" w:hAnsi="Arial" w:cs="Arial"/>
          <w:b/>
          <w:sz w:val="24"/>
          <w:szCs w:val="24"/>
          <w:lang w:val="mn-MN"/>
        </w:rPr>
        <w:t xml:space="preserve"> </w:t>
      </w:r>
      <w:r w:rsidRPr="00233EC0">
        <w:rPr>
          <w:rFonts w:ascii="Arial" w:hAnsi="Arial" w:cs="Arial"/>
          <w:b/>
          <w:sz w:val="24"/>
          <w:szCs w:val="24"/>
        </w:rPr>
        <w:t>(</w:t>
      </w:r>
      <w:proofErr w:type="gramEnd"/>
      <w:r w:rsidRPr="00233EC0">
        <w:rPr>
          <w:rFonts w:ascii="Arial" w:hAnsi="Arial" w:cs="Arial"/>
          <w:b/>
          <w:sz w:val="24"/>
          <w:szCs w:val="24"/>
          <w:lang w:val="mn-MN"/>
        </w:rPr>
        <w:t xml:space="preserve">Оношлох, дахин програмчлах, </w:t>
      </w:r>
      <w:r w:rsidRPr="00233EC0">
        <w:rPr>
          <w:rFonts w:ascii="Arial" w:hAnsi="Arial" w:cs="Arial"/>
          <w:b/>
          <w:sz w:val="24"/>
          <w:szCs w:val="24"/>
        </w:rPr>
        <w:t xml:space="preserve">VCI </w:t>
      </w:r>
      <w:r w:rsidRPr="00233EC0">
        <w:rPr>
          <w:rFonts w:ascii="Arial" w:hAnsi="Arial" w:cs="Arial"/>
          <w:b/>
          <w:sz w:val="24"/>
          <w:szCs w:val="24"/>
          <w:lang w:val="mn-MN"/>
        </w:rPr>
        <w:t>гэх мэт</w:t>
      </w:r>
      <w:r w:rsidRPr="00233EC0">
        <w:rPr>
          <w:rFonts w:ascii="Arial" w:hAnsi="Arial" w:cs="Arial"/>
          <w:b/>
          <w:sz w:val="24"/>
          <w:szCs w:val="24"/>
        </w:rPr>
        <w:t>)</w:t>
      </w:r>
    </w:p>
    <w:tbl>
      <w:tblPr>
        <w:tblStyle w:val="TableGrid"/>
        <w:tblW w:w="9350" w:type="dxa"/>
        <w:tblLook w:val="04A0" w:firstRow="1" w:lastRow="0" w:firstColumn="1" w:lastColumn="0" w:noHBand="0" w:noVBand="1"/>
      </w:tblPr>
      <w:tblGrid>
        <w:gridCol w:w="1638"/>
        <w:gridCol w:w="7712"/>
      </w:tblGrid>
      <w:tr w:rsidR="00FC7140" w14:paraId="2E4E0AE2" w14:textId="77777777" w:rsidTr="00FF6F26">
        <w:tc>
          <w:tcPr>
            <w:tcW w:w="1638" w:type="dxa"/>
            <w:vAlign w:val="bottom"/>
          </w:tcPr>
          <w:bookmarkEnd w:id="107"/>
          <w:p w14:paraId="393BB5EB" w14:textId="77777777" w:rsidR="00FC7140" w:rsidRPr="003C7A2A" w:rsidRDefault="00FC7140"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42BED715" w14:textId="77777777" w:rsidR="00FC7140" w:rsidRDefault="00FC7140"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FC7140" w14:paraId="054855C6" w14:textId="77777777" w:rsidTr="00FF6F26">
        <w:tc>
          <w:tcPr>
            <w:tcW w:w="1638" w:type="dxa"/>
            <w:vAlign w:val="bottom"/>
          </w:tcPr>
          <w:p w14:paraId="03045A2B" w14:textId="77777777" w:rsidR="00FC7140" w:rsidRPr="003C7A2A" w:rsidRDefault="00FC7140"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5903E3D5" w14:textId="77777777" w:rsidR="00FC7140" w:rsidRDefault="00FC7140" w:rsidP="00844A46">
            <w:pPr>
              <w:pStyle w:val="a"/>
              <w:rPr>
                <w:rFonts w:cs="Arial"/>
                <w:sz w:val="24"/>
                <w:szCs w:val="24"/>
                <w:lang w:val="mn-MN"/>
              </w:rPr>
            </w:pPr>
            <w:r>
              <w:t xml:space="preserve">VCI, </w:t>
            </w:r>
            <w:proofErr w:type="spellStart"/>
            <w:r>
              <w:t>оношилгоо</w:t>
            </w:r>
            <w:proofErr w:type="spellEnd"/>
            <w:r>
              <w:t xml:space="preserve"> </w:t>
            </w:r>
            <w:proofErr w:type="spellStart"/>
            <w:r>
              <w:t>ба</w:t>
            </w:r>
            <w:proofErr w:type="spellEnd"/>
            <w:r>
              <w:t xml:space="preserve"> </w:t>
            </w:r>
            <w:proofErr w:type="spellStart"/>
            <w:r>
              <w:t>дахин</w:t>
            </w:r>
            <w:proofErr w:type="spellEnd"/>
            <w:r>
              <w:t xml:space="preserve"> </w:t>
            </w:r>
            <w:proofErr w:type="spellStart"/>
            <w:r>
              <w:t>програмчлалд</w:t>
            </w:r>
            <w:proofErr w:type="spellEnd"/>
            <w:r>
              <w:t xml:space="preserve"> </w:t>
            </w:r>
            <w:proofErr w:type="spellStart"/>
            <w:r>
              <w:t>ашиглагдах</w:t>
            </w:r>
            <w:proofErr w:type="spellEnd"/>
            <w:r>
              <w:t xml:space="preserve"> </w:t>
            </w:r>
            <w:proofErr w:type="spellStart"/>
            <w:r>
              <w:t>багаж</w:t>
            </w:r>
            <w:proofErr w:type="spellEnd"/>
            <w:r>
              <w:t xml:space="preserve"> </w:t>
            </w:r>
            <w:proofErr w:type="spellStart"/>
            <w:r>
              <w:t>хэрэгслийн</w:t>
            </w:r>
            <w:proofErr w:type="spellEnd"/>
            <w:r>
              <w:t xml:space="preserve"> </w:t>
            </w:r>
            <w:proofErr w:type="spellStart"/>
            <w:r>
              <w:t>мэдээлэл</w:t>
            </w:r>
            <w:proofErr w:type="spellEnd"/>
            <w:r>
              <w:t xml:space="preserve"> </w:t>
            </w:r>
            <w:proofErr w:type="spellStart"/>
            <w:r>
              <w:t>цуглуулах</w:t>
            </w:r>
            <w:proofErr w:type="spellEnd"/>
          </w:p>
        </w:tc>
      </w:tr>
      <w:tr w:rsidR="00FC7140" w14:paraId="44E1FA45" w14:textId="77777777" w:rsidTr="00FF6F26">
        <w:tc>
          <w:tcPr>
            <w:tcW w:w="1638" w:type="dxa"/>
          </w:tcPr>
          <w:p w14:paraId="430F4CEB" w14:textId="69CF1816" w:rsidR="00FC7140"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C7140" w:rsidRPr="003C7A2A">
              <w:rPr>
                <w:b/>
              </w:rPr>
              <w:t xml:space="preserve"> </w:t>
            </w:r>
            <w:proofErr w:type="spellStart"/>
            <w:r w:rsidR="00FC7140" w:rsidRPr="003C7A2A">
              <w:rPr>
                <w:b/>
              </w:rPr>
              <w:t>оролт</w:t>
            </w:r>
            <w:proofErr w:type="spellEnd"/>
          </w:p>
        </w:tc>
        <w:tc>
          <w:tcPr>
            <w:tcW w:w="7712" w:type="dxa"/>
          </w:tcPr>
          <w:p w14:paraId="3D06B1DB" w14:textId="77777777" w:rsidR="00FC7140" w:rsidRDefault="00FC7140" w:rsidP="00844A46">
            <w:pPr>
              <w:pStyle w:val="a"/>
              <w:rPr>
                <w:rFonts w:cs="Arial"/>
                <w:sz w:val="24"/>
                <w:szCs w:val="24"/>
                <w:lang w:val="mn-MN"/>
              </w:rPr>
            </w:pPr>
            <w:r>
              <w:t xml:space="preserve">VCI, </w:t>
            </w:r>
            <w:proofErr w:type="spellStart"/>
            <w:r>
              <w:t>оношилгоо</w:t>
            </w:r>
            <w:proofErr w:type="spellEnd"/>
            <w:r>
              <w:t xml:space="preserve"> </w:t>
            </w:r>
            <w:proofErr w:type="spellStart"/>
            <w:r>
              <w:t>ба</w:t>
            </w:r>
            <w:proofErr w:type="spellEnd"/>
            <w:r>
              <w:t xml:space="preserve"> </w:t>
            </w:r>
            <w:proofErr w:type="spellStart"/>
            <w:r>
              <w:t>дахин</w:t>
            </w:r>
            <w:proofErr w:type="spellEnd"/>
            <w:r>
              <w:t xml:space="preserve"> </w:t>
            </w:r>
            <w:proofErr w:type="spellStart"/>
            <w:r>
              <w:t>програмчлалд</w:t>
            </w:r>
            <w:proofErr w:type="spellEnd"/>
            <w:r>
              <w:t xml:space="preserve"> </w:t>
            </w:r>
            <w:proofErr w:type="spellStart"/>
            <w:r>
              <w:t>ашиглагдах</w:t>
            </w:r>
            <w:proofErr w:type="spellEnd"/>
            <w:r>
              <w:t xml:space="preserve"> </w:t>
            </w:r>
            <w:proofErr w:type="spellStart"/>
            <w:r>
              <w:t>багаж</w:t>
            </w:r>
            <w:proofErr w:type="spellEnd"/>
            <w:r>
              <w:t xml:space="preserve"> </w:t>
            </w:r>
            <w:proofErr w:type="spellStart"/>
            <w:r>
              <w:t>хэрэгсэл</w:t>
            </w:r>
            <w:proofErr w:type="spellEnd"/>
            <w:r>
              <w:t xml:space="preserve"> </w:t>
            </w:r>
            <w:proofErr w:type="spellStart"/>
            <w:r>
              <w:t>үйлдвэрлэгчтэй</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хүсэлт</w:t>
            </w:r>
            <w:proofErr w:type="spellEnd"/>
          </w:p>
        </w:tc>
      </w:tr>
      <w:tr w:rsidR="00FC7140" w14:paraId="624A5C18" w14:textId="77777777" w:rsidTr="00FF6F26">
        <w:tc>
          <w:tcPr>
            <w:tcW w:w="1638" w:type="dxa"/>
          </w:tcPr>
          <w:p w14:paraId="2C4B0F7F" w14:textId="3807ACF6" w:rsidR="00FC7140"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C7140" w:rsidRPr="003C7A2A">
              <w:rPr>
                <w:b/>
              </w:rPr>
              <w:t xml:space="preserve"> </w:t>
            </w:r>
            <w:proofErr w:type="spellStart"/>
            <w:r w:rsidR="00FC7140" w:rsidRPr="003C7A2A">
              <w:rPr>
                <w:b/>
              </w:rPr>
              <w:t>гаралт</w:t>
            </w:r>
            <w:proofErr w:type="spellEnd"/>
          </w:p>
        </w:tc>
        <w:tc>
          <w:tcPr>
            <w:tcW w:w="7712" w:type="dxa"/>
            <w:vAlign w:val="bottom"/>
          </w:tcPr>
          <w:p w14:paraId="569E3A3A" w14:textId="77777777" w:rsidR="00FC7140" w:rsidRDefault="00FC7140" w:rsidP="00844A46">
            <w:pPr>
              <w:pStyle w:val="a"/>
            </w:pPr>
            <w:proofErr w:type="spellStart"/>
            <w:r>
              <w:t>Холбоо</w:t>
            </w:r>
            <w:proofErr w:type="spellEnd"/>
            <w:r>
              <w:t xml:space="preserve"> </w:t>
            </w:r>
            <w:proofErr w:type="spellStart"/>
            <w:r>
              <w:t>барих</w:t>
            </w:r>
            <w:proofErr w:type="spellEnd"/>
            <w:r>
              <w:t xml:space="preserve"> </w:t>
            </w:r>
            <w:proofErr w:type="spellStart"/>
            <w:r>
              <w:t>мэдээлэлд</w:t>
            </w:r>
            <w:proofErr w:type="spellEnd"/>
            <w:r>
              <w:t>:</w:t>
            </w:r>
          </w:p>
          <w:p w14:paraId="0F2C9AAA" w14:textId="77777777" w:rsidR="00FC7140" w:rsidRDefault="00FC7140" w:rsidP="00844A46">
            <w:pPr>
              <w:pStyle w:val="a"/>
            </w:pPr>
            <w:r>
              <w:t>-</w:t>
            </w:r>
            <w:proofErr w:type="spellStart"/>
            <w:r>
              <w:t>Үйлдвэрлэгчийн</w:t>
            </w:r>
            <w:proofErr w:type="spellEnd"/>
            <w:r>
              <w:t xml:space="preserve"> VCI </w:t>
            </w:r>
            <w:proofErr w:type="spellStart"/>
            <w:r>
              <w:t>ба</w:t>
            </w:r>
            <w:proofErr w:type="spellEnd"/>
            <w:r>
              <w:t xml:space="preserve"> </w:t>
            </w:r>
            <w:proofErr w:type="spellStart"/>
            <w:r>
              <w:t>оношилгооны</w:t>
            </w:r>
            <w:proofErr w:type="spellEnd"/>
            <w:r>
              <w:t xml:space="preserve"> </w:t>
            </w:r>
            <w:proofErr w:type="spellStart"/>
            <w:r>
              <w:t>багаж</w:t>
            </w:r>
            <w:proofErr w:type="spellEnd"/>
            <w:r>
              <w:t xml:space="preserve"> </w:t>
            </w:r>
            <w:proofErr w:type="spellStart"/>
            <w:r>
              <w:t>хэрэгслийн</w:t>
            </w:r>
            <w:proofErr w:type="spellEnd"/>
            <w:r>
              <w:t xml:space="preserve"> тодорхойлолт,</w:t>
            </w:r>
          </w:p>
          <w:p w14:paraId="3D362C32" w14:textId="77777777" w:rsidR="00FC7140" w:rsidRDefault="00FC7140" w:rsidP="00844A46">
            <w:pPr>
              <w:pStyle w:val="a"/>
              <w:rPr>
                <w:rFonts w:cs="Arial"/>
                <w:sz w:val="24"/>
                <w:szCs w:val="24"/>
                <w:lang w:val="mn-MN"/>
              </w:rPr>
            </w:pPr>
            <w:r>
              <w:t xml:space="preserve">-VCI </w:t>
            </w:r>
            <w:proofErr w:type="spellStart"/>
            <w:r>
              <w:t>ба</w:t>
            </w:r>
            <w:proofErr w:type="spellEnd"/>
            <w:r>
              <w:t xml:space="preserve"> </w:t>
            </w:r>
            <w:proofErr w:type="spellStart"/>
            <w:r>
              <w:t>оношилгооны</w:t>
            </w:r>
            <w:proofErr w:type="spellEnd"/>
            <w:r>
              <w:t xml:space="preserve"> </w:t>
            </w:r>
            <w:proofErr w:type="spellStart"/>
            <w:r>
              <w:t>багаж</w:t>
            </w:r>
            <w:proofErr w:type="spellEnd"/>
            <w:r>
              <w:t xml:space="preserve"> </w:t>
            </w:r>
            <w:proofErr w:type="spellStart"/>
            <w:r>
              <w:t>хэрэгсэл</w:t>
            </w:r>
            <w:proofErr w:type="spellEnd"/>
            <w:r>
              <w:t xml:space="preserve"> </w:t>
            </w:r>
            <w:proofErr w:type="spellStart"/>
            <w:r>
              <w:t>худалдах</w:t>
            </w:r>
            <w:proofErr w:type="spellEnd"/>
            <w:r>
              <w:t xml:space="preserve"> </w:t>
            </w:r>
            <w:proofErr w:type="spellStart"/>
            <w:r>
              <w:t>улс</w:t>
            </w:r>
            <w:proofErr w:type="spellEnd"/>
            <w:r>
              <w:t xml:space="preserve"> </w:t>
            </w:r>
            <w:proofErr w:type="spellStart"/>
            <w:r>
              <w:t>орнуудын</w:t>
            </w:r>
            <w:proofErr w:type="spellEnd"/>
            <w:r>
              <w:t xml:space="preserve"> </w:t>
            </w:r>
            <w:proofErr w:type="spellStart"/>
            <w:r>
              <w:t>жагсаалт</w:t>
            </w:r>
            <w:proofErr w:type="spellEnd"/>
            <w:r>
              <w:t xml:space="preserve"> </w:t>
            </w:r>
            <w:proofErr w:type="spellStart"/>
            <w:r>
              <w:t>ба</w:t>
            </w:r>
            <w:proofErr w:type="spellEnd"/>
            <w:r>
              <w:t xml:space="preserve"> </w:t>
            </w:r>
            <w:proofErr w:type="spellStart"/>
            <w:r>
              <w:t>холбогдох</w:t>
            </w:r>
            <w:proofErr w:type="spellEnd"/>
            <w:r>
              <w:t xml:space="preserve"> </w:t>
            </w:r>
            <w:proofErr w:type="spellStart"/>
            <w:r>
              <w:t>бусад</w:t>
            </w:r>
            <w:proofErr w:type="spellEnd"/>
            <w:r>
              <w:t xml:space="preserve"> </w:t>
            </w:r>
            <w:proofErr w:type="spellStart"/>
            <w:r>
              <w:t>мэдээлэл</w:t>
            </w:r>
            <w:proofErr w:type="spellEnd"/>
            <w:r>
              <w:t>;</w:t>
            </w:r>
          </w:p>
        </w:tc>
      </w:tr>
      <w:tr w:rsidR="00FC7140" w14:paraId="56AEAFD4" w14:textId="77777777" w:rsidTr="00FF6F26">
        <w:tc>
          <w:tcPr>
            <w:tcW w:w="1638" w:type="dxa"/>
          </w:tcPr>
          <w:p w14:paraId="59BBEE11" w14:textId="77777777" w:rsidR="00FC7140" w:rsidRPr="003C7A2A" w:rsidRDefault="00FC7140"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19A8EADA" w14:textId="77777777" w:rsidR="00FC7140" w:rsidRDefault="00FC7140" w:rsidP="00844A46">
            <w:pPr>
              <w:pStyle w:val="a"/>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r>
              <w:t xml:space="preserve"> </w:t>
            </w:r>
            <w:proofErr w:type="spellStart"/>
            <w:r>
              <w:t>үйлдвэрлэгчийн</w:t>
            </w:r>
            <w:proofErr w:type="spellEnd"/>
            <w:r>
              <w:t xml:space="preserve"> VCI </w:t>
            </w:r>
            <w:proofErr w:type="spellStart"/>
            <w:r>
              <w:t>ба</w:t>
            </w:r>
            <w:proofErr w:type="spellEnd"/>
            <w:r>
              <w:t xml:space="preserve"> </w:t>
            </w:r>
            <w:proofErr w:type="spellStart"/>
            <w:r>
              <w:t>оношилгооны</w:t>
            </w:r>
            <w:proofErr w:type="spellEnd"/>
            <w:r>
              <w:t xml:space="preserve"> </w:t>
            </w:r>
            <w:proofErr w:type="spellStart"/>
            <w:r>
              <w:t>багаж</w:t>
            </w:r>
            <w:proofErr w:type="spellEnd"/>
            <w:r>
              <w:t xml:space="preserve"> </w:t>
            </w:r>
            <w:proofErr w:type="spellStart"/>
            <w:r>
              <w:t>хэрэгслийн</w:t>
            </w:r>
            <w:proofErr w:type="spellEnd"/>
            <w:r>
              <w:t xml:space="preserve"> </w:t>
            </w:r>
            <w:proofErr w:type="spellStart"/>
            <w:r>
              <w:t>талаарх</w:t>
            </w:r>
            <w:proofErr w:type="spellEnd"/>
            <w:r>
              <w:t xml:space="preserve"> </w:t>
            </w:r>
            <w:proofErr w:type="spellStart"/>
            <w:r>
              <w:t>мэдээллийг</w:t>
            </w:r>
            <w:proofErr w:type="spellEnd"/>
            <w:r>
              <w:t xml:space="preserve"> </w:t>
            </w:r>
            <w:proofErr w:type="spellStart"/>
            <w:r>
              <w:t>хүснэ</w:t>
            </w:r>
            <w:proofErr w:type="spellEnd"/>
            <w:r>
              <w:t>.</w:t>
            </w:r>
          </w:p>
          <w:p w14:paraId="00467D86" w14:textId="77777777" w:rsidR="00FC7140" w:rsidRDefault="00FC7140" w:rsidP="00844A46">
            <w:pPr>
              <w:pStyle w:val="a"/>
            </w:pPr>
            <w:proofErr w:type="spellStart"/>
            <w:r>
              <w:t>Үйлдвэлэрлэгчийн</w:t>
            </w:r>
            <w:proofErr w:type="spellEnd"/>
            <w:r>
              <w:t xml:space="preserve"> RMI </w:t>
            </w:r>
            <w:proofErr w:type="spellStart"/>
            <w:r>
              <w:t>систем</w:t>
            </w:r>
            <w:proofErr w:type="spellEnd"/>
            <w:r>
              <w:t xml:space="preserve"> </w:t>
            </w:r>
            <w:proofErr w:type="spellStart"/>
            <w:r>
              <w:t>нь</w:t>
            </w:r>
            <w:proofErr w:type="spellEnd"/>
            <w:r>
              <w:t xml:space="preserve"> VCI </w:t>
            </w:r>
            <w:proofErr w:type="spellStart"/>
            <w:r>
              <w:t>ба</w:t>
            </w:r>
            <w:proofErr w:type="spellEnd"/>
            <w:r>
              <w:t xml:space="preserve"> </w:t>
            </w:r>
            <w:proofErr w:type="spellStart"/>
            <w:r>
              <w:t>оношилгооны</w:t>
            </w:r>
            <w:proofErr w:type="spellEnd"/>
            <w:r>
              <w:t xml:space="preserve"> </w:t>
            </w:r>
            <w:proofErr w:type="spellStart"/>
            <w:r>
              <w:t>багаж</w:t>
            </w:r>
            <w:proofErr w:type="spellEnd"/>
            <w:r>
              <w:t xml:space="preserve"> </w:t>
            </w:r>
            <w:proofErr w:type="spellStart"/>
            <w:r>
              <w:t>хэрэгсэл</w:t>
            </w:r>
            <w:proofErr w:type="spellEnd"/>
            <w:r>
              <w:t xml:space="preserve"> </w:t>
            </w:r>
            <w:proofErr w:type="spellStart"/>
            <w:r>
              <w:t>болон</w:t>
            </w:r>
            <w:proofErr w:type="spellEnd"/>
            <w:r>
              <w:t xml:space="preserve"> </w:t>
            </w:r>
            <w:proofErr w:type="spellStart"/>
            <w:r>
              <w:t>холбогдох</w:t>
            </w:r>
            <w:proofErr w:type="spellEnd"/>
            <w:r>
              <w:t xml:space="preserve"> </w:t>
            </w:r>
            <w:proofErr w:type="spellStart"/>
            <w:r>
              <w:t>бусад</w:t>
            </w:r>
            <w:proofErr w:type="spellEnd"/>
            <w:r>
              <w:t xml:space="preserve"> </w:t>
            </w:r>
            <w:proofErr w:type="spellStart"/>
            <w:r>
              <w:t>мэдээллийг</w:t>
            </w:r>
            <w:proofErr w:type="spellEnd"/>
            <w:r>
              <w:t xml:space="preserve"> </w:t>
            </w:r>
            <w:proofErr w:type="spellStart"/>
            <w:r>
              <w:t>харуулах</w:t>
            </w:r>
            <w:proofErr w:type="spellEnd"/>
            <w:r>
              <w:t xml:space="preserve"> </w:t>
            </w:r>
            <w:proofErr w:type="spellStart"/>
            <w:r>
              <w:t>эсвэл</w:t>
            </w:r>
            <w:proofErr w:type="spellEnd"/>
            <w:r>
              <w:t xml:space="preserve"> </w:t>
            </w:r>
            <w:proofErr w:type="spellStart"/>
            <w:r>
              <w:t>ханган</w:t>
            </w:r>
            <w:proofErr w:type="spellEnd"/>
            <w:r>
              <w:t xml:space="preserve"> </w:t>
            </w:r>
            <w:proofErr w:type="spellStart"/>
            <w:r>
              <w:t>нийлүүлэгчийн</w:t>
            </w:r>
            <w:proofErr w:type="spellEnd"/>
            <w:r>
              <w:t xml:space="preserve"> </w:t>
            </w:r>
            <w:proofErr w:type="spellStart"/>
            <w:r>
              <w:t>вэбсайт</w:t>
            </w:r>
            <w:proofErr w:type="spellEnd"/>
            <w:r>
              <w:t xml:space="preserve"> </w:t>
            </w:r>
            <w:proofErr w:type="spellStart"/>
            <w:r>
              <w:t>руу</w:t>
            </w:r>
            <w:proofErr w:type="spellEnd"/>
            <w:r>
              <w:t xml:space="preserve"> </w:t>
            </w:r>
            <w:proofErr w:type="spellStart"/>
            <w:r>
              <w:t>холбож</w:t>
            </w:r>
            <w:proofErr w:type="spellEnd"/>
            <w:r>
              <w:t xml:space="preserve"> </w:t>
            </w:r>
            <w:proofErr w:type="spellStart"/>
            <w:r>
              <w:t>өгнө</w:t>
            </w:r>
            <w:proofErr w:type="spellEnd"/>
            <w:r>
              <w:t>.</w:t>
            </w:r>
          </w:p>
          <w:p w14:paraId="2B4A265E" w14:textId="77777777" w:rsidR="00FC7140" w:rsidRDefault="00FC7140" w:rsidP="00844A46">
            <w:pPr>
              <w:pStyle w:val="a"/>
              <w:rPr>
                <w:rFonts w:cs="Arial"/>
                <w:sz w:val="24"/>
                <w:szCs w:val="24"/>
                <w:lang w:val="mn-MN"/>
              </w:rPr>
            </w:pPr>
            <w:proofErr w:type="spellStart"/>
            <w:r>
              <w:t>Энэ</w:t>
            </w:r>
            <w:proofErr w:type="spellEnd"/>
            <w:r>
              <w:t xml:space="preserve"> </w:t>
            </w:r>
            <w:proofErr w:type="spellStart"/>
            <w:r>
              <w:t>нь</w:t>
            </w:r>
            <w:proofErr w:type="spellEnd"/>
            <w:r>
              <w:t xml:space="preserve"> </w:t>
            </w:r>
            <w:proofErr w:type="spellStart"/>
            <w:r>
              <w:t>ханган</w:t>
            </w:r>
            <w:proofErr w:type="spellEnd"/>
            <w:r>
              <w:t xml:space="preserve"> </w:t>
            </w:r>
            <w:proofErr w:type="spellStart"/>
            <w:r>
              <w:t>нийлүүлэгчид</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мэдээлэл</w:t>
            </w:r>
            <w:proofErr w:type="spellEnd"/>
            <w:r>
              <w:t xml:space="preserve"> </w:t>
            </w:r>
            <w:proofErr w:type="spellStart"/>
            <w:r>
              <w:t>болно</w:t>
            </w:r>
            <w:proofErr w:type="spellEnd"/>
            <w:r>
              <w:t>.</w:t>
            </w:r>
          </w:p>
        </w:tc>
      </w:tr>
      <w:tr w:rsidR="00FC7140" w14:paraId="4503CE3A" w14:textId="77777777" w:rsidTr="00FF6F26">
        <w:tc>
          <w:tcPr>
            <w:tcW w:w="1638" w:type="dxa"/>
            <w:vAlign w:val="bottom"/>
          </w:tcPr>
          <w:p w14:paraId="069C2B6A" w14:textId="77777777" w:rsidR="00FC7140" w:rsidRPr="003C7A2A" w:rsidRDefault="00FC7140"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303A3B5B" w14:textId="77777777" w:rsidR="00FC7140" w:rsidRDefault="00FC7140"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r>
              <w:t>.</w:t>
            </w:r>
          </w:p>
        </w:tc>
      </w:tr>
    </w:tbl>
    <w:p w14:paraId="2D8555B8" w14:textId="0F75B2B6" w:rsidR="00110BBA" w:rsidRPr="00233EC0" w:rsidRDefault="00110BBA" w:rsidP="004E459E">
      <w:pPr>
        <w:spacing w:before="240"/>
        <w:jc w:val="both"/>
        <w:rPr>
          <w:rFonts w:ascii="Arial" w:hAnsi="Arial" w:cs="Arial"/>
          <w:b/>
          <w:sz w:val="24"/>
          <w:szCs w:val="24"/>
        </w:rPr>
      </w:pPr>
      <w:bookmarkStart w:id="108" w:name="_Hlk8823580"/>
      <w:r w:rsidRPr="00233EC0">
        <w:rPr>
          <w:rFonts w:ascii="Arial" w:hAnsi="Arial" w:cs="Arial"/>
          <w:b/>
          <w:sz w:val="24"/>
          <w:szCs w:val="24"/>
        </w:rPr>
        <w:t xml:space="preserve">7.10.2 UC 10.2 </w:t>
      </w:r>
      <w:bookmarkStart w:id="109" w:name="_Hlk7512336"/>
      <w:r w:rsidR="00FF6F26">
        <w:rPr>
          <w:rFonts w:ascii="Arial" w:hAnsi="Arial" w:cs="Arial"/>
          <w:b/>
          <w:sz w:val="24"/>
          <w:szCs w:val="24"/>
          <w:lang w:val="mn-MN"/>
        </w:rPr>
        <w:t>Туршилт</w:t>
      </w:r>
      <w:r w:rsidRPr="00233EC0">
        <w:rPr>
          <w:rFonts w:ascii="Arial" w:hAnsi="Arial" w:cs="Arial"/>
          <w:b/>
          <w:sz w:val="24"/>
          <w:szCs w:val="24"/>
          <w:lang w:val="mn-MN"/>
        </w:rPr>
        <w:t>, оношилгооны багаж хэрэгсэл, тоног төхөөрөмж үйлдвэрлэгч</w:t>
      </w:r>
    </w:p>
    <w:bookmarkEnd w:id="108"/>
    <w:bookmarkEnd w:id="109"/>
    <w:p w14:paraId="6F364A02" w14:textId="71C15850" w:rsidR="00110BBA"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110BBA" w:rsidRPr="00233EC0">
        <w:rPr>
          <w:rFonts w:ascii="Arial" w:hAnsi="Arial" w:cs="Arial"/>
          <w:sz w:val="24"/>
          <w:szCs w:val="24"/>
          <w:lang w:val="mn-MN"/>
        </w:rPr>
        <w:t xml:space="preserve"> </w:t>
      </w:r>
      <w:bookmarkStart w:id="110" w:name="_Hlk7509842"/>
      <w:r w:rsidR="00296F2D" w:rsidRPr="00233EC0">
        <w:rPr>
          <w:rFonts w:ascii="Arial" w:hAnsi="Arial" w:cs="Arial"/>
          <w:sz w:val="24"/>
          <w:szCs w:val="24"/>
          <w:lang w:val="mn-MN"/>
        </w:rPr>
        <w:t xml:space="preserve">40-р </w:t>
      </w:r>
      <w:bookmarkEnd w:id="110"/>
      <w:r>
        <w:rPr>
          <w:rFonts w:ascii="Arial" w:hAnsi="Arial" w:cs="Arial"/>
          <w:sz w:val="24"/>
          <w:szCs w:val="24"/>
          <w:lang w:val="mn-MN"/>
        </w:rPr>
        <w:t>хүснэгтэд үзүүллээ</w:t>
      </w:r>
      <w:r w:rsidR="00110BBA" w:rsidRPr="00233EC0">
        <w:rPr>
          <w:rFonts w:ascii="Arial" w:hAnsi="Arial" w:cs="Arial"/>
          <w:sz w:val="24"/>
          <w:szCs w:val="24"/>
          <w:lang w:val="mn-MN"/>
        </w:rPr>
        <w:t>.</w:t>
      </w:r>
    </w:p>
    <w:p w14:paraId="10C22A96" w14:textId="73CB3798" w:rsidR="00110BBA" w:rsidRDefault="00110BBA" w:rsidP="007F2B00">
      <w:pPr>
        <w:jc w:val="center"/>
        <w:rPr>
          <w:rFonts w:ascii="Arial" w:hAnsi="Arial" w:cs="Arial"/>
          <w:b/>
          <w:sz w:val="24"/>
          <w:szCs w:val="24"/>
          <w:lang w:val="mn-MN"/>
        </w:rPr>
      </w:pPr>
      <w:r w:rsidRPr="00233EC0">
        <w:rPr>
          <w:rFonts w:ascii="Arial" w:hAnsi="Arial" w:cs="Arial"/>
          <w:b/>
          <w:sz w:val="24"/>
          <w:szCs w:val="24"/>
          <w:lang w:val="mn-MN"/>
        </w:rPr>
        <w:t>40-р хүснэгт</w:t>
      </w:r>
      <w:r w:rsidRPr="00233EC0">
        <w:rPr>
          <w:rFonts w:ascii="Arial" w:hAnsi="Arial" w:cs="Arial"/>
          <w:sz w:val="24"/>
          <w:szCs w:val="24"/>
          <w:lang w:val="mn-MN"/>
        </w:rPr>
        <w:t>-</w:t>
      </w:r>
      <w:r w:rsidRPr="00233EC0">
        <w:rPr>
          <w:rFonts w:ascii="Arial" w:hAnsi="Arial" w:cs="Arial"/>
          <w:b/>
          <w:sz w:val="24"/>
          <w:szCs w:val="24"/>
        </w:rPr>
        <w:t>UC</w:t>
      </w:r>
      <w:r w:rsidRPr="00233EC0">
        <w:rPr>
          <w:rFonts w:ascii="Arial" w:hAnsi="Arial" w:cs="Arial"/>
          <w:b/>
          <w:sz w:val="24"/>
          <w:szCs w:val="24"/>
          <w:lang w:val="mn-MN"/>
        </w:rPr>
        <w:t xml:space="preserve"> </w:t>
      </w:r>
      <w:r w:rsidRPr="00233EC0">
        <w:rPr>
          <w:rFonts w:ascii="Arial" w:hAnsi="Arial" w:cs="Arial"/>
          <w:b/>
          <w:sz w:val="24"/>
          <w:szCs w:val="24"/>
        </w:rPr>
        <w:t xml:space="preserve">10.2 </w:t>
      </w:r>
      <w:r w:rsidR="00FF6F26">
        <w:rPr>
          <w:rFonts w:ascii="Arial" w:hAnsi="Arial" w:cs="Arial"/>
          <w:b/>
          <w:sz w:val="24"/>
          <w:szCs w:val="24"/>
          <w:lang w:val="mn-MN"/>
        </w:rPr>
        <w:t>Туршилт</w:t>
      </w:r>
      <w:r w:rsidRPr="00233EC0">
        <w:rPr>
          <w:rFonts w:ascii="Arial" w:hAnsi="Arial" w:cs="Arial"/>
          <w:b/>
          <w:sz w:val="24"/>
          <w:szCs w:val="24"/>
          <w:lang w:val="mn-MN"/>
        </w:rPr>
        <w:t xml:space="preserve">, оношилгооны багаж хэрэгсэл, </w:t>
      </w:r>
      <w:r w:rsidR="007F2B00">
        <w:rPr>
          <w:rFonts w:ascii="Arial" w:hAnsi="Arial" w:cs="Arial"/>
          <w:b/>
          <w:sz w:val="24"/>
          <w:szCs w:val="24"/>
        </w:rPr>
        <w:t xml:space="preserve">                              </w:t>
      </w:r>
      <w:r w:rsidRPr="00233EC0">
        <w:rPr>
          <w:rFonts w:ascii="Arial" w:hAnsi="Arial" w:cs="Arial"/>
          <w:b/>
          <w:sz w:val="24"/>
          <w:szCs w:val="24"/>
          <w:lang w:val="mn-MN"/>
        </w:rPr>
        <w:t>тоног төхөөрөмж үйлдвэрлэгч</w:t>
      </w:r>
    </w:p>
    <w:tbl>
      <w:tblPr>
        <w:tblStyle w:val="TableGrid"/>
        <w:tblW w:w="9350" w:type="dxa"/>
        <w:tblLook w:val="04A0" w:firstRow="1" w:lastRow="0" w:firstColumn="1" w:lastColumn="0" w:noHBand="0" w:noVBand="1"/>
      </w:tblPr>
      <w:tblGrid>
        <w:gridCol w:w="1638"/>
        <w:gridCol w:w="7712"/>
      </w:tblGrid>
      <w:tr w:rsidR="00FC7140" w14:paraId="1C6330CA" w14:textId="77777777" w:rsidTr="00FF6F26">
        <w:tc>
          <w:tcPr>
            <w:tcW w:w="1638" w:type="dxa"/>
            <w:vAlign w:val="bottom"/>
          </w:tcPr>
          <w:p w14:paraId="3184D64A" w14:textId="77777777" w:rsidR="00FC7140" w:rsidRPr="003C7A2A" w:rsidRDefault="00FC7140"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501DA581" w14:textId="5DC79F72" w:rsidR="00FC7140" w:rsidRPr="00FC7140" w:rsidRDefault="00FC7140" w:rsidP="00844A46">
            <w:pPr>
              <w:pStyle w:val="a"/>
              <w:rPr>
                <w:rFonts w:cs="Arial"/>
                <w:sz w:val="24"/>
                <w:szCs w:val="24"/>
                <w:lang w:val="mn-MN"/>
              </w:rPr>
            </w:pPr>
            <w:r>
              <w:rPr>
                <w:lang w:val="mn-MN"/>
              </w:rPr>
              <w:t>Оношилгоо, туршилтанд ашиглах тоног төхөөрөмж, багаж хэрэгсэл үйлдвэрлэгч</w:t>
            </w:r>
          </w:p>
        </w:tc>
      </w:tr>
      <w:tr w:rsidR="00FC7140" w14:paraId="5634E858" w14:textId="77777777" w:rsidTr="00FF6F26">
        <w:tc>
          <w:tcPr>
            <w:tcW w:w="1638" w:type="dxa"/>
            <w:vAlign w:val="bottom"/>
          </w:tcPr>
          <w:p w14:paraId="24537094" w14:textId="77777777" w:rsidR="00FC7140" w:rsidRPr="003C7A2A" w:rsidRDefault="00FC7140"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3012A446" w14:textId="57118047" w:rsidR="00FC7140" w:rsidRPr="00FC7140" w:rsidRDefault="00FC7140" w:rsidP="00844A46">
            <w:pPr>
              <w:pStyle w:val="a"/>
              <w:rPr>
                <w:rFonts w:cs="Arial"/>
                <w:sz w:val="24"/>
                <w:szCs w:val="24"/>
                <w:lang w:val="mn-MN"/>
              </w:rPr>
            </w:pPr>
            <w:r>
              <w:t>OBD</w:t>
            </w:r>
            <w:r>
              <w:rPr>
                <w:lang w:val="mn-MN"/>
              </w:rPr>
              <w:t xml:space="preserve"> болон засвар, техникийн үйлчилгээнд ашиглах тоног төхөөрөмж, багаж хэрэгслийг зохион бүтээх ба үйлдвэрлэхэд шаарпдлагатай мэдээллийг олж авах</w:t>
            </w:r>
          </w:p>
        </w:tc>
      </w:tr>
      <w:tr w:rsidR="00FC7140" w14:paraId="0242840B" w14:textId="77777777" w:rsidTr="00FF6F26">
        <w:tc>
          <w:tcPr>
            <w:tcW w:w="1638" w:type="dxa"/>
          </w:tcPr>
          <w:p w14:paraId="46C26CC8" w14:textId="5A2AC019" w:rsidR="00FC7140"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C7140" w:rsidRPr="003C7A2A">
              <w:rPr>
                <w:b/>
              </w:rPr>
              <w:t xml:space="preserve"> </w:t>
            </w:r>
            <w:proofErr w:type="spellStart"/>
            <w:r w:rsidR="00FC7140" w:rsidRPr="003C7A2A">
              <w:rPr>
                <w:b/>
              </w:rPr>
              <w:t>оролт</w:t>
            </w:r>
            <w:proofErr w:type="spellEnd"/>
          </w:p>
        </w:tc>
        <w:tc>
          <w:tcPr>
            <w:tcW w:w="7712" w:type="dxa"/>
          </w:tcPr>
          <w:p w14:paraId="2BD41551" w14:textId="7F02A5EE" w:rsidR="00FC7140" w:rsidRPr="00FC7140" w:rsidRDefault="00FC7140" w:rsidP="00844A46">
            <w:pPr>
              <w:pStyle w:val="a"/>
              <w:rPr>
                <w:rFonts w:cs="Arial"/>
                <w:sz w:val="24"/>
                <w:szCs w:val="24"/>
                <w:lang w:val="mn-MN"/>
              </w:rPr>
            </w:pPr>
            <w:r>
              <w:rPr>
                <w:lang w:val="mn-MN"/>
              </w:rPr>
              <w:t xml:space="preserve">Тухайн төрөлд багтах </w:t>
            </w:r>
            <w:r w:rsidR="001024B8">
              <w:rPr>
                <w:lang w:val="mn-MN"/>
              </w:rPr>
              <w:t>автотээврийн</w:t>
            </w:r>
            <w:r w:rsidR="00FF6F26">
              <w:rPr>
                <w:lang w:val="mn-MN"/>
              </w:rPr>
              <w:t xml:space="preserve"> хэрэгсэл</w:t>
            </w:r>
            <w:r>
              <w:rPr>
                <w:lang w:val="mn-MN"/>
              </w:rPr>
              <w:t xml:space="preserve"> болон түүнийг оношлох, туршихад ашиглах тоног төхөөрөмж, багаж хэрэгслийн талаарх шаардлагатай мэдээллийг үйлдвэрлэгчээс хүсэх</w:t>
            </w:r>
          </w:p>
        </w:tc>
      </w:tr>
      <w:tr w:rsidR="00FC7140" w14:paraId="0CD5E2F7" w14:textId="77777777" w:rsidTr="00FF6F26">
        <w:tc>
          <w:tcPr>
            <w:tcW w:w="1638" w:type="dxa"/>
          </w:tcPr>
          <w:p w14:paraId="4CD055A3" w14:textId="0115730D" w:rsidR="00FC7140"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C7140" w:rsidRPr="003C7A2A">
              <w:rPr>
                <w:b/>
              </w:rPr>
              <w:t xml:space="preserve"> </w:t>
            </w:r>
            <w:proofErr w:type="spellStart"/>
            <w:r w:rsidR="00FC7140" w:rsidRPr="003C7A2A">
              <w:rPr>
                <w:b/>
              </w:rPr>
              <w:t>гаралт</w:t>
            </w:r>
            <w:proofErr w:type="spellEnd"/>
          </w:p>
        </w:tc>
        <w:tc>
          <w:tcPr>
            <w:tcW w:w="7712" w:type="dxa"/>
          </w:tcPr>
          <w:p w14:paraId="6F723E88" w14:textId="7C0BC50D" w:rsidR="00FC7140" w:rsidRPr="00FC7140" w:rsidRDefault="001024B8" w:rsidP="00844A46">
            <w:pPr>
              <w:pStyle w:val="a"/>
              <w:rPr>
                <w:rFonts w:cs="Arial"/>
                <w:sz w:val="24"/>
                <w:szCs w:val="24"/>
                <w:lang w:val="mn-MN"/>
              </w:rPr>
            </w:pPr>
            <w:r>
              <w:rPr>
                <w:lang w:val="mn-MN"/>
              </w:rPr>
              <w:t>Автотээврийн</w:t>
            </w:r>
            <w:r w:rsidR="00FF6F26">
              <w:rPr>
                <w:lang w:val="mn-MN"/>
              </w:rPr>
              <w:t xml:space="preserve"> хэрэгсэл</w:t>
            </w:r>
            <w:r w:rsidR="00FC7140">
              <w:rPr>
                <w:lang w:val="mn-MN"/>
              </w:rPr>
              <w:t xml:space="preserve"> үйлдэрлэгч болон туршилтын үйл явцыг хэрхэн гүйцэтгэх талаарх мэдээлэл</w:t>
            </w:r>
          </w:p>
        </w:tc>
      </w:tr>
      <w:tr w:rsidR="00FC7140" w14:paraId="74FE5074" w14:textId="77777777" w:rsidTr="00FF6F26">
        <w:tc>
          <w:tcPr>
            <w:tcW w:w="1638" w:type="dxa"/>
          </w:tcPr>
          <w:p w14:paraId="0470E571" w14:textId="77777777" w:rsidR="00FC7140" w:rsidRPr="003C7A2A" w:rsidRDefault="00FC7140"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4BF010B8" w14:textId="77777777" w:rsidR="00FC7140" w:rsidRDefault="00FC7140" w:rsidP="00844A46">
            <w:pPr>
              <w:pStyle w:val="a"/>
              <w:rPr>
                <w:lang w:val="mn-MN"/>
              </w:rPr>
            </w:pPr>
            <w:r>
              <w:rPr>
                <w:lang w:val="mn-MN"/>
              </w:rPr>
              <w:t>Тоног төхөөрөмж, багаж хэрэгслийг сайжруулан боловсруулахад шаардагдах мэдээллийг тоног төхөөрөмж, багаж хэрэгсэл үйлдвэрлэгч хүснэ.</w:t>
            </w:r>
          </w:p>
          <w:p w14:paraId="32B89952" w14:textId="77777777" w:rsidR="00FC7140" w:rsidRDefault="00FC7140" w:rsidP="00844A46">
            <w:pPr>
              <w:pStyle w:val="a"/>
              <w:rPr>
                <w:lang w:val="mn-MN"/>
              </w:rPr>
            </w:pPr>
            <w:r>
              <w:rPr>
                <w:lang w:val="mn-MN"/>
              </w:rPr>
              <w:t xml:space="preserve">Холбогдох өгөгдөл ба шаардлагатай мэдээллийг хэрэхн олж авах үйл явцыг үйлдвэрлэгчийн </w:t>
            </w:r>
            <w:r>
              <w:t>RMI</w:t>
            </w:r>
            <w:r>
              <w:rPr>
                <w:lang w:val="mn-MN"/>
              </w:rPr>
              <w:t xml:space="preserve"> харуулна.</w:t>
            </w:r>
          </w:p>
          <w:p w14:paraId="0AAB9EF8" w14:textId="0E26E7A0" w:rsidR="00FC7140" w:rsidRPr="00FC7140" w:rsidRDefault="00FC7140" w:rsidP="00844A46">
            <w:pPr>
              <w:pStyle w:val="a"/>
              <w:rPr>
                <w:rFonts w:cs="Arial"/>
                <w:sz w:val="24"/>
                <w:szCs w:val="24"/>
                <w:lang w:val="mn-MN"/>
              </w:rPr>
            </w:pPr>
            <w:r>
              <w:rPr>
                <w:lang w:val="mn-MN"/>
              </w:rPr>
              <w:lastRenderedPageBreak/>
              <w:t>Гэрээний нөхцөл нь тухайн т</w:t>
            </w:r>
            <w:r w:rsidR="00937778">
              <w:rPr>
                <w:lang w:val="mn-MN"/>
              </w:rPr>
              <w:t>ээ</w:t>
            </w:r>
            <w:r>
              <w:rPr>
                <w:lang w:val="mn-MN"/>
              </w:rPr>
              <w:t xml:space="preserve">врийн хэрэгслийн үйлдвэрлэгч ба </w:t>
            </w:r>
            <w:r w:rsidR="00937778">
              <w:rPr>
                <w:lang w:val="mn-MN"/>
              </w:rPr>
              <w:t>тоног төхөөрөмж, багаж хэрэгсэл үйлдвэрлэгчийн хооронд байгуулсан гэрээнд тусгагдсан байна.</w:t>
            </w:r>
            <w:r>
              <w:rPr>
                <w:lang w:val="mn-MN"/>
              </w:rPr>
              <w:t xml:space="preserve"> </w:t>
            </w:r>
          </w:p>
        </w:tc>
      </w:tr>
      <w:tr w:rsidR="00FC7140" w14:paraId="04904013" w14:textId="77777777" w:rsidTr="00FF6F26">
        <w:tc>
          <w:tcPr>
            <w:tcW w:w="1638" w:type="dxa"/>
            <w:vAlign w:val="bottom"/>
          </w:tcPr>
          <w:p w14:paraId="5B617377" w14:textId="77777777" w:rsidR="00FC7140" w:rsidRPr="003C7A2A" w:rsidRDefault="00FC7140" w:rsidP="00844A46">
            <w:pPr>
              <w:pStyle w:val="a"/>
              <w:rPr>
                <w:rFonts w:cs="Arial"/>
                <w:b/>
                <w:sz w:val="24"/>
                <w:szCs w:val="24"/>
                <w:lang w:val="mn-MN"/>
              </w:rPr>
            </w:pPr>
            <w:proofErr w:type="spellStart"/>
            <w:r w:rsidRPr="003C7A2A">
              <w:rPr>
                <w:b/>
              </w:rPr>
              <w:lastRenderedPageBreak/>
              <w:t>Ангилал</w:t>
            </w:r>
            <w:proofErr w:type="spellEnd"/>
          </w:p>
        </w:tc>
        <w:tc>
          <w:tcPr>
            <w:tcW w:w="7712" w:type="dxa"/>
            <w:vAlign w:val="bottom"/>
          </w:tcPr>
          <w:p w14:paraId="449789DA" w14:textId="77777777" w:rsidR="00FC7140" w:rsidRDefault="00FC7140"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r>
              <w:t>.</w:t>
            </w:r>
          </w:p>
        </w:tc>
      </w:tr>
    </w:tbl>
    <w:p w14:paraId="55EAE85C" w14:textId="77777777" w:rsidR="00296F2D" w:rsidRPr="00233EC0" w:rsidRDefault="00296F2D" w:rsidP="004E459E">
      <w:pPr>
        <w:spacing w:before="240"/>
        <w:jc w:val="both"/>
        <w:rPr>
          <w:rFonts w:ascii="Arial" w:hAnsi="Arial" w:cs="Arial"/>
          <w:b/>
          <w:sz w:val="24"/>
          <w:szCs w:val="24"/>
        </w:rPr>
      </w:pPr>
      <w:bookmarkStart w:id="111" w:name="_Hlk8823601"/>
      <w:bookmarkStart w:id="112" w:name="_Hlk7528890"/>
      <w:r w:rsidRPr="00233EC0">
        <w:rPr>
          <w:rFonts w:ascii="Arial" w:hAnsi="Arial" w:cs="Arial"/>
          <w:b/>
          <w:sz w:val="24"/>
          <w:szCs w:val="24"/>
        </w:rPr>
        <w:t xml:space="preserve">7.10.3 UC 10.3 </w:t>
      </w:r>
      <w:bookmarkStart w:id="113" w:name="_Hlk7517754"/>
      <w:r w:rsidRPr="00233EC0">
        <w:rPr>
          <w:rFonts w:ascii="Arial" w:hAnsi="Arial" w:cs="Arial"/>
          <w:b/>
          <w:sz w:val="24"/>
          <w:szCs w:val="24"/>
          <w:lang w:val="mn-MN"/>
        </w:rPr>
        <w:t xml:space="preserve">Сургалтын материал </w:t>
      </w:r>
      <w:r w:rsidRPr="00233EC0">
        <w:rPr>
          <w:rFonts w:ascii="Arial" w:hAnsi="Arial" w:cs="Arial"/>
          <w:b/>
          <w:sz w:val="24"/>
          <w:szCs w:val="24"/>
        </w:rPr>
        <w:t>(</w:t>
      </w:r>
      <w:r w:rsidRPr="00233EC0">
        <w:rPr>
          <w:rFonts w:ascii="Arial" w:hAnsi="Arial" w:cs="Arial"/>
          <w:b/>
          <w:sz w:val="24"/>
          <w:szCs w:val="24"/>
          <w:lang w:val="mn-MN"/>
        </w:rPr>
        <w:t>мэдээлэл</w:t>
      </w:r>
      <w:r w:rsidRPr="00233EC0">
        <w:rPr>
          <w:rFonts w:ascii="Arial" w:hAnsi="Arial" w:cs="Arial"/>
          <w:b/>
          <w:sz w:val="24"/>
          <w:szCs w:val="24"/>
        </w:rPr>
        <w:t>)</w:t>
      </w:r>
    </w:p>
    <w:bookmarkEnd w:id="111"/>
    <w:bookmarkEnd w:id="113"/>
    <w:p w14:paraId="2FE0EE7C" w14:textId="5D2EDE17" w:rsidR="00296F2D"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296F2D" w:rsidRPr="00233EC0">
        <w:rPr>
          <w:rFonts w:ascii="Arial" w:hAnsi="Arial" w:cs="Arial"/>
          <w:sz w:val="24"/>
          <w:szCs w:val="24"/>
          <w:lang w:val="mn-MN"/>
        </w:rPr>
        <w:t xml:space="preserve"> </w:t>
      </w:r>
      <w:r w:rsidR="00863A6E" w:rsidRPr="00233EC0">
        <w:rPr>
          <w:rFonts w:ascii="Arial" w:hAnsi="Arial" w:cs="Arial"/>
          <w:sz w:val="24"/>
          <w:szCs w:val="24"/>
          <w:lang w:val="mn-MN"/>
        </w:rPr>
        <w:t>4</w:t>
      </w:r>
      <w:r w:rsidR="00863A6E" w:rsidRPr="00233EC0">
        <w:rPr>
          <w:rFonts w:ascii="Arial" w:hAnsi="Arial" w:cs="Arial"/>
          <w:sz w:val="24"/>
          <w:szCs w:val="24"/>
        </w:rPr>
        <w:t>1</w:t>
      </w:r>
      <w:r w:rsidR="00863A6E"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296F2D" w:rsidRPr="00233EC0">
        <w:rPr>
          <w:rFonts w:ascii="Arial" w:hAnsi="Arial" w:cs="Arial"/>
          <w:sz w:val="24"/>
          <w:szCs w:val="24"/>
          <w:lang w:val="mn-MN"/>
        </w:rPr>
        <w:t>.</w:t>
      </w:r>
    </w:p>
    <w:p w14:paraId="6329D573" w14:textId="77777777" w:rsidR="00296F2D" w:rsidRPr="00233EC0" w:rsidRDefault="00296F2D" w:rsidP="007F2B00">
      <w:pPr>
        <w:jc w:val="center"/>
        <w:rPr>
          <w:rFonts w:ascii="Arial" w:hAnsi="Arial" w:cs="Arial"/>
          <w:b/>
          <w:sz w:val="24"/>
          <w:szCs w:val="24"/>
        </w:rPr>
      </w:pPr>
      <w:r w:rsidRPr="00233EC0">
        <w:rPr>
          <w:rFonts w:ascii="Arial" w:hAnsi="Arial" w:cs="Arial"/>
          <w:b/>
          <w:sz w:val="24"/>
          <w:szCs w:val="24"/>
          <w:lang w:val="mn-MN"/>
        </w:rPr>
        <w:t>4</w:t>
      </w:r>
      <w:r w:rsidRPr="00233EC0">
        <w:rPr>
          <w:rFonts w:ascii="Arial" w:hAnsi="Arial" w:cs="Arial"/>
          <w:b/>
          <w:sz w:val="24"/>
          <w:szCs w:val="24"/>
        </w:rPr>
        <w:t>1</w:t>
      </w:r>
      <w:r w:rsidRPr="00233EC0">
        <w:rPr>
          <w:rFonts w:ascii="Arial" w:hAnsi="Arial" w:cs="Arial"/>
          <w:b/>
          <w:sz w:val="24"/>
          <w:szCs w:val="24"/>
          <w:lang w:val="mn-MN"/>
        </w:rPr>
        <w:t>-р хүснэгт</w:t>
      </w:r>
      <w:r w:rsidRPr="00233EC0">
        <w:rPr>
          <w:rFonts w:ascii="Arial" w:hAnsi="Arial" w:cs="Arial"/>
          <w:sz w:val="24"/>
          <w:szCs w:val="24"/>
        </w:rPr>
        <w:t>-</w:t>
      </w:r>
      <w:r w:rsidRPr="00233EC0">
        <w:rPr>
          <w:rFonts w:ascii="Arial" w:hAnsi="Arial" w:cs="Arial"/>
          <w:b/>
          <w:sz w:val="24"/>
          <w:szCs w:val="24"/>
        </w:rPr>
        <w:t xml:space="preserve">UC 10.3 </w:t>
      </w:r>
      <w:r w:rsidRPr="00233EC0">
        <w:rPr>
          <w:rFonts w:ascii="Arial" w:hAnsi="Arial" w:cs="Arial"/>
          <w:b/>
          <w:sz w:val="24"/>
          <w:szCs w:val="24"/>
          <w:lang w:val="mn-MN"/>
        </w:rPr>
        <w:t xml:space="preserve">Сургалтын материал </w:t>
      </w:r>
      <w:r w:rsidRPr="00233EC0">
        <w:rPr>
          <w:rFonts w:ascii="Arial" w:hAnsi="Arial" w:cs="Arial"/>
          <w:b/>
          <w:sz w:val="24"/>
          <w:szCs w:val="24"/>
        </w:rPr>
        <w:t>(</w:t>
      </w:r>
      <w:r w:rsidRPr="00233EC0">
        <w:rPr>
          <w:rFonts w:ascii="Arial" w:hAnsi="Arial" w:cs="Arial"/>
          <w:b/>
          <w:sz w:val="24"/>
          <w:szCs w:val="24"/>
          <w:lang w:val="mn-MN"/>
        </w:rPr>
        <w:t>мэдээлэл</w:t>
      </w:r>
      <w:r w:rsidRPr="00233EC0">
        <w:rPr>
          <w:rFonts w:ascii="Arial" w:hAnsi="Arial" w:cs="Arial"/>
          <w:b/>
          <w:sz w:val="24"/>
          <w:szCs w:val="24"/>
        </w:rPr>
        <w:t>)</w:t>
      </w:r>
    </w:p>
    <w:tbl>
      <w:tblPr>
        <w:tblStyle w:val="TableGrid"/>
        <w:tblW w:w="9350" w:type="dxa"/>
        <w:tblLook w:val="04A0" w:firstRow="1" w:lastRow="0" w:firstColumn="1" w:lastColumn="0" w:noHBand="0" w:noVBand="1"/>
      </w:tblPr>
      <w:tblGrid>
        <w:gridCol w:w="1638"/>
        <w:gridCol w:w="7712"/>
      </w:tblGrid>
      <w:tr w:rsidR="00FC7140" w14:paraId="54CB5FCC" w14:textId="77777777" w:rsidTr="00FF6F26">
        <w:tc>
          <w:tcPr>
            <w:tcW w:w="1638" w:type="dxa"/>
            <w:vAlign w:val="bottom"/>
          </w:tcPr>
          <w:p w14:paraId="77F78524" w14:textId="77777777" w:rsidR="00FC7140" w:rsidRPr="003C7A2A" w:rsidRDefault="00FC7140"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6DBBB2E8" w14:textId="77777777" w:rsidR="00FC7140" w:rsidRDefault="00FC7140" w:rsidP="00844A46">
            <w:pPr>
              <w:pStyle w:val="a"/>
              <w:rPr>
                <w:rFonts w:cs="Arial"/>
                <w:sz w:val="24"/>
                <w:szCs w:val="24"/>
                <w:lang w:val="mn-MN"/>
              </w:rPr>
            </w:pPr>
            <w:proofErr w:type="spellStart"/>
            <w:r>
              <w:t>Сургалтын</w:t>
            </w:r>
            <w:proofErr w:type="spellEnd"/>
            <w:r>
              <w:t xml:space="preserve"> </w:t>
            </w:r>
            <w:proofErr w:type="spellStart"/>
            <w:r>
              <w:t>үйлчилгээ</w:t>
            </w:r>
            <w:proofErr w:type="spellEnd"/>
            <w:r>
              <w:t xml:space="preserve"> </w:t>
            </w:r>
            <w:proofErr w:type="spellStart"/>
            <w:r>
              <w:t>үзүүлэгч</w:t>
            </w:r>
            <w:proofErr w:type="spellEnd"/>
            <w:r>
              <w:t xml:space="preserve"> (</w:t>
            </w:r>
            <w:proofErr w:type="spellStart"/>
            <w:r>
              <w:t>хараат</w:t>
            </w:r>
            <w:proofErr w:type="spellEnd"/>
            <w:r>
              <w:t xml:space="preserve"> </w:t>
            </w:r>
            <w:proofErr w:type="spellStart"/>
            <w:r>
              <w:t>бус</w:t>
            </w:r>
            <w:proofErr w:type="spellEnd"/>
            <w:r>
              <w:t>)</w:t>
            </w:r>
          </w:p>
        </w:tc>
      </w:tr>
      <w:tr w:rsidR="00FC7140" w14:paraId="3484462C" w14:textId="77777777" w:rsidTr="00FF6F26">
        <w:tc>
          <w:tcPr>
            <w:tcW w:w="1638" w:type="dxa"/>
            <w:vAlign w:val="bottom"/>
          </w:tcPr>
          <w:p w14:paraId="1926F625" w14:textId="77777777" w:rsidR="00FC7140" w:rsidRPr="003C7A2A" w:rsidRDefault="00FC7140"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06BDA58A" w14:textId="77777777" w:rsidR="00FC7140" w:rsidRDefault="00FC7140" w:rsidP="00844A46">
            <w:pPr>
              <w:pStyle w:val="a"/>
              <w:rPr>
                <w:rFonts w:cs="Arial"/>
                <w:sz w:val="24"/>
                <w:szCs w:val="24"/>
                <w:lang w:val="mn-MN"/>
              </w:rPr>
            </w:pPr>
            <w:proofErr w:type="spellStart"/>
            <w:r>
              <w:t>Сургалтын</w:t>
            </w:r>
            <w:proofErr w:type="spellEnd"/>
            <w:r>
              <w:t xml:space="preserve"> </w:t>
            </w:r>
            <w:proofErr w:type="spellStart"/>
            <w:r>
              <w:t>материал</w:t>
            </w:r>
            <w:proofErr w:type="spellEnd"/>
            <w:r>
              <w:t xml:space="preserve"> (</w:t>
            </w:r>
            <w:proofErr w:type="spellStart"/>
            <w:r>
              <w:t>мэдээлэл</w:t>
            </w:r>
            <w:proofErr w:type="spellEnd"/>
            <w:r>
              <w:t>)</w:t>
            </w:r>
          </w:p>
        </w:tc>
      </w:tr>
      <w:tr w:rsidR="00FC7140" w14:paraId="0064B6FE" w14:textId="77777777" w:rsidTr="00FF6F26">
        <w:tc>
          <w:tcPr>
            <w:tcW w:w="1638" w:type="dxa"/>
          </w:tcPr>
          <w:p w14:paraId="5184D1D0" w14:textId="16CF25F7" w:rsidR="00FC7140"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C7140" w:rsidRPr="003C7A2A">
              <w:rPr>
                <w:b/>
              </w:rPr>
              <w:t xml:space="preserve"> </w:t>
            </w:r>
            <w:proofErr w:type="spellStart"/>
            <w:r w:rsidR="00FC7140" w:rsidRPr="003C7A2A">
              <w:rPr>
                <w:b/>
              </w:rPr>
              <w:t>оролт</w:t>
            </w:r>
            <w:proofErr w:type="spellEnd"/>
          </w:p>
        </w:tc>
        <w:tc>
          <w:tcPr>
            <w:tcW w:w="7712" w:type="dxa"/>
          </w:tcPr>
          <w:p w14:paraId="6F71EB81" w14:textId="77777777" w:rsidR="00FC7140" w:rsidRDefault="00FC7140" w:rsidP="00844A46">
            <w:pPr>
              <w:pStyle w:val="a"/>
              <w:rPr>
                <w:rFonts w:cs="Arial"/>
                <w:sz w:val="24"/>
                <w:szCs w:val="24"/>
                <w:lang w:val="mn-MN"/>
              </w:rPr>
            </w:pPr>
            <w:proofErr w:type="spellStart"/>
            <w:r>
              <w:t>Үйлдвэрлэгчийн</w:t>
            </w:r>
            <w:proofErr w:type="spellEnd"/>
            <w:r>
              <w:t xml:space="preserve"> </w:t>
            </w:r>
            <w:proofErr w:type="spellStart"/>
            <w:r>
              <w:t>холбогдох</w:t>
            </w:r>
            <w:proofErr w:type="spellEnd"/>
            <w:r>
              <w:t xml:space="preserve"> </w:t>
            </w:r>
            <w:proofErr w:type="spellStart"/>
            <w:r>
              <w:t>мэдээлэл</w:t>
            </w:r>
            <w:proofErr w:type="spellEnd"/>
            <w:r>
              <w:t xml:space="preserve"> </w:t>
            </w:r>
            <w:proofErr w:type="spellStart"/>
            <w:r>
              <w:t>ба</w:t>
            </w:r>
            <w:proofErr w:type="spellEnd"/>
            <w:r>
              <w:t xml:space="preserve"> </w:t>
            </w:r>
            <w:proofErr w:type="spellStart"/>
            <w:r>
              <w:t>сургалтын</w:t>
            </w:r>
            <w:proofErr w:type="spellEnd"/>
            <w:r>
              <w:t xml:space="preserve"> </w:t>
            </w:r>
            <w:proofErr w:type="spellStart"/>
            <w:r>
              <w:t>материал</w:t>
            </w:r>
            <w:proofErr w:type="spellEnd"/>
            <w:r>
              <w:t xml:space="preserve"> </w:t>
            </w:r>
            <w:proofErr w:type="spellStart"/>
            <w:r>
              <w:t>хүсэх</w:t>
            </w:r>
            <w:proofErr w:type="spellEnd"/>
          </w:p>
        </w:tc>
      </w:tr>
      <w:tr w:rsidR="00FC7140" w14:paraId="18022203" w14:textId="77777777" w:rsidTr="00FF6F26">
        <w:tc>
          <w:tcPr>
            <w:tcW w:w="1638" w:type="dxa"/>
          </w:tcPr>
          <w:p w14:paraId="32CCDCF4" w14:textId="50614E0F" w:rsidR="00FC7140"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C7140" w:rsidRPr="003C7A2A">
              <w:rPr>
                <w:b/>
              </w:rPr>
              <w:t xml:space="preserve"> </w:t>
            </w:r>
            <w:proofErr w:type="spellStart"/>
            <w:r w:rsidR="00FC7140" w:rsidRPr="003C7A2A">
              <w:rPr>
                <w:b/>
              </w:rPr>
              <w:t>гаралт</w:t>
            </w:r>
            <w:proofErr w:type="spellEnd"/>
          </w:p>
        </w:tc>
        <w:tc>
          <w:tcPr>
            <w:tcW w:w="7712" w:type="dxa"/>
          </w:tcPr>
          <w:p w14:paraId="78455CB2" w14:textId="77777777" w:rsidR="00FC7140" w:rsidRDefault="00FC7140" w:rsidP="00844A46">
            <w:pPr>
              <w:pStyle w:val="a"/>
              <w:rPr>
                <w:rFonts w:cs="Arial"/>
                <w:sz w:val="24"/>
                <w:szCs w:val="24"/>
                <w:lang w:val="mn-MN"/>
              </w:rPr>
            </w:pPr>
            <w:proofErr w:type="spellStart"/>
            <w:r>
              <w:t>Сургалтын</w:t>
            </w:r>
            <w:proofErr w:type="spellEnd"/>
            <w:r>
              <w:t xml:space="preserve"> </w:t>
            </w:r>
            <w:proofErr w:type="spellStart"/>
            <w:r>
              <w:t>материалын</w:t>
            </w:r>
            <w:proofErr w:type="spellEnd"/>
            <w:r>
              <w:t xml:space="preserve"> </w:t>
            </w:r>
            <w:proofErr w:type="spellStart"/>
            <w:r>
              <w:t>холбогдох</w:t>
            </w:r>
            <w:proofErr w:type="spellEnd"/>
            <w:r>
              <w:t xml:space="preserve"> </w:t>
            </w:r>
            <w:proofErr w:type="spellStart"/>
            <w:r>
              <w:t>мэдээлэл</w:t>
            </w:r>
            <w:proofErr w:type="spellEnd"/>
          </w:p>
        </w:tc>
      </w:tr>
      <w:tr w:rsidR="00FC7140" w14:paraId="18BEE12A" w14:textId="77777777" w:rsidTr="00FF6F26">
        <w:tc>
          <w:tcPr>
            <w:tcW w:w="1638" w:type="dxa"/>
          </w:tcPr>
          <w:p w14:paraId="24DF7E9F" w14:textId="77777777" w:rsidR="00FC7140" w:rsidRPr="003C7A2A" w:rsidRDefault="00FC7140"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2D094FB6" w14:textId="77777777" w:rsidR="00FC7140" w:rsidRDefault="00FC7140" w:rsidP="00844A46">
            <w:pPr>
              <w:pStyle w:val="a"/>
            </w:pPr>
            <w:proofErr w:type="spellStart"/>
            <w:r>
              <w:t>Үйлдвэрлэгчийн</w:t>
            </w:r>
            <w:proofErr w:type="spellEnd"/>
            <w:r>
              <w:t xml:space="preserve"> RMI </w:t>
            </w:r>
            <w:proofErr w:type="spellStart"/>
            <w:r>
              <w:t>систем</w:t>
            </w:r>
            <w:proofErr w:type="spellEnd"/>
            <w:r>
              <w:t xml:space="preserve"> </w:t>
            </w:r>
            <w:proofErr w:type="spellStart"/>
            <w:r>
              <w:t>нь</w:t>
            </w:r>
            <w:proofErr w:type="spellEnd"/>
            <w:r>
              <w:t xml:space="preserve"> </w:t>
            </w:r>
            <w:proofErr w:type="spellStart"/>
            <w:r>
              <w:t>сургалт</w:t>
            </w:r>
            <w:proofErr w:type="spellEnd"/>
            <w:r>
              <w:t xml:space="preserve">, </w:t>
            </w:r>
            <w:proofErr w:type="spellStart"/>
            <w:r>
              <w:t>түүнтэй</w:t>
            </w:r>
            <w:proofErr w:type="spellEnd"/>
            <w:r>
              <w:t xml:space="preserve"> </w:t>
            </w:r>
            <w:proofErr w:type="spellStart"/>
            <w:r>
              <w:t>холбоотой</w:t>
            </w:r>
            <w:proofErr w:type="spellEnd"/>
            <w:r>
              <w:t xml:space="preserve"> </w:t>
            </w:r>
            <w:proofErr w:type="spellStart"/>
            <w:r>
              <w:t>материалын</w:t>
            </w:r>
            <w:proofErr w:type="spellEnd"/>
            <w:r>
              <w:t xml:space="preserve"> </w:t>
            </w:r>
            <w:proofErr w:type="spellStart"/>
            <w:r>
              <w:t>талаар</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мэдээллээр</w:t>
            </w:r>
            <w:proofErr w:type="spellEnd"/>
            <w:r>
              <w:t xml:space="preserve"> </w:t>
            </w:r>
            <w:proofErr w:type="spellStart"/>
            <w:r>
              <w:t>хангана</w:t>
            </w:r>
            <w:proofErr w:type="spellEnd"/>
            <w:r>
              <w:t xml:space="preserve">. </w:t>
            </w:r>
            <w:proofErr w:type="spellStart"/>
            <w:r>
              <w:t>Холбогдох</w:t>
            </w:r>
            <w:proofErr w:type="spellEnd"/>
            <w:r>
              <w:t xml:space="preserve"> </w:t>
            </w:r>
            <w:proofErr w:type="spellStart"/>
            <w:r>
              <w:t>мэдээлэл</w:t>
            </w:r>
            <w:proofErr w:type="spellEnd"/>
            <w:r>
              <w:t xml:space="preserve"> </w:t>
            </w:r>
            <w:proofErr w:type="spellStart"/>
            <w:r>
              <w:t>төлбөртэй</w:t>
            </w:r>
            <w:proofErr w:type="spellEnd"/>
            <w:r>
              <w:t xml:space="preserve"> </w:t>
            </w:r>
            <w:proofErr w:type="spellStart"/>
            <w:r>
              <w:t>байж</w:t>
            </w:r>
            <w:proofErr w:type="spellEnd"/>
            <w:r>
              <w:t xml:space="preserve"> </w:t>
            </w:r>
            <w:proofErr w:type="spellStart"/>
            <w:r>
              <w:t>болно</w:t>
            </w:r>
            <w:proofErr w:type="spellEnd"/>
            <w:r>
              <w:t>.</w:t>
            </w:r>
          </w:p>
          <w:p w14:paraId="5943CA90" w14:textId="3886896E" w:rsidR="00FC7140" w:rsidRDefault="00FC7140" w:rsidP="00844A46">
            <w:pPr>
              <w:pStyle w:val="a"/>
              <w:rPr>
                <w:rFonts w:cs="Arial"/>
                <w:sz w:val="24"/>
                <w:szCs w:val="24"/>
                <w:lang w:val="mn-MN"/>
              </w:rPr>
            </w:pPr>
            <w:proofErr w:type="spellStart"/>
            <w:r>
              <w:t>Гэрээний</w:t>
            </w:r>
            <w:proofErr w:type="spellEnd"/>
            <w:r>
              <w:t xml:space="preserve"> </w:t>
            </w:r>
            <w:proofErr w:type="spellStart"/>
            <w:r>
              <w:t>нөхцөл</w:t>
            </w:r>
            <w:proofErr w:type="spellEnd"/>
            <w:r>
              <w:t xml:space="preserve"> </w:t>
            </w:r>
            <w:proofErr w:type="spellStart"/>
            <w:r>
              <w:t>нь</w:t>
            </w:r>
            <w:proofErr w:type="spellEnd"/>
            <w:r>
              <w:t xml:space="preserve"> </w:t>
            </w:r>
            <w:proofErr w:type="spellStart"/>
            <w:r>
              <w:t>тухайн</w:t>
            </w:r>
            <w:proofErr w:type="spellEnd"/>
            <w:r>
              <w:t xml:space="preserve"> </w:t>
            </w:r>
            <w:proofErr w:type="spellStart"/>
            <w:r w:rsidR="001024B8">
              <w:t>автотээврийн</w:t>
            </w:r>
            <w:proofErr w:type="spellEnd"/>
            <w:r w:rsidR="00FF6F26">
              <w:t xml:space="preserve"> </w:t>
            </w:r>
            <w:proofErr w:type="spellStart"/>
            <w:r w:rsidR="00FF6F26">
              <w:t>хэрэгсэл</w:t>
            </w:r>
            <w:proofErr w:type="spellEnd"/>
            <w:r>
              <w:t xml:space="preserve"> </w:t>
            </w:r>
            <w:proofErr w:type="spellStart"/>
            <w:r>
              <w:t>үйлдвэрлэгч</w:t>
            </w:r>
            <w:proofErr w:type="spellEnd"/>
            <w:r>
              <w:t xml:space="preserve"> </w:t>
            </w:r>
            <w:proofErr w:type="spellStart"/>
            <w:r>
              <w:t>ба</w:t>
            </w:r>
            <w:proofErr w:type="spellEnd"/>
            <w:r>
              <w:t xml:space="preserve"> </w:t>
            </w:r>
            <w:proofErr w:type="spellStart"/>
            <w:r>
              <w:t>сургалтын</w:t>
            </w:r>
            <w:proofErr w:type="spellEnd"/>
            <w:r>
              <w:t xml:space="preserve"> </w:t>
            </w:r>
            <w:proofErr w:type="spellStart"/>
            <w:r>
              <w:t>үйлчилгээ</w:t>
            </w:r>
            <w:proofErr w:type="spellEnd"/>
            <w:r>
              <w:t xml:space="preserve"> </w:t>
            </w:r>
            <w:proofErr w:type="spellStart"/>
            <w:r>
              <w:t>үзүүлэгч</w:t>
            </w:r>
            <w:proofErr w:type="spellEnd"/>
            <w:r>
              <w:t xml:space="preserve"> </w:t>
            </w:r>
            <w:proofErr w:type="spellStart"/>
            <w:r>
              <w:t>хоорондын</w:t>
            </w:r>
            <w:proofErr w:type="spellEnd"/>
            <w:r>
              <w:t xml:space="preserve"> </w:t>
            </w:r>
            <w:proofErr w:type="spellStart"/>
            <w:r>
              <w:t>байгуулсан</w:t>
            </w:r>
            <w:proofErr w:type="spellEnd"/>
            <w:r>
              <w:t xml:space="preserve"> </w:t>
            </w:r>
            <w:proofErr w:type="spellStart"/>
            <w:r>
              <w:t>гэрээнд</w:t>
            </w:r>
            <w:proofErr w:type="spellEnd"/>
            <w:r>
              <w:t xml:space="preserve"> </w:t>
            </w:r>
            <w:proofErr w:type="spellStart"/>
            <w:r>
              <w:t>хамаарна</w:t>
            </w:r>
            <w:proofErr w:type="spellEnd"/>
            <w:r>
              <w:t>.</w:t>
            </w:r>
          </w:p>
        </w:tc>
      </w:tr>
      <w:tr w:rsidR="00FC7140" w14:paraId="3555E264" w14:textId="77777777" w:rsidTr="00FF6F26">
        <w:tc>
          <w:tcPr>
            <w:tcW w:w="1638" w:type="dxa"/>
            <w:vAlign w:val="bottom"/>
          </w:tcPr>
          <w:p w14:paraId="6DD0BC7B" w14:textId="77777777" w:rsidR="00FC7140" w:rsidRPr="003C7A2A" w:rsidRDefault="00FC7140"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7BDBABAC" w14:textId="77777777" w:rsidR="00FC7140" w:rsidRDefault="00FC7140"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r>
              <w:t>.</w:t>
            </w:r>
          </w:p>
        </w:tc>
      </w:tr>
    </w:tbl>
    <w:p w14:paraId="1768A4A1" w14:textId="77777777" w:rsidR="00296F2D" w:rsidRPr="00233EC0" w:rsidRDefault="00296F2D" w:rsidP="004E459E">
      <w:pPr>
        <w:spacing w:before="240"/>
        <w:jc w:val="both"/>
        <w:rPr>
          <w:rFonts w:ascii="Arial" w:hAnsi="Arial" w:cs="Arial"/>
          <w:b/>
          <w:sz w:val="24"/>
          <w:szCs w:val="24"/>
          <w:lang w:val="mn-MN"/>
        </w:rPr>
      </w:pPr>
      <w:bookmarkStart w:id="114" w:name="_Hlk8823615"/>
      <w:r w:rsidRPr="00233EC0">
        <w:rPr>
          <w:rFonts w:ascii="Arial" w:hAnsi="Arial" w:cs="Arial"/>
          <w:b/>
          <w:sz w:val="24"/>
          <w:szCs w:val="24"/>
        </w:rPr>
        <w:t xml:space="preserve">7.10.4 UC 10.4 </w:t>
      </w:r>
      <w:r w:rsidRPr="00233EC0">
        <w:rPr>
          <w:rFonts w:ascii="Arial" w:hAnsi="Arial" w:cs="Arial"/>
          <w:b/>
          <w:sz w:val="24"/>
          <w:szCs w:val="24"/>
          <w:lang w:val="mn-MN"/>
        </w:rPr>
        <w:t>Дахин түгээх</w:t>
      </w:r>
    </w:p>
    <w:p w14:paraId="24808244" w14:textId="42B2060D" w:rsidR="00296F2D" w:rsidRPr="00233EC0" w:rsidRDefault="00B506AC" w:rsidP="00844A46">
      <w:pPr>
        <w:jc w:val="both"/>
        <w:rPr>
          <w:rFonts w:ascii="Arial" w:hAnsi="Arial" w:cs="Arial"/>
          <w:sz w:val="24"/>
          <w:szCs w:val="24"/>
          <w:lang w:val="mn-MN"/>
        </w:rPr>
      </w:pPr>
      <w:bookmarkStart w:id="115" w:name="_Hlk7528104"/>
      <w:bookmarkEnd w:id="114"/>
      <w:r>
        <w:rPr>
          <w:rFonts w:ascii="Arial" w:hAnsi="Arial" w:cs="Arial"/>
          <w:sz w:val="24"/>
          <w:szCs w:val="24"/>
          <w:lang w:val="mn-MN"/>
        </w:rPr>
        <w:t>Шаардлагад нийцсэн хэрэглэх тохиолдлыг</w:t>
      </w:r>
      <w:r w:rsidR="00296F2D" w:rsidRPr="00233EC0">
        <w:rPr>
          <w:rFonts w:ascii="Arial" w:hAnsi="Arial" w:cs="Arial"/>
          <w:sz w:val="24"/>
          <w:szCs w:val="24"/>
          <w:lang w:val="mn-MN"/>
        </w:rPr>
        <w:t xml:space="preserve"> </w:t>
      </w:r>
      <w:r w:rsidR="00863A6E" w:rsidRPr="00233EC0">
        <w:rPr>
          <w:rFonts w:ascii="Arial" w:hAnsi="Arial" w:cs="Arial"/>
          <w:sz w:val="24"/>
          <w:szCs w:val="24"/>
          <w:lang w:val="mn-MN"/>
        </w:rPr>
        <w:t xml:space="preserve">42-р </w:t>
      </w:r>
      <w:r>
        <w:rPr>
          <w:rFonts w:ascii="Arial" w:hAnsi="Arial" w:cs="Arial"/>
          <w:sz w:val="24"/>
          <w:szCs w:val="24"/>
          <w:lang w:val="mn-MN"/>
        </w:rPr>
        <w:t>хүснэгтэд үзүүллээ</w:t>
      </w:r>
      <w:r w:rsidR="00296F2D" w:rsidRPr="00233EC0">
        <w:rPr>
          <w:rFonts w:ascii="Arial" w:hAnsi="Arial" w:cs="Arial"/>
          <w:sz w:val="24"/>
          <w:szCs w:val="24"/>
          <w:lang w:val="mn-MN"/>
        </w:rPr>
        <w:t>.</w:t>
      </w:r>
    </w:p>
    <w:bookmarkEnd w:id="115"/>
    <w:p w14:paraId="71123302" w14:textId="77777777" w:rsidR="00296F2D" w:rsidRPr="00233EC0" w:rsidRDefault="00296F2D" w:rsidP="007F2B00">
      <w:pPr>
        <w:jc w:val="center"/>
        <w:rPr>
          <w:rFonts w:ascii="Arial" w:hAnsi="Arial" w:cs="Arial"/>
          <w:b/>
          <w:sz w:val="24"/>
          <w:szCs w:val="24"/>
          <w:lang w:val="mn-MN"/>
        </w:rPr>
      </w:pPr>
      <w:r w:rsidRPr="00233EC0">
        <w:rPr>
          <w:rFonts w:ascii="Arial" w:hAnsi="Arial" w:cs="Arial"/>
          <w:b/>
          <w:sz w:val="24"/>
          <w:szCs w:val="24"/>
          <w:lang w:val="mn-MN"/>
        </w:rPr>
        <w:t>42-р хүснэгт</w:t>
      </w:r>
      <w:r w:rsidRPr="00233EC0">
        <w:rPr>
          <w:rFonts w:ascii="Arial" w:hAnsi="Arial" w:cs="Arial"/>
          <w:b/>
          <w:sz w:val="24"/>
          <w:szCs w:val="24"/>
        </w:rPr>
        <w:t xml:space="preserve">-UC 10.4 </w:t>
      </w:r>
      <w:r w:rsidRPr="00233EC0">
        <w:rPr>
          <w:rFonts w:ascii="Arial" w:hAnsi="Arial" w:cs="Arial"/>
          <w:b/>
          <w:sz w:val="24"/>
          <w:szCs w:val="24"/>
          <w:lang w:val="mn-MN"/>
        </w:rPr>
        <w:t>Дахин түгээх</w:t>
      </w:r>
    </w:p>
    <w:tbl>
      <w:tblPr>
        <w:tblStyle w:val="TableGrid"/>
        <w:tblW w:w="9350" w:type="dxa"/>
        <w:tblLook w:val="04A0" w:firstRow="1" w:lastRow="0" w:firstColumn="1" w:lastColumn="0" w:noHBand="0" w:noVBand="1"/>
      </w:tblPr>
      <w:tblGrid>
        <w:gridCol w:w="1638"/>
        <w:gridCol w:w="7712"/>
      </w:tblGrid>
      <w:tr w:rsidR="00F86FCA" w14:paraId="18760F59" w14:textId="77777777" w:rsidTr="00FF6F26">
        <w:tc>
          <w:tcPr>
            <w:tcW w:w="1638" w:type="dxa"/>
            <w:vAlign w:val="bottom"/>
          </w:tcPr>
          <w:p w14:paraId="4F052BC0" w14:textId="77777777" w:rsidR="00F86FCA" w:rsidRPr="003C7A2A" w:rsidRDefault="00F86FC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146C43E9" w14:textId="77777777" w:rsidR="00F86FCA" w:rsidRDefault="00F86FCA" w:rsidP="00844A46">
            <w:pPr>
              <w:pStyle w:val="a"/>
              <w:rPr>
                <w:rFonts w:cs="Arial"/>
                <w:sz w:val="24"/>
                <w:szCs w:val="24"/>
                <w:lang w:val="mn-MN"/>
              </w:rPr>
            </w:pPr>
            <w:proofErr w:type="spellStart"/>
            <w:r>
              <w:t>Дахин</w:t>
            </w:r>
            <w:proofErr w:type="spellEnd"/>
            <w:r>
              <w:t xml:space="preserve"> </w:t>
            </w:r>
            <w:proofErr w:type="spellStart"/>
            <w:r>
              <w:t>түгээгч</w:t>
            </w:r>
            <w:proofErr w:type="spellEnd"/>
          </w:p>
        </w:tc>
      </w:tr>
      <w:tr w:rsidR="00F86FCA" w14:paraId="76DDE42C" w14:textId="77777777" w:rsidTr="00FF6F26">
        <w:tc>
          <w:tcPr>
            <w:tcW w:w="1638" w:type="dxa"/>
            <w:vAlign w:val="bottom"/>
          </w:tcPr>
          <w:p w14:paraId="04378AAC" w14:textId="77777777" w:rsidR="00F86FCA" w:rsidRPr="003C7A2A" w:rsidRDefault="00F86FC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61CFAAF2" w14:textId="77777777" w:rsidR="00F86FCA" w:rsidRDefault="00F86FCA" w:rsidP="00844A46">
            <w:pPr>
              <w:pStyle w:val="a"/>
              <w:rPr>
                <w:rFonts w:cs="Arial"/>
                <w:sz w:val="24"/>
                <w:szCs w:val="24"/>
                <w:lang w:val="mn-MN"/>
              </w:rPr>
            </w:pPr>
            <w:r>
              <w:t>RMI-</w:t>
            </w:r>
            <w:proofErr w:type="spellStart"/>
            <w:r>
              <w:t>ийг</w:t>
            </w:r>
            <w:proofErr w:type="spellEnd"/>
            <w:r>
              <w:t xml:space="preserve"> </w:t>
            </w:r>
            <w:proofErr w:type="spellStart"/>
            <w:r>
              <w:t>өөрийн</w:t>
            </w:r>
            <w:proofErr w:type="spellEnd"/>
            <w:r>
              <w:t xml:space="preserve"> </w:t>
            </w:r>
            <w:proofErr w:type="spellStart"/>
            <w:r>
              <w:t>дотооод</w:t>
            </w:r>
            <w:proofErr w:type="spellEnd"/>
            <w:r>
              <w:t xml:space="preserve"> </w:t>
            </w:r>
            <w:proofErr w:type="spellStart"/>
            <w:r>
              <w:t>сүлжээнд</w:t>
            </w:r>
            <w:proofErr w:type="spellEnd"/>
            <w:r>
              <w:t xml:space="preserve"> </w:t>
            </w:r>
            <w:proofErr w:type="spellStart"/>
            <w:r>
              <w:t>дахин</w:t>
            </w:r>
            <w:proofErr w:type="spellEnd"/>
            <w:r>
              <w:t xml:space="preserve"> </w:t>
            </w:r>
            <w:proofErr w:type="spellStart"/>
            <w:r>
              <w:t>түгээх</w:t>
            </w:r>
            <w:proofErr w:type="spellEnd"/>
            <w:r>
              <w:t xml:space="preserve"> (RAC, ADAC, </w:t>
            </w:r>
            <w:proofErr w:type="spellStart"/>
            <w:r>
              <w:t>гараж</w:t>
            </w:r>
            <w:proofErr w:type="spellEnd"/>
            <w:r>
              <w:t xml:space="preserve"> </w:t>
            </w:r>
            <w:proofErr w:type="spellStart"/>
            <w:r>
              <w:t>гэх</w:t>
            </w:r>
            <w:proofErr w:type="spellEnd"/>
            <w:r>
              <w:t xml:space="preserve"> </w:t>
            </w:r>
            <w:proofErr w:type="spellStart"/>
            <w:r>
              <w:t>мэт</w:t>
            </w:r>
            <w:proofErr w:type="spellEnd"/>
            <w:r>
              <w:t>)</w:t>
            </w:r>
          </w:p>
        </w:tc>
      </w:tr>
      <w:tr w:rsidR="00F86FCA" w14:paraId="39FDBE34" w14:textId="77777777" w:rsidTr="00FF6F26">
        <w:tc>
          <w:tcPr>
            <w:tcW w:w="1638" w:type="dxa"/>
          </w:tcPr>
          <w:p w14:paraId="39875928" w14:textId="511F98D9" w:rsidR="00F86FC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86FCA" w:rsidRPr="003C7A2A">
              <w:rPr>
                <w:b/>
              </w:rPr>
              <w:t xml:space="preserve"> </w:t>
            </w:r>
            <w:proofErr w:type="spellStart"/>
            <w:r w:rsidR="00F86FCA" w:rsidRPr="003C7A2A">
              <w:rPr>
                <w:b/>
              </w:rPr>
              <w:t>оролт</w:t>
            </w:r>
            <w:proofErr w:type="spellEnd"/>
          </w:p>
        </w:tc>
        <w:tc>
          <w:tcPr>
            <w:tcW w:w="7712" w:type="dxa"/>
          </w:tcPr>
          <w:p w14:paraId="18742009" w14:textId="77777777" w:rsidR="00F86FCA" w:rsidRDefault="00F86FCA" w:rsidP="00844A46">
            <w:pPr>
              <w:pStyle w:val="a"/>
              <w:rPr>
                <w:rFonts w:cs="Arial"/>
                <w:sz w:val="24"/>
                <w:szCs w:val="24"/>
                <w:lang w:val="mn-MN"/>
              </w:rPr>
            </w:pPr>
            <w:proofErr w:type="spellStart"/>
            <w:r>
              <w:t>Үйлдвэрлэгчийн</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мэдээллийг</w:t>
            </w:r>
            <w:proofErr w:type="spellEnd"/>
            <w:r>
              <w:t xml:space="preserve"> </w:t>
            </w:r>
            <w:proofErr w:type="spellStart"/>
            <w:r>
              <w:t>хүсэх</w:t>
            </w:r>
            <w:proofErr w:type="spellEnd"/>
            <w:r>
              <w:t xml:space="preserve">, </w:t>
            </w:r>
            <w:proofErr w:type="spellStart"/>
            <w:r>
              <w:t>түүнийг</w:t>
            </w:r>
            <w:proofErr w:type="spellEnd"/>
            <w:r>
              <w:t xml:space="preserve"> </w:t>
            </w:r>
            <w:proofErr w:type="spellStart"/>
            <w:r>
              <w:t>тодорхойлох</w:t>
            </w:r>
            <w:proofErr w:type="spellEnd"/>
            <w:r>
              <w:t xml:space="preserve"> </w:t>
            </w:r>
            <w:proofErr w:type="spellStart"/>
            <w:r>
              <w:t>ба</w:t>
            </w:r>
            <w:proofErr w:type="spellEnd"/>
            <w:r>
              <w:t xml:space="preserve"> </w:t>
            </w:r>
            <w:proofErr w:type="spellStart"/>
            <w:r>
              <w:t>дахин</w:t>
            </w:r>
            <w:proofErr w:type="spellEnd"/>
            <w:r>
              <w:t xml:space="preserve"> </w:t>
            </w:r>
            <w:proofErr w:type="spellStart"/>
            <w:r>
              <w:t>түгээх</w:t>
            </w:r>
            <w:proofErr w:type="spellEnd"/>
            <w:r>
              <w:t xml:space="preserve"> </w:t>
            </w:r>
            <w:proofErr w:type="spellStart"/>
            <w:r>
              <w:t>хүсэлт</w:t>
            </w:r>
            <w:proofErr w:type="spellEnd"/>
            <w:r>
              <w:t xml:space="preserve"> </w:t>
            </w:r>
            <w:proofErr w:type="spellStart"/>
            <w:r>
              <w:t>гаргах</w:t>
            </w:r>
            <w:proofErr w:type="spellEnd"/>
          </w:p>
        </w:tc>
      </w:tr>
      <w:tr w:rsidR="00F86FCA" w14:paraId="7CF8D292" w14:textId="77777777" w:rsidTr="00FF6F26">
        <w:tc>
          <w:tcPr>
            <w:tcW w:w="1638" w:type="dxa"/>
          </w:tcPr>
          <w:p w14:paraId="5676AEED" w14:textId="24205036" w:rsidR="00F86FC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86FCA" w:rsidRPr="003C7A2A">
              <w:rPr>
                <w:b/>
              </w:rPr>
              <w:t xml:space="preserve"> </w:t>
            </w:r>
            <w:proofErr w:type="spellStart"/>
            <w:r w:rsidR="00F86FCA" w:rsidRPr="003C7A2A">
              <w:rPr>
                <w:b/>
              </w:rPr>
              <w:t>гаралт</w:t>
            </w:r>
            <w:proofErr w:type="spellEnd"/>
          </w:p>
        </w:tc>
        <w:tc>
          <w:tcPr>
            <w:tcW w:w="7712" w:type="dxa"/>
          </w:tcPr>
          <w:p w14:paraId="2221925E" w14:textId="77777777" w:rsidR="00F86FCA" w:rsidRDefault="00F86FCA" w:rsidP="00844A46">
            <w:pPr>
              <w:pStyle w:val="a"/>
              <w:rPr>
                <w:rFonts w:cs="Arial"/>
                <w:sz w:val="24"/>
                <w:szCs w:val="24"/>
                <w:lang w:val="mn-MN"/>
              </w:rPr>
            </w:pPr>
            <w:proofErr w:type="spellStart"/>
            <w:r>
              <w:t>Үйлдвэрлэгчийн</w:t>
            </w:r>
            <w:proofErr w:type="spellEnd"/>
            <w:r>
              <w:t xml:space="preserve"> </w:t>
            </w:r>
            <w:proofErr w:type="spellStart"/>
            <w:r>
              <w:t>мэдээллийг</w:t>
            </w:r>
            <w:proofErr w:type="spellEnd"/>
            <w:r>
              <w:t xml:space="preserve"> </w:t>
            </w:r>
            <w:proofErr w:type="spellStart"/>
            <w:r>
              <w:t>дахин</w:t>
            </w:r>
            <w:proofErr w:type="spellEnd"/>
            <w:r>
              <w:t xml:space="preserve"> </w:t>
            </w:r>
            <w:proofErr w:type="spellStart"/>
            <w:r>
              <w:t>түгээх</w:t>
            </w:r>
            <w:proofErr w:type="spellEnd"/>
            <w:r>
              <w:t xml:space="preserve"> </w:t>
            </w:r>
            <w:proofErr w:type="spellStart"/>
            <w:r>
              <w:t>гэрээний</w:t>
            </w:r>
            <w:proofErr w:type="spellEnd"/>
            <w:r>
              <w:t xml:space="preserve"> </w:t>
            </w:r>
            <w:proofErr w:type="spellStart"/>
            <w:r>
              <w:t>талаарх</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мэдээлэл</w:t>
            </w:r>
            <w:proofErr w:type="spellEnd"/>
            <w:r>
              <w:t>.</w:t>
            </w:r>
          </w:p>
        </w:tc>
      </w:tr>
      <w:tr w:rsidR="00F86FCA" w14:paraId="3A90217B" w14:textId="77777777" w:rsidTr="00FF6F26">
        <w:tc>
          <w:tcPr>
            <w:tcW w:w="1638" w:type="dxa"/>
          </w:tcPr>
          <w:p w14:paraId="70B3349B" w14:textId="77777777" w:rsidR="00F86FCA" w:rsidRPr="003C7A2A" w:rsidRDefault="00F86FC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25F60B08" w14:textId="77777777" w:rsidR="00F86FCA" w:rsidRDefault="00F86FCA" w:rsidP="00844A46">
            <w:pPr>
              <w:pStyle w:val="a"/>
            </w:pPr>
            <w:proofErr w:type="spellStart"/>
            <w:r>
              <w:t>Үйлдвэрлэгчийн</w:t>
            </w:r>
            <w:proofErr w:type="spellEnd"/>
            <w:r>
              <w:t xml:space="preserve"> RMI </w:t>
            </w:r>
            <w:proofErr w:type="spellStart"/>
            <w:r>
              <w:t>систем</w:t>
            </w:r>
            <w:proofErr w:type="spellEnd"/>
            <w:r>
              <w:t xml:space="preserve"> </w:t>
            </w:r>
            <w:proofErr w:type="spellStart"/>
            <w:r>
              <w:t>нь</w:t>
            </w:r>
            <w:proofErr w:type="spellEnd"/>
            <w:r>
              <w:t xml:space="preserve"> </w:t>
            </w:r>
            <w:proofErr w:type="spellStart"/>
            <w:r>
              <w:t>мэдээллийг</w:t>
            </w:r>
            <w:proofErr w:type="spellEnd"/>
            <w:r>
              <w:t xml:space="preserve"> </w:t>
            </w:r>
            <w:proofErr w:type="spellStart"/>
            <w:r>
              <w:t>дахин</w:t>
            </w:r>
            <w:proofErr w:type="spellEnd"/>
            <w:r>
              <w:t xml:space="preserve"> </w:t>
            </w:r>
            <w:proofErr w:type="spellStart"/>
            <w:r>
              <w:t>түгээх</w:t>
            </w:r>
            <w:proofErr w:type="spellEnd"/>
            <w:r>
              <w:t xml:space="preserve"> </w:t>
            </w:r>
            <w:proofErr w:type="spellStart"/>
            <w:r>
              <w:t>талаар</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мэдээллээр</w:t>
            </w:r>
            <w:proofErr w:type="spellEnd"/>
            <w:r>
              <w:t xml:space="preserve"> </w:t>
            </w:r>
            <w:proofErr w:type="spellStart"/>
            <w:r>
              <w:t>хангана</w:t>
            </w:r>
            <w:proofErr w:type="spellEnd"/>
            <w:r>
              <w:t>.</w:t>
            </w:r>
          </w:p>
          <w:p w14:paraId="6B11FAF6" w14:textId="77777777" w:rsidR="00F86FCA" w:rsidRDefault="00F86FCA" w:rsidP="00844A46">
            <w:pPr>
              <w:pStyle w:val="a"/>
            </w:pPr>
            <w:proofErr w:type="spellStart"/>
            <w:r>
              <w:t>Холбогдох</w:t>
            </w:r>
            <w:proofErr w:type="spellEnd"/>
            <w:r>
              <w:t xml:space="preserve"> </w:t>
            </w:r>
            <w:proofErr w:type="spellStart"/>
            <w:r>
              <w:t>мэдээлэл</w:t>
            </w:r>
            <w:proofErr w:type="spellEnd"/>
            <w:r>
              <w:t xml:space="preserve"> </w:t>
            </w:r>
            <w:proofErr w:type="spellStart"/>
            <w:r>
              <w:t>төлбөртэй</w:t>
            </w:r>
            <w:proofErr w:type="spellEnd"/>
            <w:r>
              <w:t xml:space="preserve"> </w:t>
            </w:r>
            <w:proofErr w:type="spellStart"/>
            <w:r>
              <w:t>байж</w:t>
            </w:r>
            <w:proofErr w:type="spellEnd"/>
            <w:r>
              <w:t xml:space="preserve"> </w:t>
            </w:r>
            <w:proofErr w:type="spellStart"/>
            <w:r>
              <w:t>болно</w:t>
            </w:r>
            <w:proofErr w:type="spellEnd"/>
            <w:r>
              <w:t>.</w:t>
            </w:r>
          </w:p>
          <w:p w14:paraId="2BD58D07" w14:textId="3810407C" w:rsidR="00F86FCA" w:rsidRDefault="00F86FCA" w:rsidP="00844A46">
            <w:pPr>
              <w:pStyle w:val="a"/>
              <w:rPr>
                <w:rFonts w:cs="Arial"/>
                <w:sz w:val="24"/>
                <w:szCs w:val="24"/>
                <w:lang w:val="mn-MN"/>
              </w:rPr>
            </w:pPr>
            <w:proofErr w:type="spellStart"/>
            <w:r>
              <w:t>Гэрээний</w:t>
            </w:r>
            <w:proofErr w:type="spellEnd"/>
            <w:r>
              <w:t xml:space="preserve"> </w:t>
            </w:r>
            <w:proofErr w:type="spellStart"/>
            <w:r>
              <w:t>нөхцөл</w:t>
            </w:r>
            <w:proofErr w:type="spellEnd"/>
            <w:r>
              <w:t xml:space="preserve"> </w:t>
            </w:r>
            <w:proofErr w:type="spellStart"/>
            <w:r>
              <w:t>нь</w:t>
            </w:r>
            <w:proofErr w:type="spellEnd"/>
            <w:r>
              <w:t xml:space="preserve"> </w:t>
            </w:r>
            <w:proofErr w:type="spellStart"/>
            <w:r>
              <w:t>дахин</w:t>
            </w:r>
            <w:proofErr w:type="spellEnd"/>
            <w:r>
              <w:t xml:space="preserve"> </w:t>
            </w:r>
            <w:proofErr w:type="spellStart"/>
            <w:r>
              <w:t>түгээгч</w:t>
            </w:r>
            <w:proofErr w:type="spellEnd"/>
            <w:r>
              <w:t xml:space="preserve"> </w:t>
            </w:r>
            <w:proofErr w:type="spellStart"/>
            <w:r>
              <w:t>ба</w:t>
            </w:r>
            <w:proofErr w:type="spellEnd"/>
            <w:r>
              <w:t xml:space="preserve"> </w:t>
            </w:r>
            <w:proofErr w:type="spellStart"/>
            <w:r>
              <w:t>тухайн</w:t>
            </w:r>
            <w:proofErr w:type="spellEnd"/>
            <w:r>
              <w:t xml:space="preserve"> </w:t>
            </w:r>
            <w:proofErr w:type="spellStart"/>
            <w:r>
              <w:t>материал</w:t>
            </w:r>
            <w:proofErr w:type="spellEnd"/>
            <w:r>
              <w:t xml:space="preserve"> </w:t>
            </w:r>
            <w:proofErr w:type="spellStart"/>
            <w:r>
              <w:t>дээр</w:t>
            </w:r>
            <w:proofErr w:type="spellEnd"/>
            <w:r>
              <w:t xml:space="preserve"> </w:t>
            </w:r>
            <w:proofErr w:type="spellStart"/>
            <w:r>
              <w:t>хүлээн</w:t>
            </w:r>
            <w:proofErr w:type="spellEnd"/>
            <w:r>
              <w:t xml:space="preserve"> </w:t>
            </w:r>
            <w:proofErr w:type="spellStart"/>
            <w:r>
              <w:t>зөвшөөрсөн</w:t>
            </w:r>
            <w:proofErr w:type="spellEnd"/>
            <w:r>
              <w:t xml:space="preserve"> </w:t>
            </w:r>
            <w:proofErr w:type="spellStart"/>
            <w:r w:rsidR="001024B8">
              <w:t>автотээврийн</w:t>
            </w:r>
            <w:proofErr w:type="spellEnd"/>
            <w:r w:rsidR="00FF6F26">
              <w:t xml:space="preserve"> </w:t>
            </w:r>
            <w:proofErr w:type="spellStart"/>
            <w:r w:rsidR="00FF6F26">
              <w:t>хэрэгсэл</w:t>
            </w:r>
            <w:proofErr w:type="spellEnd"/>
            <w:r>
              <w:t xml:space="preserve"> </w:t>
            </w:r>
            <w:proofErr w:type="spellStart"/>
            <w:r>
              <w:t>үйлдвэрлэгч</w:t>
            </w:r>
            <w:proofErr w:type="spellEnd"/>
            <w:r>
              <w:t xml:space="preserve"> </w:t>
            </w:r>
            <w:proofErr w:type="spellStart"/>
            <w:r>
              <w:t>хоорондын</w:t>
            </w:r>
            <w:proofErr w:type="spellEnd"/>
            <w:r>
              <w:t xml:space="preserve"> </w:t>
            </w:r>
            <w:proofErr w:type="spellStart"/>
            <w:r>
              <w:t>байгуулсан</w:t>
            </w:r>
            <w:proofErr w:type="spellEnd"/>
            <w:r>
              <w:t xml:space="preserve"> </w:t>
            </w:r>
            <w:proofErr w:type="spellStart"/>
            <w:r>
              <w:t>гэрээнд</w:t>
            </w:r>
            <w:proofErr w:type="spellEnd"/>
            <w:r>
              <w:t xml:space="preserve"> </w:t>
            </w:r>
            <w:proofErr w:type="spellStart"/>
            <w:r>
              <w:t>хамаарна</w:t>
            </w:r>
            <w:proofErr w:type="spellEnd"/>
            <w:r>
              <w:t>.</w:t>
            </w:r>
          </w:p>
        </w:tc>
      </w:tr>
      <w:tr w:rsidR="00F86FCA" w14:paraId="65A12E31" w14:textId="77777777" w:rsidTr="00FF6F26">
        <w:tc>
          <w:tcPr>
            <w:tcW w:w="1638" w:type="dxa"/>
            <w:vAlign w:val="bottom"/>
          </w:tcPr>
          <w:p w14:paraId="466140A7" w14:textId="77777777" w:rsidR="00F86FCA" w:rsidRPr="003C7A2A" w:rsidRDefault="00F86FCA" w:rsidP="00844A46">
            <w:pPr>
              <w:pStyle w:val="a"/>
              <w:rPr>
                <w:rFonts w:cs="Arial"/>
                <w:b/>
                <w:sz w:val="24"/>
                <w:szCs w:val="24"/>
                <w:lang w:val="mn-MN"/>
              </w:rPr>
            </w:pPr>
            <w:proofErr w:type="spellStart"/>
            <w:r w:rsidRPr="003C7A2A">
              <w:rPr>
                <w:b/>
              </w:rPr>
              <w:t>Ангилал</w:t>
            </w:r>
            <w:proofErr w:type="spellEnd"/>
          </w:p>
        </w:tc>
        <w:tc>
          <w:tcPr>
            <w:tcW w:w="7712" w:type="dxa"/>
          </w:tcPr>
          <w:p w14:paraId="1BFA1FC3" w14:textId="77777777" w:rsidR="00F86FCA" w:rsidRDefault="00F86FCA"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r>
              <w:t>.</w:t>
            </w:r>
          </w:p>
        </w:tc>
      </w:tr>
    </w:tbl>
    <w:p w14:paraId="281F3299" w14:textId="77777777" w:rsidR="00296F2D" w:rsidRPr="00233EC0" w:rsidRDefault="00296F2D" w:rsidP="004E459E">
      <w:pPr>
        <w:spacing w:before="240"/>
        <w:jc w:val="both"/>
        <w:rPr>
          <w:rFonts w:ascii="Arial" w:hAnsi="Arial" w:cs="Arial"/>
          <w:b/>
          <w:sz w:val="24"/>
          <w:szCs w:val="24"/>
        </w:rPr>
      </w:pPr>
      <w:bookmarkStart w:id="116" w:name="_Hlk8823627"/>
      <w:r w:rsidRPr="00233EC0">
        <w:rPr>
          <w:rFonts w:ascii="Arial" w:hAnsi="Arial" w:cs="Arial"/>
          <w:b/>
          <w:sz w:val="24"/>
          <w:szCs w:val="24"/>
          <w:lang w:val="mn-MN"/>
        </w:rPr>
        <w:t>7</w:t>
      </w:r>
      <w:r w:rsidRPr="00233EC0">
        <w:rPr>
          <w:rFonts w:ascii="Arial" w:hAnsi="Arial" w:cs="Arial"/>
          <w:b/>
          <w:sz w:val="24"/>
          <w:szCs w:val="24"/>
        </w:rPr>
        <w:t xml:space="preserve">.10.5 </w:t>
      </w:r>
      <w:bookmarkStart w:id="117" w:name="_Hlk7528150"/>
      <w:r w:rsidRPr="00233EC0">
        <w:rPr>
          <w:rFonts w:ascii="Arial" w:hAnsi="Arial" w:cs="Arial"/>
          <w:b/>
          <w:sz w:val="24"/>
          <w:szCs w:val="24"/>
        </w:rPr>
        <w:t>UC 10.5</w:t>
      </w:r>
      <w:r w:rsidRPr="00233EC0">
        <w:rPr>
          <w:rFonts w:ascii="Arial" w:hAnsi="Arial" w:cs="Arial"/>
          <w:b/>
          <w:sz w:val="24"/>
          <w:szCs w:val="24"/>
          <w:lang w:val="mn-MN"/>
        </w:rPr>
        <w:t xml:space="preserve"> Хэвлэн нийтлэх</w:t>
      </w:r>
      <w:r w:rsidRPr="00233EC0">
        <w:rPr>
          <w:rFonts w:ascii="Arial" w:hAnsi="Arial" w:cs="Arial"/>
          <w:b/>
          <w:sz w:val="24"/>
          <w:szCs w:val="24"/>
        </w:rPr>
        <w:t xml:space="preserve">  </w:t>
      </w:r>
    </w:p>
    <w:bookmarkEnd w:id="116"/>
    <w:bookmarkEnd w:id="117"/>
    <w:p w14:paraId="4FE4DADE" w14:textId="656CF599" w:rsidR="00296F2D"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296F2D" w:rsidRPr="00233EC0">
        <w:rPr>
          <w:rFonts w:ascii="Arial" w:hAnsi="Arial" w:cs="Arial"/>
          <w:sz w:val="24"/>
          <w:szCs w:val="24"/>
          <w:lang w:val="mn-MN"/>
        </w:rPr>
        <w:t xml:space="preserve"> </w:t>
      </w:r>
      <w:r w:rsidR="00863A6E" w:rsidRPr="00233EC0">
        <w:rPr>
          <w:rFonts w:ascii="Arial" w:hAnsi="Arial" w:cs="Arial"/>
          <w:sz w:val="24"/>
          <w:szCs w:val="24"/>
          <w:lang w:val="mn-MN"/>
        </w:rPr>
        <w:t>4</w:t>
      </w:r>
      <w:r w:rsidR="00863A6E" w:rsidRPr="00233EC0">
        <w:rPr>
          <w:rFonts w:ascii="Arial" w:hAnsi="Arial" w:cs="Arial"/>
          <w:sz w:val="24"/>
          <w:szCs w:val="24"/>
        </w:rPr>
        <w:t>3</w:t>
      </w:r>
      <w:r w:rsidR="00863A6E"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296F2D" w:rsidRPr="00233EC0">
        <w:rPr>
          <w:rFonts w:ascii="Arial" w:hAnsi="Arial" w:cs="Arial"/>
          <w:sz w:val="24"/>
          <w:szCs w:val="24"/>
          <w:lang w:val="mn-MN"/>
        </w:rPr>
        <w:t>.</w:t>
      </w:r>
    </w:p>
    <w:p w14:paraId="19AD54D6" w14:textId="4A5D44C2" w:rsidR="00296F2D" w:rsidRPr="00233EC0" w:rsidRDefault="00296F2D" w:rsidP="007F2B00">
      <w:pPr>
        <w:jc w:val="center"/>
        <w:rPr>
          <w:rFonts w:ascii="Arial" w:hAnsi="Arial" w:cs="Arial"/>
          <w:b/>
          <w:sz w:val="24"/>
          <w:szCs w:val="24"/>
        </w:rPr>
      </w:pPr>
      <w:r w:rsidRPr="00233EC0">
        <w:rPr>
          <w:rFonts w:ascii="Arial" w:hAnsi="Arial" w:cs="Arial"/>
          <w:b/>
          <w:sz w:val="24"/>
          <w:szCs w:val="24"/>
          <w:lang w:val="mn-MN"/>
        </w:rPr>
        <w:t>4</w:t>
      </w:r>
      <w:r w:rsidRPr="00233EC0">
        <w:rPr>
          <w:rFonts w:ascii="Arial" w:hAnsi="Arial" w:cs="Arial"/>
          <w:b/>
          <w:sz w:val="24"/>
          <w:szCs w:val="24"/>
        </w:rPr>
        <w:t>3</w:t>
      </w:r>
      <w:r w:rsidRPr="00233EC0">
        <w:rPr>
          <w:rFonts w:ascii="Arial" w:hAnsi="Arial" w:cs="Arial"/>
          <w:b/>
          <w:sz w:val="24"/>
          <w:szCs w:val="24"/>
          <w:lang w:val="mn-MN"/>
        </w:rPr>
        <w:t>-р хүснэгт</w:t>
      </w:r>
      <w:r w:rsidRPr="00233EC0">
        <w:rPr>
          <w:rFonts w:ascii="Arial" w:hAnsi="Arial" w:cs="Arial"/>
          <w:sz w:val="24"/>
          <w:szCs w:val="24"/>
          <w:lang w:val="mn-MN"/>
        </w:rPr>
        <w:t>-</w:t>
      </w:r>
      <w:r w:rsidRPr="00233EC0">
        <w:rPr>
          <w:rFonts w:ascii="Arial" w:hAnsi="Arial" w:cs="Arial"/>
          <w:b/>
          <w:sz w:val="24"/>
          <w:szCs w:val="24"/>
        </w:rPr>
        <w:t>UC 10.5</w:t>
      </w:r>
      <w:r w:rsidRPr="00233EC0">
        <w:rPr>
          <w:rFonts w:ascii="Arial" w:hAnsi="Arial" w:cs="Arial"/>
          <w:b/>
          <w:sz w:val="24"/>
          <w:szCs w:val="24"/>
          <w:lang w:val="mn-MN"/>
        </w:rPr>
        <w:t xml:space="preserve"> Хэвлэн нийтлэх</w:t>
      </w:r>
    </w:p>
    <w:tbl>
      <w:tblPr>
        <w:tblStyle w:val="TableGrid"/>
        <w:tblW w:w="9350" w:type="dxa"/>
        <w:tblLook w:val="04A0" w:firstRow="1" w:lastRow="0" w:firstColumn="1" w:lastColumn="0" w:noHBand="0" w:noVBand="1"/>
      </w:tblPr>
      <w:tblGrid>
        <w:gridCol w:w="1638"/>
        <w:gridCol w:w="7712"/>
      </w:tblGrid>
      <w:tr w:rsidR="00F86FCA" w14:paraId="0455C4D1" w14:textId="77777777" w:rsidTr="00FF6F26">
        <w:tc>
          <w:tcPr>
            <w:tcW w:w="1638" w:type="dxa"/>
            <w:vAlign w:val="bottom"/>
          </w:tcPr>
          <w:p w14:paraId="67206A34" w14:textId="77777777" w:rsidR="00F86FCA" w:rsidRPr="003C7A2A" w:rsidRDefault="00F86FC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61974C44" w14:textId="77777777" w:rsidR="00F86FCA" w:rsidRDefault="00F86FCA" w:rsidP="00844A46">
            <w:pPr>
              <w:pStyle w:val="a"/>
              <w:rPr>
                <w:rFonts w:cs="Arial"/>
                <w:sz w:val="24"/>
                <w:szCs w:val="24"/>
                <w:lang w:val="mn-MN"/>
              </w:rPr>
            </w:pPr>
            <w:proofErr w:type="spellStart"/>
            <w:r>
              <w:t>Хэвлэн</w:t>
            </w:r>
            <w:proofErr w:type="spellEnd"/>
            <w:r>
              <w:t xml:space="preserve"> </w:t>
            </w:r>
            <w:proofErr w:type="spellStart"/>
            <w:r>
              <w:t>нийтлэгч</w:t>
            </w:r>
            <w:proofErr w:type="spellEnd"/>
          </w:p>
        </w:tc>
      </w:tr>
      <w:tr w:rsidR="00F86FCA" w14:paraId="52F5A63B" w14:textId="77777777" w:rsidTr="00FF6F26">
        <w:tc>
          <w:tcPr>
            <w:tcW w:w="1638" w:type="dxa"/>
            <w:vAlign w:val="bottom"/>
          </w:tcPr>
          <w:p w14:paraId="696C3FEB" w14:textId="77777777" w:rsidR="00F86FCA" w:rsidRPr="003C7A2A" w:rsidRDefault="00F86FC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78DD0AD6" w14:textId="77777777" w:rsidR="00F86FCA" w:rsidRDefault="00F86FCA" w:rsidP="00844A46">
            <w:pPr>
              <w:pStyle w:val="a"/>
              <w:rPr>
                <w:rFonts w:cs="Arial"/>
                <w:sz w:val="24"/>
                <w:szCs w:val="24"/>
                <w:lang w:val="mn-MN"/>
              </w:rPr>
            </w:pPr>
            <w:proofErr w:type="spellStart"/>
            <w:r>
              <w:t>Хэвлэн</w:t>
            </w:r>
            <w:proofErr w:type="spellEnd"/>
            <w:r>
              <w:t xml:space="preserve"> </w:t>
            </w:r>
            <w:proofErr w:type="spellStart"/>
            <w:r>
              <w:t>нийтлэх</w:t>
            </w:r>
            <w:proofErr w:type="spellEnd"/>
            <w:r>
              <w:t xml:space="preserve"> </w:t>
            </w:r>
            <w:proofErr w:type="spellStart"/>
            <w:r>
              <w:t>зөвшөөрөл</w:t>
            </w:r>
            <w:proofErr w:type="spellEnd"/>
            <w:r>
              <w:t xml:space="preserve"> </w:t>
            </w:r>
            <w:proofErr w:type="spellStart"/>
            <w:r>
              <w:t>авах</w:t>
            </w:r>
            <w:proofErr w:type="spellEnd"/>
            <w:r>
              <w:t xml:space="preserve"> </w:t>
            </w:r>
            <w:proofErr w:type="spellStart"/>
            <w:r>
              <w:t>ба</w:t>
            </w:r>
            <w:proofErr w:type="spellEnd"/>
            <w:r>
              <w:t xml:space="preserve"> RMI-</w:t>
            </w:r>
            <w:proofErr w:type="spellStart"/>
            <w:r>
              <w:t>ээр</w:t>
            </w:r>
            <w:proofErr w:type="spellEnd"/>
            <w:r>
              <w:t xml:space="preserve"> </w:t>
            </w:r>
            <w:proofErr w:type="spellStart"/>
            <w:r>
              <w:t>дамжуулан</w:t>
            </w:r>
            <w:proofErr w:type="spellEnd"/>
            <w:r>
              <w:t xml:space="preserve"> </w:t>
            </w:r>
            <w:proofErr w:type="spellStart"/>
            <w:r>
              <w:t>гадны</w:t>
            </w:r>
            <w:proofErr w:type="spellEnd"/>
            <w:r>
              <w:t xml:space="preserve"> </w:t>
            </w:r>
            <w:proofErr w:type="spellStart"/>
            <w:r>
              <w:t>сүлжээнд</w:t>
            </w:r>
            <w:proofErr w:type="spellEnd"/>
            <w:r>
              <w:t xml:space="preserve"> </w:t>
            </w:r>
            <w:proofErr w:type="spellStart"/>
            <w:r>
              <w:t>түгээх</w:t>
            </w:r>
            <w:proofErr w:type="spellEnd"/>
          </w:p>
        </w:tc>
      </w:tr>
      <w:tr w:rsidR="00F86FCA" w14:paraId="36777A39" w14:textId="77777777" w:rsidTr="00FF6F26">
        <w:tc>
          <w:tcPr>
            <w:tcW w:w="1638" w:type="dxa"/>
          </w:tcPr>
          <w:p w14:paraId="34F71441" w14:textId="7073F649" w:rsidR="00F86FC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86FCA" w:rsidRPr="003C7A2A">
              <w:rPr>
                <w:b/>
              </w:rPr>
              <w:t xml:space="preserve"> </w:t>
            </w:r>
            <w:proofErr w:type="spellStart"/>
            <w:r w:rsidR="00F86FCA" w:rsidRPr="003C7A2A">
              <w:rPr>
                <w:b/>
              </w:rPr>
              <w:t>оролт</w:t>
            </w:r>
            <w:proofErr w:type="spellEnd"/>
          </w:p>
        </w:tc>
        <w:tc>
          <w:tcPr>
            <w:tcW w:w="7712" w:type="dxa"/>
          </w:tcPr>
          <w:p w14:paraId="05D0CDE5" w14:textId="77777777" w:rsidR="00F86FCA" w:rsidRDefault="00F86FCA" w:rsidP="00844A46">
            <w:pPr>
              <w:pStyle w:val="a"/>
              <w:rPr>
                <w:rFonts w:cs="Arial"/>
                <w:sz w:val="24"/>
                <w:szCs w:val="24"/>
                <w:lang w:val="mn-MN"/>
              </w:rPr>
            </w:pPr>
            <w:proofErr w:type="spellStart"/>
            <w:r>
              <w:t>Үйлдвэрлэгчийн</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мэдээллийг</w:t>
            </w:r>
            <w:proofErr w:type="spellEnd"/>
            <w:r>
              <w:t xml:space="preserve"> </w:t>
            </w:r>
            <w:proofErr w:type="spellStart"/>
            <w:r>
              <w:t>хүсэх</w:t>
            </w:r>
            <w:proofErr w:type="spellEnd"/>
            <w:r>
              <w:t xml:space="preserve">, </w:t>
            </w:r>
            <w:proofErr w:type="spellStart"/>
            <w:r>
              <w:t>хүссэн</w:t>
            </w:r>
            <w:proofErr w:type="spellEnd"/>
            <w:r>
              <w:t xml:space="preserve"> </w:t>
            </w:r>
            <w:proofErr w:type="spellStart"/>
            <w:r>
              <w:t>мэдээллийг</w:t>
            </w:r>
            <w:proofErr w:type="spellEnd"/>
            <w:r>
              <w:t xml:space="preserve"> </w:t>
            </w:r>
            <w:proofErr w:type="spellStart"/>
            <w:r>
              <w:t>тодорхойлох</w:t>
            </w:r>
            <w:proofErr w:type="spellEnd"/>
            <w:r>
              <w:t xml:space="preserve"> </w:t>
            </w:r>
            <w:proofErr w:type="spellStart"/>
            <w:r>
              <w:t>ба</w:t>
            </w:r>
            <w:proofErr w:type="spellEnd"/>
            <w:r>
              <w:t xml:space="preserve"> </w:t>
            </w:r>
            <w:proofErr w:type="spellStart"/>
            <w:r>
              <w:t>дахин</w:t>
            </w:r>
            <w:proofErr w:type="spellEnd"/>
            <w:r>
              <w:t xml:space="preserve"> </w:t>
            </w:r>
            <w:proofErr w:type="spellStart"/>
            <w:r>
              <w:t>түгээх</w:t>
            </w:r>
            <w:proofErr w:type="spellEnd"/>
            <w:r>
              <w:t xml:space="preserve"> </w:t>
            </w:r>
            <w:proofErr w:type="spellStart"/>
            <w:r>
              <w:t>хүсэлт</w:t>
            </w:r>
            <w:proofErr w:type="spellEnd"/>
            <w:r>
              <w:t xml:space="preserve"> </w:t>
            </w:r>
            <w:proofErr w:type="spellStart"/>
            <w:r>
              <w:t>гаргах</w:t>
            </w:r>
            <w:proofErr w:type="spellEnd"/>
          </w:p>
        </w:tc>
      </w:tr>
      <w:tr w:rsidR="00F86FCA" w14:paraId="40EADE9D" w14:textId="77777777" w:rsidTr="00FF6F26">
        <w:tc>
          <w:tcPr>
            <w:tcW w:w="1638" w:type="dxa"/>
          </w:tcPr>
          <w:p w14:paraId="2098A0BF" w14:textId="68C854EC" w:rsidR="00F86FC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86FCA" w:rsidRPr="003C7A2A">
              <w:rPr>
                <w:b/>
              </w:rPr>
              <w:t xml:space="preserve"> </w:t>
            </w:r>
            <w:proofErr w:type="spellStart"/>
            <w:r w:rsidR="00F86FCA" w:rsidRPr="003C7A2A">
              <w:rPr>
                <w:b/>
              </w:rPr>
              <w:t>гаралт</w:t>
            </w:r>
            <w:proofErr w:type="spellEnd"/>
          </w:p>
        </w:tc>
        <w:tc>
          <w:tcPr>
            <w:tcW w:w="7712" w:type="dxa"/>
          </w:tcPr>
          <w:p w14:paraId="1A5B702B" w14:textId="77777777" w:rsidR="00F86FCA" w:rsidRDefault="00F86FCA" w:rsidP="00844A46">
            <w:pPr>
              <w:pStyle w:val="a"/>
              <w:rPr>
                <w:rFonts w:cs="Arial"/>
                <w:sz w:val="24"/>
                <w:szCs w:val="24"/>
                <w:lang w:val="mn-MN"/>
              </w:rPr>
            </w:pPr>
            <w:proofErr w:type="spellStart"/>
            <w:r>
              <w:t>Мэдээлэл</w:t>
            </w:r>
            <w:proofErr w:type="spellEnd"/>
            <w:r>
              <w:t xml:space="preserve"> </w:t>
            </w:r>
            <w:proofErr w:type="spellStart"/>
            <w:r>
              <w:t>дахин</w:t>
            </w:r>
            <w:proofErr w:type="spellEnd"/>
            <w:r>
              <w:t xml:space="preserve"> </w:t>
            </w:r>
            <w:proofErr w:type="spellStart"/>
            <w:r>
              <w:t>түээх</w:t>
            </w:r>
            <w:proofErr w:type="spellEnd"/>
            <w:r>
              <w:t xml:space="preserve"> </w:t>
            </w:r>
            <w:proofErr w:type="spellStart"/>
            <w:r>
              <w:t>гэрээний</w:t>
            </w:r>
            <w:proofErr w:type="spellEnd"/>
            <w:r>
              <w:t xml:space="preserve"> </w:t>
            </w:r>
            <w:proofErr w:type="spellStart"/>
            <w:r>
              <w:t>талаар</w:t>
            </w:r>
            <w:proofErr w:type="spellEnd"/>
            <w:r>
              <w:t xml:space="preserve"> </w:t>
            </w:r>
            <w:proofErr w:type="spellStart"/>
            <w:r>
              <w:t>үйлдвэрлэгчтэй</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мэдээлэл</w:t>
            </w:r>
            <w:proofErr w:type="spellEnd"/>
            <w:r>
              <w:t>.</w:t>
            </w:r>
          </w:p>
        </w:tc>
      </w:tr>
      <w:tr w:rsidR="00F86FCA" w14:paraId="05FACA45" w14:textId="77777777" w:rsidTr="00FF6F26">
        <w:tc>
          <w:tcPr>
            <w:tcW w:w="1638" w:type="dxa"/>
          </w:tcPr>
          <w:p w14:paraId="0D6B0155" w14:textId="77777777" w:rsidR="00F86FCA" w:rsidRPr="003C7A2A" w:rsidRDefault="00F86FC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5D1EDA9E" w14:textId="77777777" w:rsidR="00F86FCA" w:rsidRDefault="00F86FCA" w:rsidP="00844A46">
            <w:pPr>
              <w:pStyle w:val="a"/>
            </w:pPr>
            <w:proofErr w:type="spellStart"/>
            <w:r>
              <w:t>Үйлдвэрлэгчийн</w:t>
            </w:r>
            <w:proofErr w:type="spellEnd"/>
            <w:r>
              <w:t xml:space="preserve"> RMI </w:t>
            </w:r>
            <w:proofErr w:type="spellStart"/>
            <w:r>
              <w:t>систем</w:t>
            </w:r>
            <w:proofErr w:type="spellEnd"/>
            <w:r>
              <w:t xml:space="preserve"> </w:t>
            </w:r>
            <w:proofErr w:type="spellStart"/>
            <w:r>
              <w:t>нь</w:t>
            </w:r>
            <w:proofErr w:type="spellEnd"/>
            <w:r>
              <w:t xml:space="preserve"> </w:t>
            </w:r>
            <w:proofErr w:type="spellStart"/>
            <w:r>
              <w:t>мэдээллийг</w:t>
            </w:r>
            <w:proofErr w:type="spellEnd"/>
            <w:r>
              <w:t xml:space="preserve"> </w:t>
            </w:r>
            <w:proofErr w:type="spellStart"/>
            <w:r>
              <w:t>дахин</w:t>
            </w:r>
            <w:proofErr w:type="spellEnd"/>
            <w:r>
              <w:t xml:space="preserve"> </w:t>
            </w:r>
            <w:proofErr w:type="spellStart"/>
            <w:r>
              <w:t>түгээх</w:t>
            </w:r>
            <w:proofErr w:type="spellEnd"/>
            <w:r>
              <w:t xml:space="preserve"> </w:t>
            </w:r>
            <w:proofErr w:type="spellStart"/>
            <w:r>
              <w:t>талаар</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мэдээллээр</w:t>
            </w:r>
            <w:proofErr w:type="spellEnd"/>
            <w:r>
              <w:t xml:space="preserve"> </w:t>
            </w:r>
            <w:proofErr w:type="spellStart"/>
            <w:r>
              <w:t>хангана</w:t>
            </w:r>
            <w:proofErr w:type="spellEnd"/>
            <w:r>
              <w:t>.</w:t>
            </w:r>
          </w:p>
          <w:p w14:paraId="03B5B6D8" w14:textId="77777777" w:rsidR="00F86FCA" w:rsidRDefault="00F86FCA" w:rsidP="00844A46">
            <w:pPr>
              <w:pStyle w:val="a"/>
            </w:pPr>
            <w:proofErr w:type="spellStart"/>
            <w:r>
              <w:lastRenderedPageBreak/>
              <w:t>Холбогдох</w:t>
            </w:r>
            <w:proofErr w:type="spellEnd"/>
            <w:r>
              <w:t xml:space="preserve"> </w:t>
            </w:r>
            <w:proofErr w:type="spellStart"/>
            <w:r>
              <w:t>мэдээлэл</w:t>
            </w:r>
            <w:proofErr w:type="spellEnd"/>
            <w:r>
              <w:t xml:space="preserve"> </w:t>
            </w:r>
            <w:proofErr w:type="spellStart"/>
            <w:r>
              <w:t>төлбөртэй</w:t>
            </w:r>
            <w:proofErr w:type="spellEnd"/>
            <w:r>
              <w:t xml:space="preserve"> </w:t>
            </w:r>
            <w:proofErr w:type="spellStart"/>
            <w:r>
              <w:t>байж</w:t>
            </w:r>
            <w:proofErr w:type="spellEnd"/>
            <w:r>
              <w:t xml:space="preserve"> </w:t>
            </w:r>
            <w:proofErr w:type="spellStart"/>
            <w:r>
              <w:t>болно</w:t>
            </w:r>
            <w:proofErr w:type="spellEnd"/>
            <w:r>
              <w:t>.</w:t>
            </w:r>
          </w:p>
          <w:p w14:paraId="6D342EF8" w14:textId="64EFE0A0" w:rsidR="00F86FCA" w:rsidRDefault="00F86FCA" w:rsidP="00844A46">
            <w:pPr>
              <w:pStyle w:val="a"/>
              <w:rPr>
                <w:rFonts w:cs="Arial"/>
                <w:sz w:val="24"/>
                <w:szCs w:val="24"/>
                <w:lang w:val="mn-MN"/>
              </w:rPr>
            </w:pPr>
            <w:proofErr w:type="spellStart"/>
            <w:r>
              <w:t>Гэрээний</w:t>
            </w:r>
            <w:proofErr w:type="spellEnd"/>
            <w:r>
              <w:t xml:space="preserve"> </w:t>
            </w:r>
            <w:proofErr w:type="spellStart"/>
            <w:r>
              <w:t>нөхцөл</w:t>
            </w:r>
            <w:proofErr w:type="spellEnd"/>
            <w:r>
              <w:t xml:space="preserve"> </w:t>
            </w:r>
            <w:proofErr w:type="spellStart"/>
            <w:r>
              <w:t>нь</w:t>
            </w:r>
            <w:proofErr w:type="spellEnd"/>
            <w:r>
              <w:t xml:space="preserve"> </w:t>
            </w:r>
            <w:proofErr w:type="spellStart"/>
            <w:r>
              <w:t>дахин</w:t>
            </w:r>
            <w:proofErr w:type="spellEnd"/>
            <w:r>
              <w:t xml:space="preserve"> </w:t>
            </w:r>
            <w:proofErr w:type="spellStart"/>
            <w:r>
              <w:t>түгээгч</w:t>
            </w:r>
            <w:proofErr w:type="spellEnd"/>
            <w:r>
              <w:t xml:space="preserve"> </w:t>
            </w:r>
            <w:proofErr w:type="spellStart"/>
            <w:r>
              <w:t>ба</w:t>
            </w:r>
            <w:proofErr w:type="spellEnd"/>
            <w:r>
              <w:t xml:space="preserve"> </w:t>
            </w:r>
            <w:proofErr w:type="spellStart"/>
            <w:r>
              <w:t>тухайн</w:t>
            </w:r>
            <w:proofErr w:type="spellEnd"/>
            <w:r>
              <w:t xml:space="preserve"> </w:t>
            </w:r>
            <w:proofErr w:type="spellStart"/>
            <w:r>
              <w:t>материал</w:t>
            </w:r>
            <w:proofErr w:type="spellEnd"/>
            <w:r>
              <w:t xml:space="preserve"> </w:t>
            </w:r>
            <w:proofErr w:type="spellStart"/>
            <w:r>
              <w:t>дээр</w:t>
            </w:r>
            <w:proofErr w:type="spellEnd"/>
            <w:r>
              <w:t xml:space="preserve"> </w:t>
            </w:r>
            <w:proofErr w:type="spellStart"/>
            <w:r>
              <w:t>хүлээн</w:t>
            </w:r>
            <w:proofErr w:type="spellEnd"/>
            <w:r>
              <w:t xml:space="preserve"> </w:t>
            </w:r>
            <w:proofErr w:type="spellStart"/>
            <w:r>
              <w:t>зөвшөөрсөн</w:t>
            </w:r>
            <w:proofErr w:type="spellEnd"/>
            <w:r>
              <w:t xml:space="preserve"> </w:t>
            </w:r>
            <w:proofErr w:type="spellStart"/>
            <w:r w:rsidR="001024B8">
              <w:t>автотээврийн</w:t>
            </w:r>
            <w:proofErr w:type="spellEnd"/>
            <w:r w:rsidR="00FF6F26">
              <w:t xml:space="preserve"> </w:t>
            </w:r>
            <w:proofErr w:type="spellStart"/>
            <w:r w:rsidR="00FF6F26">
              <w:t>хэрэгсэл</w:t>
            </w:r>
            <w:proofErr w:type="spellEnd"/>
            <w:r>
              <w:t xml:space="preserve"> </w:t>
            </w:r>
            <w:proofErr w:type="spellStart"/>
            <w:r>
              <w:t>үйлдвэрлэгч</w:t>
            </w:r>
            <w:proofErr w:type="spellEnd"/>
            <w:r>
              <w:t xml:space="preserve"> </w:t>
            </w:r>
            <w:proofErr w:type="spellStart"/>
            <w:r>
              <w:t>хоорондын</w:t>
            </w:r>
            <w:proofErr w:type="spellEnd"/>
            <w:r>
              <w:t xml:space="preserve"> </w:t>
            </w:r>
            <w:proofErr w:type="spellStart"/>
            <w:r>
              <w:t>байгуулсан</w:t>
            </w:r>
            <w:proofErr w:type="spellEnd"/>
            <w:r>
              <w:t xml:space="preserve"> </w:t>
            </w:r>
            <w:proofErr w:type="spellStart"/>
            <w:r>
              <w:t>гэрээнд</w:t>
            </w:r>
            <w:proofErr w:type="spellEnd"/>
            <w:r>
              <w:t xml:space="preserve"> </w:t>
            </w:r>
            <w:proofErr w:type="spellStart"/>
            <w:r>
              <w:t>хамаарна</w:t>
            </w:r>
            <w:proofErr w:type="spellEnd"/>
            <w:r>
              <w:t>.</w:t>
            </w:r>
          </w:p>
        </w:tc>
      </w:tr>
      <w:tr w:rsidR="00F86FCA" w14:paraId="06954B5E" w14:textId="77777777" w:rsidTr="00FF6F26">
        <w:tc>
          <w:tcPr>
            <w:tcW w:w="1638" w:type="dxa"/>
            <w:vAlign w:val="bottom"/>
          </w:tcPr>
          <w:p w14:paraId="012E7B62" w14:textId="77777777" w:rsidR="00F86FCA" w:rsidRPr="003C7A2A" w:rsidRDefault="00F86FCA" w:rsidP="00844A46">
            <w:pPr>
              <w:pStyle w:val="a"/>
              <w:rPr>
                <w:rFonts w:cs="Arial"/>
                <w:b/>
                <w:sz w:val="24"/>
                <w:szCs w:val="24"/>
                <w:lang w:val="mn-MN"/>
              </w:rPr>
            </w:pPr>
            <w:proofErr w:type="spellStart"/>
            <w:r w:rsidRPr="003C7A2A">
              <w:rPr>
                <w:b/>
              </w:rPr>
              <w:lastRenderedPageBreak/>
              <w:t>Ангилал</w:t>
            </w:r>
            <w:proofErr w:type="spellEnd"/>
          </w:p>
        </w:tc>
        <w:tc>
          <w:tcPr>
            <w:tcW w:w="7712" w:type="dxa"/>
          </w:tcPr>
          <w:p w14:paraId="6F40088F" w14:textId="77777777" w:rsidR="00F86FCA" w:rsidRDefault="00F86FCA"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r>
              <w:t>.</w:t>
            </w:r>
          </w:p>
        </w:tc>
      </w:tr>
    </w:tbl>
    <w:p w14:paraId="07315F56" w14:textId="48FD6B9D" w:rsidR="00863A6E" w:rsidRPr="00233EC0" w:rsidRDefault="00863A6E" w:rsidP="004E459E">
      <w:pPr>
        <w:spacing w:before="240"/>
        <w:jc w:val="both"/>
        <w:rPr>
          <w:rFonts w:ascii="Arial" w:hAnsi="Arial" w:cs="Arial"/>
          <w:sz w:val="24"/>
          <w:szCs w:val="24"/>
          <w:lang w:val="mn-MN"/>
        </w:rPr>
      </w:pPr>
      <w:bookmarkStart w:id="118" w:name="_Hlk8823640"/>
      <w:bookmarkEnd w:id="112"/>
      <w:r w:rsidRPr="00233EC0">
        <w:rPr>
          <w:rFonts w:ascii="Arial" w:hAnsi="Arial" w:cs="Arial"/>
          <w:b/>
          <w:sz w:val="24"/>
          <w:szCs w:val="24"/>
        </w:rPr>
        <w:t xml:space="preserve">7.10.6 UC 10.6 </w:t>
      </w:r>
      <w:r w:rsidRPr="00233EC0">
        <w:rPr>
          <w:rFonts w:ascii="Arial" w:hAnsi="Arial" w:cs="Arial"/>
          <w:b/>
          <w:sz w:val="24"/>
          <w:szCs w:val="24"/>
          <w:lang w:val="mn-MN"/>
        </w:rPr>
        <w:t xml:space="preserve">Техникийн хяналт үзлэг ба </w:t>
      </w:r>
      <w:r w:rsidR="00FF6F26">
        <w:rPr>
          <w:rFonts w:ascii="Arial" w:hAnsi="Arial" w:cs="Arial"/>
          <w:b/>
          <w:sz w:val="24"/>
          <w:szCs w:val="24"/>
          <w:lang w:val="mn-MN"/>
        </w:rPr>
        <w:t>туршилт</w:t>
      </w:r>
    </w:p>
    <w:bookmarkEnd w:id="118"/>
    <w:p w14:paraId="0C2314A0" w14:textId="2C2E9CF0" w:rsidR="00863A6E"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863A6E" w:rsidRPr="00233EC0">
        <w:rPr>
          <w:rFonts w:ascii="Arial" w:hAnsi="Arial" w:cs="Arial"/>
          <w:sz w:val="24"/>
          <w:szCs w:val="24"/>
          <w:lang w:val="mn-MN"/>
        </w:rPr>
        <w:t xml:space="preserve"> </w:t>
      </w:r>
      <w:r w:rsidR="003C3F08" w:rsidRPr="00233EC0">
        <w:rPr>
          <w:rFonts w:ascii="Arial" w:hAnsi="Arial" w:cs="Arial"/>
          <w:sz w:val="24"/>
          <w:szCs w:val="24"/>
          <w:lang w:val="mn-MN"/>
        </w:rPr>
        <w:t>4</w:t>
      </w:r>
      <w:r w:rsidR="003C3F08" w:rsidRPr="00233EC0">
        <w:rPr>
          <w:rFonts w:ascii="Arial" w:hAnsi="Arial" w:cs="Arial"/>
          <w:sz w:val="24"/>
          <w:szCs w:val="24"/>
        </w:rPr>
        <w:t>4</w:t>
      </w:r>
      <w:r w:rsidR="003C3F08"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863A6E" w:rsidRPr="00233EC0">
        <w:rPr>
          <w:rFonts w:ascii="Arial" w:hAnsi="Arial" w:cs="Arial"/>
          <w:sz w:val="24"/>
          <w:szCs w:val="24"/>
          <w:lang w:val="mn-MN"/>
        </w:rPr>
        <w:t>.</w:t>
      </w:r>
    </w:p>
    <w:p w14:paraId="38DB024F" w14:textId="25293AD7" w:rsidR="00863A6E" w:rsidRPr="00233EC0" w:rsidRDefault="00863A6E" w:rsidP="007F2B00">
      <w:pPr>
        <w:jc w:val="center"/>
        <w:rPr>
          <w:rFonts w:ascii="Arial" w:hAnsi="Arial" w:cs="Arial"/>
          <w:b/>
          <w:sz w:val="24"/>
          <w:szCs w:val="24"/>
        </w:rPr>
      </w:pPr>
      <w:r w:rsidRPr="00233EC0">
        <w:rPr>
          <w:rFonts w:ascii="Arial" w:hAnsi="Arial" w:cs="Arial"/>
          <w:b/>
          <w:sz w:val="24"/>
          <w:szCs w:val="24"/>
        </w:rPr>
        <w:t>44</w:t>
      </w:r>
      <w:r w:rsidRPr="00233EC0">
        <w:rPr>
          <w:rFonts w:ascii="Arial" w:hAnsi="Arial" w:cs="Arial"/>
          <w:b/>
          <w:sz w:val="24"/>
          <w:szCs w:val="24"/>
          <w:lang w:val="mn-MN"/>
        </w:rPr>
        <w:t>-р хүснэгт</w:t>
      </w:r>
      <w:r w:rsidRPr="00233EC0">
        <w:rPr>
          <w:rFonts w:ascii="Arial" w:hAnsi="Arial" w:cs="Arial"/>
          <w:b/>
          <w:sz w:val="24"/>
          <w:szCs w:val="24"/>
        </w:rPr>
        <w:t xml:space="preserve">-UC 10.6 </w:t>
      </w:r>
      <w:r w:rsidRPr="00233EC0">
        <w:rPr>
          <w:rFonts w:ascii="Arial" w:hAnsi="Arial" w:cs="Arial"/>
          <w:b/>
          <w:sz w:val="24"/>
          <w:szCs w:val="24"/>
          <w:lang w:val="mn-MN"/>
        </w:rPr>
        <w:t xml:space="preserve">Техникийн хяналт үзлэг ба </w:t>
      </w:r>
      <w:r w:rsidR="00FF6F26">
        <w:rPr>
          <w:rFonts w:ascii="Arial" w:hAnsi="Arial" w:cs="Arial"/>
          <w:b/>
          <w:sz w:val="24"/>
          <w:szCs w:val="24"/>
          <w:lang w:val="mn-MN"/>
        </w:rPr>
        <w:t>туршилт</w:t>
      </w:r>
    </w:p>
    <w:tbl>
      <w:tblPr>
        <w:tblStyle w:val="TableGrid"/>
        <w:tblW w:w="9350" w:type="dxa"/>
        <w:tblLook w:val="04A0" w:firstRow="1" w:lastRow="0" w:firstColumn="1" w:lastColumn="0" w:noHBand="0" w:noVBand="1"/>
      </w:tblPr>
      <w:tblGrid>
        <w:gridCol w:w="1638"/>
        <w:gridCol w:w="7712"/>
      </w:tblGrid>
      <w:tr w:rsidR="00F86FCA" w14:paraId="2B42C9F5" w14:textId="77777777" w:rsidTr="00FF6F26">
        <w:tc>
          <w:tcPr>
            <w:tcW w:w="1638" w:type="dxa"/>
            <w:vAlign w:val="bottom"/>
          </w:tcPr>
          <w:p w14:paraId="1652BF4D" w14:textId="77777777" w:rsidR="00F86FCA" w:rsidRPr="003C7A2A" w:rsidRDefault="00F86FC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7F81A278" w14:textId="0D4F97B6" w:rsidR="00F86FCA" w:rsidRDefault="00F86FCA" w:rsidP="00844A46">
            <w:pPr>
              <w:pStyle w:val="a"/>
              <w:rPr>
                <w:rFonts w:cs="Arial"/>
                <w:sz w:val="24"/>
                <w:szCs w:val="24"/>
                <w:lang w:val="mn-MN"/>
              </w:rPr>
            </w:pPr>
            <w:proofErr w:type="spellStart"/>
            <w:r>
              <w:t>Техникийн</w:t>
            </w:r>
            <w:proofErr w:type="spellEnd"/>
            <w:r>
              <w:t xml:space="preserve"> </w:t>
            </w:r>
            <w:proofErr w:type="spellStart"/>
            <w:r>
              <w:t>хяналт</w:t>
            </w:r>
            <w:proofErr w:type="spellEnd"/>
            <w:r>
              <w:t xml:space="preserve"> </w:t>
            </w:r>
            <w:proofErr w:type="spellStart"/>
            <w:r>
              <w:t>үзлэг</w:t>
            </w:r>
            <w:proofErr w:type="spellEnd"/>
            <w:r>
              <w:t xml:space="preserve"> </w:t>
            </w:r>
            <w:proofErr w:type="spellStart"/>
            <w:r>
              <w:t>ба</w:t>
            </w:r>
            <w:proofErr w:type="spellEnd"/>
            <w:r>
              <w:t xml:space="preserve"> </w:t>
            </w:r>
            <w:proofErr w:type="spellStart"/>
            <w:r w:rsidR="00FF6F26">
              <w:t>туршилт</w:t>
            </w:r>
            <w:r>
              <w:t>ын</w:t>
            </w:r>
            <w:proofErr w:type="spellEnd"/>
            <w:r>
              <w:t xml:space="preserve"> </w:t>
            </w:r>
            <w:proofErr w:type="spellStart"/>
            <w:r>
              <w:t>ажил</w:t>
            </w:r>
            <w:proofErr w:type="spellEnd"/>
            <w:r>
              <w:t xml:space="preserve"> </w:t>
            </w:r>
            <w:proofErr w:type="spellStart"/>
            <w:r>
              <w:t>үйлчилгээ</w:t>
            </w:r>
            <w:proofErr w:type="spellEnd"/>
            <w:r>
              <w:t xml:space="preserve"> </w:t>
            </w:r>
            <w:proofErr w:type="spellStart"/>
            <w:r>
              <w:t>эрхлэх</w:t>
            </w:r>
            <w:proofErr w:type="spellEnd"/>
            <w:r>
              <w:t xml:space="preserve"> </w:t>
            </w:r>
            <w:proofErr w:type="spellStart"/>
            <w:r>
              <w:t>оператор</w:t>
            </w:r>
            <w:proofErr w:type="spellEnd"/>
          </w:p>
        </w:tc>
      </w:tr>
      <w:tr w:rsidR="00F86FCA" w14:paraId="11D3B271" w14:textId="77777777" w:rsidTr="00FF6F26">
        <w:tc>
          <w:tcPr>
            <w:tcW w:w="1638" w:type="dxa"/>
            <w:vAlign w:val="bottom"/>
          </w:tcPr>
          <w:p w14:paraId="3C4A994A" w14:textId="77777777" w:rsidR="00F86FCA" w:rsidRPr="003C7A2A" w:rsidRDefault="00F86FC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14E78B32" w14:textId="47E50DE3" w:rsidR="00F86FCA" w:rsidRDefault="00F86FCA" w:rsidP="00844A46">
            <w:pPr>
              <w:pStyle w:val="a"/>
              <w:rPr>
                <w:rFonts w:cs="Arial"/>
                <w:sz w:val="24"/>
                <w:szCs w:val="24"/>
                <w:lang w:val="mn-MN"/>
              </w:rPr>
            </w:pPr>
            <w:r>
              <w:t xml:space="preserve">OBD </w:t>
            </w:r>
            <w:proofErr w:type="spellStart"/>
            <w:r>
              <w:t>болон</w:t>
            </w:r>
            <w:proofErr w:type="spellEnd"/>
            <w:r>
              <w:t xml:space="preserve"> </w:t>
            </w:r>
            <w:proofErr w:type="spellStart"/>
            <w:r>
              <w:t>засвар</w:t>
            </w:r>
            <w:proofErr w:type="spellEnd"/>
            <w:r>
              <w:t xml:space="preserve">, </w:t>
            </w:r>
            <w:proofErr w:type="spellStart"/>
            <w:r>
              <w:t>техник</w:t>
            </w:r>
            <w:proofErr w:type="spellEnd"/>
            <w:r>
              <w:t xml:space="preserve"> </w:t>
            </w:r>
            <w:proofErr w:type="spellStart"/>
            <w:r>
              <w:t>үйлчилгээний</w:t>
            </w:r>
            <w:proofErr w:type="spellEnd"/>
            <w:r>
              <w:t xml:space="preserve"> </w:t>
            </w:r>
            <w:proofErr w:type="spellStart"/>
            <w:r>
              <w:t>мэдээллийг</w:t>
            </w:r>
            <w:proofErr w:type="spellEnd"/>
            <w:r>
              <w:t xml:space="preserve"> </w:t>
            </w:r>
            <w:proofErr w:type="spellStart"/>
            <w:r>
              <w:t>ашиглан</w:t>
            </w:r>
            <w:proofErr w:type="spellEnd"/>
            <w:r>
              <w:t xml:space="preserve"> </w:t>
            </w:r>
            <w:proofErr w:type="spellStart"/>
            <w:r>
              <w:t>тухайн</w:t>
            </w:r>
            <w:proofErr w:type="spellEnd"/>
            <w:r>
              <w:t xml:space="preserve"> </w:t>
            </w:r>
            <w:proofErr w:type="spellStart"/>
            <w:r>
              <w:t>улс</w:t>
            </w:r>
            <w:proofErr w:type="spellEnd"/>
            <w:r>
              <w:t xml:space="preserve"> </w:t>
            </w:r>
            <w:proofErr w:type="spellStart"/>
            <w:r>
              <w:t>орны</w:t>
            </w:r>
            <w:proofErr w:type="spellEnd"/>
            <w:r>
              <w:t xml:space="preserve"> </w:t>
            </w:r>
            <w:proofErr w:type="spellStart"/>
            <w:r>
              <w:t>хууль</w:t>
            </w:r>
            <w:proofErr w:type="spellEnd"/>
            <w:r>
              <w:t xml:space="preserve"> </w:t>
            </w:r>
            <w:proofErr w:type="spellStart"/>
            <w:r>
              <w:t>тогтоомжид</w:t>
            </w:r>
            <w:proofErr w:type="spellEnd"/>
            <w:r>
              <w:t xml:space="preserve"> </w:t>
            </w:r>
            <w:proofErr w:type="spellStart"/>
            <w:r>
              <w:t>заасны</w:t>
            </w:r>
            <w:proofErr w:type="spellEnd"/>
            <w:r>
              <w:t xml:space="preserve"> </w:t>
            </w:r>
            <w:proofErr w:type="spellStart"/>
            <w:r>
              <w:t>дагуу</w:t>
            </w:r>
            <w:proofErr w:type="spellEnd"/>
            <w:r>
              <w:t xml:space="preserve"> </w:t>
            </w:r>
            <w:proofErr w:type="spellStart"/>
            <w:r>
              <w:t>оношилгоо</w:t>
            </w:r>
            <w:proofErr w:type="spellEnd"/>
            <w:r>
              <w:t xml:space="preserve">, </w:t>
            </w:r>
            <w:proofErr w:type="spellStart"/>
            <w:r w:rsidR="00FF6F26">
              <w:t>туршилт</w:t>
            </w:r>
            <w:r>
              <w:t>ын</w:t>
            </w:r>
            <w:proofErr w:type="spellEnd"/>
            <w:r>
              <w:t xml:space="preserve"> </w:t>
            </w:r>
            <w:proofErr w:type="spellStart"/>
            <w:r>
              <w:t>холбогдох</w:t>
            </w:r>
            <w:proofErr w:type="spellEnd"/>
            <w:r>
              <w:t xml:space="preserve"> </w:t>
            </w:r>
            <w:proofErr w:type="spellStart"/>
            <w:r>
              <w:t>мэдээллийг</w:t>
            </w:r>
            <w:proofErr w:type="spellEnd"/>
            <w:r>
              <w:t xml:space="preserve"> </w:t>
            </w:r>
            <w:proofErr w:type="spellStart"/>
            <w:r>
              <w:t>олж</w:t>
            </w:r>
            <w:proofErr w:type="spellEnd"/>
            <w:r>
              <w:t xml:space="preserve"> </w:t>
            </w:r>
            <w:proofErr w:type="spellStart"/>
            <w:r>
              <w:t>авах</w:t>
            </w:r>
            <w:proofErr w:type="spellEnd"/>
          </w:p>
        </w:tc>
      </w:tr>
      <w:tr w:rsidR="00F86FCA" w14:paraId="27A353AC" w14:textId="77777777" w:rsidTr="00FF6F26">
        <w:tc>
          <w:tcPr>
            <w:tcW w:w="1638" w:type="dxa"/>
          </w:tcPr>
          <w:p w14:paraId="01715226" w14:textId="57CD61AF" w:rsidR="00F86FC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86FCA" w:rsidRPr="003C7A2A">
              <w:rPr>
                <w:b/>
              </w:rPr>
              <w:t xml:space="preserve"> </w:t>
            </w:r>
            <w:proofErr w:type="spellStart"/>
            <w:r w:rsidR="00F86FCA" w:rsidRPr="003C7A2A">
              <w:rPr>
                <w:b/>
              </w:rPr>
              <w:t>оролт</w:t>
            </w:r>
            <w:proofErr w:type="spellEnd"/>
          </w:p>
        </w:tc>
        <w:tc>
          <w:tcPr>
            <w:tcW w:w="7712" w:type="dxa"/>
          </w:tcPr>
          <w:p w14:paraId="73693F03" w14:textId="338B7A17" w:rsidR="00F86FCA" w:rsidRDefault="00F86FCA" w:rsidP="00844A46">
            <w:pPr>
              <w:pStyle w:val="a"/>
              <w:rPr>
                <w:rFonts w:cs="Arial"/>
                <w:sz w:val="24"/>
                <w:szCs w:val="24"/>
                <w:lang w:val="mn-MN"/>
              </w:rPr>
            </w:pPr>
            <w:proofErr w:type="spellStart"/>
            <w:r>
              <w:t>Техникийн</w:t>
            </w:r>
            <w:proofErr w:type="spellEnd"/>
            <w:r>
              <w:t xml:space="preserve"> </w:t>
            </w:r>
            <w:proofErr w:type="spellStart"/>
            <w:r>
              <w:t>хяналт</w:t>
            </w:r>
            <w:proofErr w:type="spellEnd"/>
            <w:r>
              <w:t xml:space="preserve"> </w:t>
            </w:r>
            <w:proofErr w:type="spellStart"/>
            <w:r>
              <w:t>үзлэг</w:t>
            </w:r>
            <w:proofErr w:type="spellEnd"/>
            <w:r>
              <w:t xml:space="preserve">, </w:t>
            </w:r>
            <w:proofErr w:type="spellStart"/>
            <w:r w:rsidR="00FF6F26">
              <w:t>туршилт</w:t>
            </w:r>
            <w:r>
              <w:t>ын</w:t>
            </w:r>
            <w:proofErr w:type="spellEnd"/>
            <w:r>
              <w:t xml:space="preserve"> </w:t>
            </w:r>
            <w:proofErr w:type="spellStart"/>
            <w:r>
              <w:t>ажил</w:t>
            </w:r>
            <w:proofErr w:type="spellEnd"/>
            <w:r>
              <w:t xml:space="preserve"> </w:t>
            </w:r>
            <w:proofErr w:type="spellStart"/>
            <w:r>
              <w:t>үйлчилгээ</w:t>
            </w:r>
            <w:proofErr w:type="spellEnd"/>
            <w:r>
              <w:t xml:space="preserve"> </w:t>
            </w:r>
            <w:proofErr w:type="spellStart"/>
            <w:r>
              <w:t>ба</w:t>
            </w:r>
            <w:proofErr w:type="spellEnd"/>
            <w:r>
              <w:t xml:space="preserve"> </w:t>
            </w:r>
            <w:proofErr w:type="spellStart"/>
            <w:r>
              <w:t>үйлдвэрлэгчийн</w:t>
            </w:r>
            <w:proofErr w:type="spellEnd"/>
            <w:r>
              <w:t xml:space="preserve"> </w:t>
            </w:r>
            <w:proofErr w:type="spellStart"/>
            <w:r>
              <w:t>мэдээллийгхүсэх</w:t>
            </w:r>
            <w:proofErr w:type="spellEnd"/>
          </w:p>
        </w:tc>
      </w:tr>
      <w:tr w:rsidR="00F86FCA" w14:paraId="3E863F21" w14:textId="77777777" w:rsidTr="00FF6F26">
        <w:tc>
          <w:tcPr>
            <w:tcW w:w="1638" w:type="dxa"/>
          </w:tcPr>
          <w:p w14:paraId="3FCDBCFC" w14:textId="35CDBADF" w:rsidR="00F86FC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86FCA" w:rsidRPr="003C7A2A">
              <w:rPr>
                <w:b/>
              </w:rPr>
              <w:t xml:space="preserve"> </w:t>
            </w:r>
            <w:proofErr w:type="spellStart"/>
            <w:r w:rsidR="00F86FCA" w:rsidRPr="003C7A2A">
              <w:rPr>
                <w:b/>
              </w:rPr>
              <w:t>гаралт</w:t>
            </w:r>
            <w:proofErr w:type="spellEnd"/>
          </w:p>
        </w:tc>
        <w:tc>
          <w:tcPr>
            <w:tcW w:w="7712" w:type="dxa"/>
          </w:tcPr>
          <w:p w14:paraId="52D7DEAC" w14:textId="52C5B6DF" w:rsidR="00F86FCA" w:rsidRDefault="00F86FCA" w:rsidP="00844A46">
            <w:pPr>
              <w:pStyle w:val="a"/>
              <w:rPr>
                <w:rFonts w:cs="Arial"/>
                <w:sz w:val="24"/>
                <w:szCs w:val="24"/>
                <w:lang w:val="mn-MN"/>
              </w:rPr>
            </w:pPr>
            <w:proofErr w:type="spellStart"/>
            <w:r>
              <w:t>Техникийн</w:t>
            </w:r>
            <w:proofErr w:type="spellEnd"/>
            <w:r>
              <w:t xml:space="preserve"> </w:t>
            </w:r>
            <w:proofErr w:type="spellStart"/>
            <w:r>
              <w:t>хяналт</w:t>
            </w:r>
            <w:proofErr w:type="spellEnd"/>
            <w:r>
              <w:t xml:space="preserve"> </w:t>
            </w:r>
            <w:proofErr w:type="spellStart"/>
            <w:r>
              <w:t>үзлэг</w:t>
            </w:r>
            <w:proofErr w:type="spellEnd"/>
            <w:r>
              <w:t xml:space="preserve">, </w:t>
            </w:r>
            <w:proofErr w:type="spellStart"/>
            <w:r w:rsidR="00FF6F26">
              <w:t>туршилт</w:t>
            </w:r>
            <w:r>
              <w:t>ын</w:t>
            </w:r>
            <w:proofErr w:type="spellEnd"/>
            <w:r>
              <w:t xml:space="preserve"> </w:t>
            </w:r>
            <w:proofErr w:type="spellStart"/>
            <w:r>
              <w:t>ажил</w:t>
            </w:r>
            <w:proofErr w:type="spellEnd"/>
            <w:r>
              <w:t xml:space="preserve"> </w:t>
            </w:r>
            <w:proofErr w:type="spellStart"/>
            <w:r>
              <w:t>үйлчилгээ</w:t>
            </w:r>
            <w:proofErr w:type="spellEnd"/>
            <w:r>
              <w:t xml:space="preserve"> </w:t>
            </w:r>
            <w:proofErr w:type="spellStart"/>
            <w:r>
              <w:t>эрхлэх</w:t>
            </w:r>
            <w:proofErr w:type="spellEnd"/>
            <w:r>
              <w:t xml:space="preserve"> </w:t>
            </w:r>
            <w:proofErr w:type="spellStart"/>
            <w:r>
              <w:t>операторт</w:t>
            </w:r>
            <w:proofErr w:type="spellEnd"/>
            <w:r>
              <w:t xml:space="preserve"> </w:t>
            </w:r>
            <w:proofErr w:type="spellStart"/>
            <w:r>
              <w:t>шаардлагатай</w:t>
            </w:r>
            <w:proofErr w:type="spellEnd"/>
            <w:r>
              <w:t xml:space="preserve"> </w:t>
            </w:r>
            <w:proofErr w:type="spellStart"/>
            <w:r>
              <w:t>холбогдох</w:t>
            </w:r>
            <w:proofErr w:type="spellEnd"/>
            <w:r>
              <w:t xml:space="preserve"> </w:t>
            </w:r>
            <w:proofErr w:type="spellStart"/>
            <w:r>
              <w:t>үйлдвэрлэгчийн</w:t>
            </w:r>
            <w:proofErr w:type="spellEnd"/>
            <w:r>
              <w:t xml:space="preserve"> </w:t>
            </w:r>
            <w:proofErr w:type="spellStart"/>
            <w:r>
              <w:t>мэдээлэл</w:t>
            </w:r>
            <w:proofErr w:type="spellEnd"/>
            <w:r>
              <w:t xml:space="preserve"> </w:t>
            </w:r>
            <w:proofErr w:type="spellStart"/>
            <w:r>
              <w:t>ба</w:t>
            </w:r>
            <w:proofErr w:type="spellEnd"/>
            <w:r>
              <w:t xml:space="preserve"> </w:t>
            </w:r>
            <w:proofErr w:type="spellStart"/>
            <w:r>
              <w:t>үйл</w:t>
            </w:r>
            <w:proofErr w:type="spellEnd"/>
            <w:r>
              <w:t xml:space="preserve"> </w:t>
            </w:r>
            <w:proofErr w:type="spellStart"/>
            <w:r>
              <w:t>явц</w:t>
            </w:r>
            <w:proofErr w:type="spellEnd"/>
          </w:p>
        </w:tc>
      </w:tr>
      <w:tr w:rsidR="00F86FCA" w14:paraId="1460ECD4" w14:textId="77777777" w:rsidTr="00FF6F26">
        <w:tc>
          <w:tcPr>
            <w:tcW w:w="1638" w:type="dxa"/>
          </w:tcPr>
          <w:p w14:paraId="3F30BC3D" w14:textId="77777777" w:rsidR="00F86FCA" w:rsidRPr="003C7A2A" w:rsidRDefault="00F86FC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4BB2558A" w14:textId="2EC25DD4" w:rsidR="00F86FCA" w:rsidRDefault="00F86FCA" w:rsidP="00844A46">
            <w:pPr>
              <w:pStyle w:val="a"/>
            </w:pPr>
            <w:proofErr w:type="spellStart"/>
            <w:r>
              <w:t>Гишүүн</w:t>
            </w:r>
            <w:proofErr w:type="spellEnd"/>
            <w:r>
              <w:t xml:space="preserve"> </w:t>
            </w:r>
            <w:proofErr w:type="spellStart"/>
            <w:r>
              <w:t>улс</w:t>
            </w:r>
            <w:proofErr w:type="spellEnd"/>
            <w:r>
              <w:t xml:space="preserve"> </w:t>
            </w:r>
            <w:proofErr w:type="spellStart"/>
            <w:r>
              <w:t>орноос</w:t>
            </w:r>
            <w:proofErr w:type="spellEnd"/>
            <w:r>
              <w:t xml:space="preserve"> </w:t>
            </w:r>
            <w:proofErr w:type="spellStart"/>
            <w:r>
              <w:t>албан</w:t>
            </w:r>
            <w:proofErr w:type="spellEnd"/>
            <w:r>
              <w:t xml:space="preserve"> </w:t>
            </w:r>
            <w:proofErr w:type="spellStart"/>
            <w:r>
              <w:t>ёсоор</w:t>
            </w:r>
            <w:proofErr w:type="spellEnd"/>
            <w:r>
              <w:t>/</w:t>
            </w:r>
            <w:proofErr w:type="spellStart"/>
            <w:r>
              <w:t>холбогдох</w:t>
            </w:r>
            <w:proofErr w:type="spellEnd"/>
            <w:r>
              <w:t xml:space="preserve"> </w:t>
            </w:r>
            <w:proofErr w:type="spellStart"/>
            <w:r>
              <w:t>дүрэм</w:t>
            </w:r>
            <w:proofErr w:type="spellEnd"/>
            <w:r>
              <w:t xml:space="preserve"> </w:t>
            </w:r>
            <w:proofErr w:type="spellStart"/>
            <w:r w:rsidR="007E4476">
              <w:t>зааварт</w:t>
            </w:r>
            <w:proofErr w:type="spellEnd"/>
            <w:r>
              <w:t xml:space="preserve"> </w:t>
            </w:r>
            <w:proofErr w:type="spellStart"/>
            <w:r>
              <w:t>нийцүүлэн</w:t>
            </w:r>
            <w:proofErr w:type="spellEnd"/>
            <w:r>
              <w:t xml:space="preserve"> </w:t>
            </w:r>
            <w:proofErr w:type="spellStart"/>
            <w:r>
              <w:t>техникийн</w:t>
            </w:r>
            <w:proofErr w:type="spellEnd"/>
            <w:r>
              <w:t xml:space="preserve"> </w:t>
            </w:r>
            <w:proofErr w:type="spellStart"/>
            <w:r>
              <w:t>хяналт</w:t>
            </w:r>
            <w:proofErr w:type="spellEnd"/>
            <w:r>
              <w:t xml:space="preserve"> </w:t>
            </w:r>
            <w:proofErr w:type="spellStart"/>
            <w:r>
              <w:t>үзлэг</w:t>
            </w:r>
            <w:proofErr w:type="spellEnd"/>
            <w:r>
              <w:t xml:space="preserve">, </w:t>
            </w:r>
            <w:proofErr w:type="spellStart"/>
            <w:r w:rsidR="00FF6F26">
              <w:t>туршилт</w:t>
            </w:r>
            <w:r>
              <w:t>ын</w:t>
            </w:r>
            <w:proofErr w:type="spellEnd"/>
            <w:r>
              <w:t xml:space="preserve"> </w:t>
            </w:r>
            <w:proofErr w:type="spellStart"/>
            <w:r>
              <w:t>ажил</w:t>
            </w:r>
            <w:proofErr w:type="spellEnd"/>
            <w:r>
              <w:t xml:space="preserve"> </w:t>
            </w:r>
            <w:proofErr w:type="spellStart"/>
            <w:r>
              <w:t>үйлчилгээ</w:t>
            </w:r>
            <w:proofErr w:type="spellEnd"/>
            <w:r>
              <w:t xml:space="preserve"> </w:t>
            </w:r>
            <w:proofErr w:type="spellStart"/>
            <w:r>
              <w:t>эрхлэх</w:t>
            </w:r>
            <w:proofErr w:type="spellEnd"/>
            <w:r>
              <w:t xml:space="preserve"> </w:t>
            </w:r>
            <w:proofErr w:type="spellStart"/>
            <w:r>
              <w:t>оператор</w:t>
            </w:r>
            <w:proofErr w:type="spellEnd"/>
            <w:r>
              <w:t xml:space="preserve"> </w:t>
            </w:r>
            <w:proofErr w:type="spellStart"/>
            <w:r>
              <w:t>тухайн</w:t>
            </w:r>
            <w:proofErr w:type="spellEnd"/>
            <w:r>
              <w:t xml:space="preserve"> </w:t>
            </w:r>
            <w:proofErr w:type="spellStart"/>
            <w:r>
              <w:t>улс</w:t>
            </w:r>
            <w:proofErr w:type="spellEnd"/>
            <w:r>
              <w:t xml:space="preserve"> </w:t>
            </w:r>
            <w:proofErr w:type="spellStart"/>
            <w:r>
              <w:t>орны</w:t>
            </w:r>
            <w:proofErr w:type="spellEnd"/>
            <w:r>
              <w:t xml:space="preserve"> </w:t>
            </w:r>
            <w:proofErr w:type="spellStart"/>
            <w:r>
              <w:t>хууль</w:t>
            </w:r>
            <w:proofErr w:type="spellEnd"/>
            <w:r>
              <w:t xml:space="preserve"> </w:t>
            </w:r>
            <w:proofErr w:type="spellStart"/>
            <w:r>
              <w:t>тогтоомжид</w:t>
            </w:r>
            <w:proofErr w:type="spellEnd"/>
            <w:r>
              <w:t xml:space="preserve"> </w:t>
            </w:r>
            <w:proofErr w:type="spellStart"/>
            <w:r>
              <w:t>заасны</w:t>
            </w:r>
            <w:proofErr w:type="spellEnd"/>
            <w:r>
              <w:t xml:space="preserve"> </w:t>
            </w:r>
            <w:proofErr w:type="spellStart"/>
            <w:r>
              <w:t>дагуу</w:t>
            </w:r>
            <w:proofErr w:type="spellEnd"/>
            <w:r>
              <w:t xml:space="preserve"> </w:t>
            </w:r>
            <w:proofErr w:type="spellStart"/>
            <w:r>
              <w:t>үйлчилгээг</w:t>
            </w:r>
            <w:proofErr w:type="spellEnd"/>
            <w:r>
              <w:t xml:space="preserve"> </w:t>
            </w:r>
            <w:proofErr w:type="spellStart"/>
            <w:r>
              <w:t>сайжруулан</w:t>
            </w:r>
            <w:proofErr w:type="spellEnd"/>
            <w:r>
              <w:t xml:space="preserve"> </w:t>
            </w:r>
            <w:proofErr w:type="spellStart"/>
            <w:r>
              <w:t>хөгжүүлэх</w:t>
            </w:r>
            <w:proofErr w:type="spellEnd"/>
            <w:r>
              <w:t xml:space="preserve"> </w:t>
            </w:r>
            <w:proofErr w:type="spellStart"/>
            <w:r>
              <w:t>талаарх</w:t>
            </w:r>
            <w:proofErr w:type="spellEnd"/>
            <w:r>
              <w:t xml:space="preserve"> </w:t>
            </w:r>
            <w:proofErr w:type="spellStart"/>
            <w:r>
              <w:t>мэдээллийг</w:t>
            </w:r>
            <w:proofErr w:type="spellEnd"/>
            <w:r>
              <w:t xml:space="preserve"> </w:t>
            </w:r>
            <w:proofErr w:type="spellStart"/>
            <w:r>
              <w:t>хүснэ</w:t>
            </w:r>
            <w:proofErr w:type="spellEnd"/>
            <w:r>
              <w:t>.</w:t>
            </w:r>
          </w:p>
          <w:p w14:paraId="13885FC2" w14:textId="77777777" w:rsidR="00F86FCA" w:rsidRDefault="00F86FCA" w:rsidP="00844A46">
            <w:pPr>
              <w:pStyle w:val="a"/>
            </w:pPr>
            <w:proofErr w:type="spellStart"/>
            <w:r>
              <w:t>Холбогдох</w:t>
            </w:r>
            <w:proofErr w:type="spellEnd"/>
            <w:r>
              <w:t xml:space="preserve"> </w:t>
            </w:r>
            <w:proofErr w:type="spellStart"/>
            <w:r>
              <w:t>өгөгдөл</w:t>
            </w:r>
            <w:proofErr w:type="spellEnd"/>
            <w:r>
              <w:t xml:space="preserve"> </w:t>
            </w:r>
            <w:proofErr w:type="spellStart"/>
            <w:r>
              <w:t>ба</w:t>
            </w:r>
            <w:proofErr w:type="spellEnd"/>
            <w:r>
              <w:t xml:space="preserve"> </w:t>
            </w:r>
            <w:proofErr w:type="spellStart"/>
            <w:r>
              <w:t>шаардлагатай</w:t>
            </w:r>
            <w:proofErr w:type="spellEnd"/>
            <w:r>
              <w:t xml:space="preserve"> </w:t>
            </w:r>
            <w:proofErr w:type="spellStart"/>
            <w:r>
              <w:t>мэдээллийг</w:t>
            </w:r>
            <w:proofErr w:type="spellEnd"/>
            <w:r>
              <w:t xml:space="preserve"> </w:t>
            </w:r>
            <w:proofErr w:type="spellStart"/>
            <w:r>
              <w:t>хэрхэн</w:t>
            </w:r>
            <w:proofErr w:type="spellEnd"/>
            <w:r>
              <w:t xml:space="preserve"> </w:t>
            </w:r>
            <w:proofErr w:type="spellStart"/>
            <w:r>
              <w:t>олж</w:t>
            </w:r>
            <w:proofErr w:type="spellEnd"/>
            <w:r>
              <w:t xml:space="preserve"> </w:t>
            </w:r>
            <w:proofErr w:type="spellStart"/>
            <w:r>
              <w:t>авах</w:t>
            </w:r>
            <w:proofErr w:type="spellEnd"/>
            <w:r>
              <w:t xml:space="preserve"> </w:t>
            </w:r>
            <w:proofErr w:type="spellStart"/>
            <w:r>
              <w:t>үйл</w:t>
            </w:r>
            <w:proofErr w:type="spellEnd"/>
            <w:r>
              <w:t xml:space="preserve"> </w:t>
            </w:r>
            <w:proofErr w:type="spellStart"/>
            <w:r>
              <w:t>явцыг</w:t>
            </w:r>
            <w:proofErr w:type="spellEnd"/>
            <w:r>
              <w:t xml:space="preserve"> </w:t>
            </w:r>
            <w:proofErr w:type="spellStart"/>
            <w:r>
              <w:t>үйлдвэрлэгчийн</w:t>
            </w:r>
            <w:proofErr w:type="spellEnd"/>
            <w:r>
              <w:t xml:space="preserve"> RMI </w:t>
            </w:r>
            <w:proofErr w:type="spellStart"/>
            <w:r>
              <w:t>систем</w:t>
            </w:r>
            <w:proofErr w:type="spellEnd"/>
            <w:r>
              <w:t xml:space="preserve"> </w:t>
            </w:r>
            <w:proofErr w:type="spellStart"/>
            <w:r>
              <w:t>харуулна</w:t>
            </w:r>
            <w:proofErr w:type="spellEnd"/>
            <w:r>
              <w:t>.</w:t>
            </w:r>
          </w:p>
          <w:p w14:paraId="71CE5A09" w14:textId="2951D3D5" w:rsidR="00F86FCA" w:rsidRDefault="00F86FCA" w:rsidP="00844A46">
            <w:pPr>
              <w:pStyle w:val="a"/>
              <w:rPr>
                <w:rFonts w:cs="Arial"/>
                <w:sz w:val="24"/>
                <w:szCs w:val="24"/>
                <w:lang w:val="mn-MN"/>
              </w:rPr>
            </w:pPr>
            <w:proofErr w:type="spellStart"/>
            <w:r>
              <w:t>Гэрээний</w:t>
            </w:r>
            <w:proofErr w:type="spellEnd"/>
            <w:r>
              <w:t xml:space="preserve"> </w:t>
            </w:r>
            <w:proofErr w:type="spellStart"/>
            <w:r>
              <w:t>нөхцөл</w:t>
            </w:r>
            <w:proofErr w:type="spellEnd"/>
            <w:r>
              <w:t xml:space="preserve"> </w:t>
            </w:r>
            <w:proofErr w:type="spellStart"/>
            <w:r>
              <w:t>нь</w:t>
            </w:r>
            <w:proofErr w:type="spellEnd"/>
            <w:r>
              <w:t xml:space="preserve"> </w:t>
            </w:r>
            <w:proofErr w:type="spellStart"/>
            <w:r w:rsidR="001024B8">
              <w:t>автотээврийн</w:t>
            </w:r>
            <w:proofErr w:type="spellEnd"/>
            <w:r w:rsidR="00FF6F26">
              <w:t xml:space="preserve"> </w:t>
            </w:r>
            <w:proofErr w:type="spellStart"/>
            <w:r w:rsidR="00FF6F26">
              <w:t>хэрэгсэл</w:t>
            </w:r>
            <w:proofErr w:type="spellEnd"/>
            <w:r>
              <w:t xml:space="preserve"> </w:t>
            </w:r>
            <w:proofErr w:type="spellStart"/>
            <w:r>
              <w:t>үйлдвэрлэгч</w:t>
            </w:r>
            <w:proofErr w:type="spellEnd"/>
            <w:r>
              <w:t xml:space="preserve"> </w:t>
            </w:r>
            <w:proofErr w:type="spellStart"/>
            <w:r>
              <w:t>ба</w:t>
            </w:r>
            <w:proofErr w:type="spellEnd"/>
            <w:r>
              <w:t xml:space="preserve"> </w:t>
            </w:r>
            <w:proofErr w:type="spellStart"/>
            <w:r>
              <w:t>техникийн</w:t>
            </w:r>
            <w:proofErr w:type="spellEnd"/>
            <w:r>
              <w:t xml:space="preserve"> </w:t>
            </w:r>
            <w:proofErr w:type="spellStart"/>
            <w:r>
              <w:t>хяналт</w:t>
            </w:r>
            <w:proofErr w:type="spellEnd"/>
            <w:r>
              <w:t xml:space="preserve"> </w:t>
            </w:r>
            <w:proofErr w:type="spellStart"/>
            <w:r>
              <w:t>үзлэг</w:t>
            </w:r>
            <w:proofErr w:type="spellEnd"/>
            <w:r>
              <w:t xml:space="preserve">, </w:t>
            </w:r>
            <w:proofErr w:type="spellStart"/>
            <w:r w:rsidR="00FF6F26">
              <w:t>туршилт</w:t>
            </w:r>
            <w:r>
              <w:t>ын</w:t>
            </w:r>
            <w:proofErr w:type="spellEnd"/>
            <w:r>
              <w:t xml:space="preserve"> </w:t>
            </w:r>
            <w:proofErr w:type="spellStart"/>
            <w:r>
              <w:t>ажил</w:t>
            </w:r>
            <w:proofErr w:type="spellEnd"/>
            <w:r>
              <w:t xml:space="preserve"> </w:t>
            </w:r>
            <w:proofErr w:type="spellStart"/>
            <w:r>
              <w:t>үйлчилгээ</w:t>
            </w:r>
            <w:proofErr w:type="spellEnd"/>
            <w:r>
              <w:t xml:space="preserve"> </w:t>
            </w:r>
            <w:proofErr w:type="spellStart"/>
            <w:r>
              <w:t>эрхлэх</w:t>
            </w:r>
            <w:proofErr w:type="spellEnd"/>
            <w:r>
              <w:t xml:space="preserve"> </w:t>
            </w:r>
            <w:proofErr w:type="spellStart"/>
            <w:r>
              <w:t>оператор</w:t>
            </w:r>
            <w:proofErr w:type="spellEnd"/>
            <w:r>
              <w:t xml:space="preserve"> </w:t>
            </w:r>
            <w:proofErr w:type="spellStart"/>
            <w:r>
              <w:t>хоорондын</w:t>
            </w:r>
            <w:proofErr w:type="spellEnd"/>
            <w:r>
              <w:t xml:space="preserve"> </w:t>
            </w:r>
            <w:proofErr w:type="spellStart"/>
            <w:r>
              <w:t>байгуулсан</w:t>
            </w:r>
            <w:proofErr w:type="spellEnd"/>
            <w:r>
              <w:t xml:space="preserve"> </w:t>
            </w:r>
            <w:proofErr w:type="spellStart"/>
            <w:r>
              <w:t>гэрээнд</w:t>
            </w:r>
            <w:proofErr w:type="spellEnd"/>
            <w:r>
              <w:t xml:space="preserve"> </w:t>
            </w:r>
            <w:proofErr w:type="spellStart"/>
            <w:r>
              <w:t>хамаарна</w:t>
            </w:r>
            <w:proofErr w:type="spellEnd"/>
            <w:r>
              <w:t>.</w:t>
            </w:r>
          </w:p>
        </w:tc>
      </w:tr>
      <w:tr w:rsidR="00F86FCA" w14:paraId="4564ADD0" w14:textId="77777777" w:rsidTr="00FF6F26">
        <w:tc>
          <w:tcPr>
            <w:tcW w:w="1638" w:type="dxa"/>
            <w:vAlign w:val="bottom"/>
          </w:tcPr>
          <w:p w14:paraId="656A47AC" w14:textId="77777777" w:rsidR="00F86FCA" w:rsidRPr="003C7A2A" w:rsidRDefault="00F86FC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394C7657" w14:textId="77777777" w:rsidR="00F86FCA" w:rsidRDefault="00F86FCA"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r>
              <w:t>.</w:t>
            </w:r>
          </w:p>
        </w:tc>
      </w:tr>
    </w:tbl>
    <w:p w14:paraId="71572E67" w14:textId="77777777" w:rsidR="00863A6E" w:rsidRPr="00233EC0" w:rsidRDefault="00863A6E" w:rsidP="004E459E">
      <w:pPr>
        <w:spacing w:before="240"/>
        <w:jc w:val="both"/>
        <w:rPr>
          <w:rFonts w:ascii="Arial" w:hAnsi="Arial" w:cs="Arial"/>
          <w:b/>
          <w:sz w:val="24"/>
          <w:szCs w:val="24"/>
        </w:rPr>
      </w:pPr>
      <w:bookmarkStart w:id="119" w:name="_Hlk8823659"/>
      <w:r w:rsidRPr="00233EC0">
        <w:rPr>
          <w:rFonts w:ascii="Arial" w:hAnsi="Arial" w:cs="Arial"/>
          <w:b/>
          <w:sz w:val="24"/>
          <w:szCs w:val="24"/>
        </w:rPr>
        <w:t xml:space="preserve">7.10.7 UC 10.7 </w:t>
      </w:r>
      <w:r w:rsidRPr="00233EC0">
        <w:rPr>
          <w:rFonts w:ascii="Arial" w:hAnsi="Arial" w:cs="Arial"/>
          <w:b/>
          <w:sz w:val="24"/>
          <w:szCs w:val="24"/>
          <w:lang w:val="mn-MN"/>
        </w:rPr>
        <w:t>Түлшний систем</w:t>
      </w:r>
    </w:p>
    <w:bookmarkEnd w:id="119"/>
    <w:p w14:paraId="389C20D3" w14:textId="38664949" w:rsidR="00863A6E"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863A6E" w:rsidRPr="00233EC0">
        <w:rPr>
          <w:rFonts w:ascii="Arial" w:hAnsi="Arial" w:cs="Arial"/>
          <w:sz w:val="24"/>
          <w:szCs w:val="24"/>
          <w:lang w:val="mn-MN"/>
        </w:rPr>
        <w:t xml:space="preserve"> </w:t>
      </w:r>
      <w:r w:rsidR="003C3F08" w:rsidRPr="00233EC0">
        <w:rPr>
          <w:rFonts w:ascii="Arial" w:hAnsi="Arial" w:cs="Arial"/>
          <w:sz w:val="24"/>
          <w:szCs w:val="24"/>
          <w:lang w:val="mn-MN"/>
        </w:rPr>
        <w:t>4</w:t>
      </w:r>
      <w:r w:rsidR="003C3F08" w:rsidRPr="00233EC0">
        <w:rPr>
          <w:rFonts w:ascii="Arial" w:hAnsi="Arial" w:cs="Arial"/>
          <w:sz w:val="24"/>
          <w:szCs w:val="24"/>
        </w:rPr>
        <w:t>5</w:t>
      </w:r>
      <w:r w:rsidR="003C3F08"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863A6E" w:rsidRPr="00233EC0">
        <w:rPr>
          <w:rFonts w:ascii="Arial" w:hAnsi="Arial" w:cs="Arial"/>
          <w:sz w:val="24"/>
          <w:szCs w:val="24"/>
          <w:lang w:val="mn-MN"/>
        </w:rPr>
        <w:t>.</w:t>
      </w:r>
    </w:p>
    <w:p w14:paraId="58A41EC9" w14:textId="7723A901" w:rsidR="00863A6E" w:rsidRPr="00233EC0" w:rsidRDefault="00863A6E" w:rsidP="007F2B00">
      <w:pPr>
        <w:jc w:val="center"/>
        <w:rPr>
          <w:rFonts w:ascii="Arial" w:hAnsi="Arial" w:cs="Arial"/>
          <w:b/>
          <w:sz w:val="24"/>
          <w:szCs w:val="24"/>
        </w:rPr>
      </w:pPr>
      <w:r w:rsidRPr="00233EC0">
        <w:rPr>
          <w:rFonts w:ascii="Arial" w:hAnsi="Arial" w:cs="Arial"/>
          <w:b/>
          <w:sz w:val="24"/>
          <w:szCs w:val="24"/>
          <w:lang w:val="mn-MN"/>
        </w:rPr>
        <w:t>4</w:t>
      </w:r>
      <w:r w:rsidRPr="00233EC0">
        <w:rPr>
          <w:rFonts w:ascii="Arial" w:hAnsi="Arial" w:cs="Arial"/>
          <w:b/>
          <w:sz w:val="24"/>
          <w:szCs w:val="24"/>
        </w:rPr>
        <w:t>5</w:t>
      </w:r>
      <w:r w:rsidRPr="00233EC0">
        <w:rPr>
          <w:rFonts w:ascii="Arial" w:hAnsi="Arial" w:cs="Arial"/>
          <w:b/>
          <w:sz w:val="24"/>
          <w:szCs w:val="24"/>
          <w:lang w:val="mn-MN"/>
        </w:rPr>
        <w:t>-р хүснэгт</w:t>
      </w:r>
      <w:r w:rsidRPr="00233EC0">
        <w:rPr>
          <w:rFonts w:ascii="Arial" w:hAnsi="Arial" w:cs="Arial"/>
          <w:sz w:val="24"/>
          <w:szCs w:val="24"/>
        </w:rPr>
        <w:t>-</w:t>
      </w:r>
      <w:r w:rsidRPr="00233EC0">
        <w:rPr>
          <w:rFonts w:ascii="Arial" w:hAnsi="Arial" w:cs="Arial"/>
          <w:b/>
          <w:sz w:val="24"/>
          <w:szCs w:val="24"/>
        </w:rPr>
        <w:t xml:space="preserve">UC </w:t>
      </w:r>
      <w:bookmarkStart w:id="120" w:name="_Hlk7536712"/>
      <w:r w:rsidRPr="00233EC0">
        <w:rPr>
          <w:rFonts w:ascii="Arial" w:hAnsi="Arial" w:cs="Arial"/>
          <w:b/>
          <w:sz w:val="24"/>
          <w:szCs w:val="24"/>
        </w:rPr>
        <w:t xml:space="preserve">10.7 </w:t>
      </w:r>
      <w:r w:rsidRPr="00233EC0">
        <w:rPr>
          <w:rFonts w:ascii="Arial" w:hAnsi="Arial" w:cs="Arial"/>
          <w:b/>
          <w:sz w:val="24"/>
          <w:szCs w:val="24"/>
          <w:lang w:val="mn-MN"/>
        </w:rPr>
        <w:t>Түлшний систем</w:t>
      </w:r>
    </w:p>
    <w:tbl>
      <w:tblPr>
        <w:tblStyle w:val="TableGrid"/>
        <w:tblW w:w="9350" w:type="dxa"/>
        <w:tblLook w:val="04A0" w:firstRow="1" w:lastRow="0" w:firstColumn="1" w:lastColumn="0" w:noHBand="0" w:noVBand="1"/>
      </w:tblPr>
      <w:tblGrid>
        <w:gridCol w:w="1638"/>
        <w:gridCol w:w="7712"/>
      </w:tblGrid>
      <w:tr w:rsidR="00F86FCA" w14:paraId="30027766" w14:textId="77777777" w:rsidTr="00FF6F26">
        <w:tc>
          <w:tcPr>
            <w:tcW w:w="1638" w:type="dxa"/>
            <w:vAlign w:val="bottom"/>
          </w:tcPr>
          <w:bookmarkEnd w:id="120"/>
          <w:p w14:paraId="7CA1FB8B" w14:textId="77777777" w:rsidR="00F86FCA" w:rsidRPr="003C7A2A" w:rsidRDefault="00F86FC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6D3BF3BC" w14:textId="542FECA3" w:rsidR="00F86FCA" w:rsidRDefault="00F86FCA" w:rsidP="00844A46">
            <w:pPr>
              <w:pStyle w:val="a"/>
              <w:rPr>
                <w:rFonts w:cs="Arial"/>
                <w:sz w:val="24"/>
                <w:szCs w:val="24"/>
                <w:lang w:val="mn-MN"/>
              </w:rPr>
            </w:pPr>
            <w:proofErr w:type="spellStart"/>
            <w:r>
              <w:t>Түлшний</w:t>
            </w:r>
            <w:proofErr w:type="spellEnd"/>
            <w:r>
              <w:t xml:space="preserve"> </w:t>
            </w:r>
            <w:proofErr w:type="spellStart"/>
            <w:r>
              <w:t>систем</w:t>
            </w:r>
            <w:proofErr w:type="spellEnd"/>
            <w:r w:rsidR="00FF6F26">
              <w:rPr>
                <w:lang w:val="mn-MN"/>
              </w:rPr>
              <w:t>ийн эд анги</w:t>
            </w:r>
            <w:r>
              <w:t xml:space="preserve"> </w:t>
            </w:r>
            <w:proofErr w:type="spellStart"/>
            <w:r>
              <w:t>үйлдвэрлэгч</w:t>
            </w:r>
            <w:proofErr w:type="spellEnd"/>
          </w:p>
        </w:tc>
      </w:tr>
      <w:tr w:rsidR="00F86FCA" w14:paraId="7CBC3188" w14:textId="77777777" w:rsidTr="00FF6F26">
        <w:tc>
          <w:tcPr>
            <w:tcW w:w="1638" w:type="dxa"/>
            <w:vAlign w:val="bottom"/>
          </w:tcPr>
          <w:p w14:paraId="69AB4085" w14:textId="77777777" w:rsidR="00F86FCA" w:rsidRPr="003C7A2A" w:rsidRDefault="00F86FC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69D71E8F" w14:textId="77777777" w:rsidR="00F86FCA" w:rsidRDefault="00F86FCA" w:rsidP="00844A46">
            <w:pPr>
              <w:pStyle w:val="a"/>
              <w:rPr>
                <w:rFonts w:cs="Arial"/>
                <w:sz w:val="24"/>
                <w:szCs w:val="24"/>
                <w:lang w:val="mn-MN"/>
              </w:rPr>
            </w:pPr>
            <w:proofErr w:type="spellStart"/>
            <w:r>
              <w:t>Өөр</w:t>
            </w:r>
            <w:proofErr w:type="spellEnd"/>
            <w:r>
              <w:t xml:space="preserve"> </w:t>
            </w:r>
            <w:proofErr w:type="spellStart"/>
            <w:r>
              <w:t>төрлийн</w:t>
            </w:r>
            <w:proofErr w:type="spellEnd"/>
            <w:r>
              <w:t xml:space="preserve"> </w:t>
            </w:r>
            <w:proofErr w:type="spellStart"/>
            <w:r>
              <w:t>түлшний</w:t>
            </w:r>
            <w:proofErr w:type="spellEnd"/>
            <w:r>
              <w:t xml:space="preserve"> </w:t>
            </w:r>
            <w:proofErr w:type="spellStart"/>
            <w:r>
              <w:t>системийг</w:t>
            </w:r>
            <w:proofErr w:type="spellEnd"/>
            <w:r>
              <w:t xml:space="preserve"> </w:t>
            </w:r>
            <w:proofErr w:type="spellStart"/>
            <w:r>
              <w:t>үйлдвэрлэх</w:t>
            </w:r>
            <w:proofErr w:type="spellEnd"/>
            <w:r>
              <w:t xml:space="preserve"> </w:t>
            </w:r>
            <w:proofErr w:type="spellStart"/>
            <w:r>
              <w:t>эсвэл</w:t>
            </w:r>
            <w:proofErr w:type="spellEnd"/>
            <w:r>
              <w:t xml:space="preserve"> </w:t>
            </w:r>
            <w:proofErr w:type="spellStart"/>
            <w:r>
              <w:t>боловсруулахад</w:t>
            </w:r>
            <w:proofErr w:type="spellEnd"/>
            <w:r>
              <w:t xml:space="preserve"> </w:t>
            </w:r>
            <w:proofErr w:type="spellStart"/>
            <w:r>
              <w:t>хорт</w:t>
            </w:r>
            <w:proofErr w:type="spellEnd"/>
            <w:r>
              <w:t xml:space="preserve"> </w:t>
            </w:r>
            <w:proofErr w:type="spellStart"/>
            <w:r>
              <w:t>хий</w:t>
            </w:r>
            <w:proofErr w:type="spellEnd"/>
            <w:r>
              <w:t xml:space="preserve">, </w:t>
            </w:r>
            <w:proofErr w:type="spellStart"/>
            <w:r>
              <w:t>утааны</w:t>
            </w:r>
            <w:proofErr w:type="spellEnd"/>
            <w:r>
              <w:t xml:space="preserve"> </w:t>
            </w:r>
            <w:proofErr w:type="spellStart"/>
            <w:r>
              <w:t>ялгаруулалттай</w:t>
            </w:r>
            <w:proofErr w:type="spellEnd"/>
            <w:r>
              <w:t xml:space="preserve"> </w:t>
            </w:r>
            <w:proofErr w:type="spellStart"/>
            <w:r>
              <w:t>холбоотой</w:t>
            </w:r>
            <w:proofErr w:type="spellEnd"/>
            <w:r>
              <w:t xml:space="preserve"> OBD </w:t>
            </w:r>
            <w:proofErr w:type="spellStart"/>
            <w:r>
              <w:t>ба</w:t>
            </w:r>
            <w:proofErr w:type="spellEnd"/>
            <w:r>
              <w:t xml:space="preserve"> </w:t>
            </w:r>
            <w:proofErr w:type="spellStart"/>
            <w:r>
              <w:t>засвар</w:t>
            </w:r>
            <w:proofErr w:type="spellEnd"/>
            <w:r>
              <w:t xml:space="preserve">, </w:t>
            </w:r>
            <w:proofErr w:type="spellStart"/>
            <w:r>
              <w:t>техник</w:t>
            </w:r>
            <w:proofErr w:type="spellEnd"/>
            <w:r>
              <w:t xml:space="preserve"> </w:t>
            </w:r>
            <w:proofErr w:type="spellStart"/>
            <w:r>
              <w:t>үйлчилгээний</w:t>
            </w:r>
            <w:proofErr w:type="spellEnd"/>
            <w:r>
              <w:t xml:space="preserve"> </w:t>
            </w:r>
            <w:proofErr w:type="spellStart"/>
            <w:r>
              <w:t>мэдээллийг</w:t>
            </w:r>
            <w:proofErr w:type="spellEnd"/>
            <w:r>
              <w:t xml:space="preserve"> </w:t>
            </w:r>
            <w:proofErr w:type="spellStart"/>
            <w:r>
              <w:t>олж</w:t>
            </w:r>
            <w:proofErr w:type="spellEnd"/>
            <w:r>
              <w:t xml:space="preserve"> </w:t>
            </w:r>
            <w:proofErr w:type="spellStart"/>
            <w:r>
              <w:t>авах</w:t>
            </w:r>
            <w:proofErr w:type="spellEnd"/>
          </w:p>
        </w:tc>
      </w:tr>
      <w:tr w:rsidR="00F86FCA" w14:paraId="24059AB0" w14:textId="77777777" w:rsidTr="00FF6F26">
        <w:tc>
          <w:tcPr>
            <w:tcW w:w="1638" w:type="dxa"/>
          </w:tcPr>
          <w:p w14:paraId="5AC52996" w14:textId="3BA8EC03" w:rsidR="00F86FC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86FCA" w:rsidRPr="003C7A2A">
              <w:rPr>
                <w:b/>
              </w:rPr>
              <w:t xml:space="preserve"> </w:t>
            </w:r>
            <w:proofErr w:type="spellStart"/>
            <w:r w:rsidR="00F86FCA" w:rsidRPr="003C7A2A">
              <w:rPr>
                <w:b/>
              </w:rPr>
              <w:t>оролт</w:t>
            </w:r>
            <w:proofErr w:type="spellEnd"/>
          </w:p>
        </w:tc>
        <w:tc>
          <w:tcPr>
            <w:tcW w:w="7712" w:type="dxa"/>
          </w:tcPr>
          <w:p w14:paraId="58D95102" w14:textId="77777777" w:rsidR="00F86FCA" w:rsidRDefault="00F86FCA" w:rsidP="00844A46">
            <w:pPr>
              <w:pStyle w:val="a"/>
              <w:rPr>
                <w:rFonts w:cs="Arial"/>
                <w:sz w:val="24"/>
                <w:szCs w:val="24"/>
                <w:lang w:val="mn-MN"/>
              </w:rPr>
            </w:pPr>
            <w:proofErr w:type="spellStart"/>
            <w:r>
              <w:t>Хорт</w:t>
            </w:r>
            <w:proofErr w:type="spellEnd"/>
            <w:r>
              <w:t xml:space="preserve"> </w:t>
            </w:r>
            <w:proofErr w:type="spellStart"/>
            <w:r>
              <w:t>хий</w:t>
            </w:r>
            <w:proofErr w:type="spellEnd"/>
            <w:r>
              <w:t xml:space="preserve">, </w:t>
            </w:r>
            <w:proofErr w:type="spellStart"/>
            <w:r>
              <w:t>утааны</w:t>
            </w:r>
            <w:proofErr w:type="spellEnd"/>
            <w:r>
              <w:t xml:space="preserve"> </w:t>
            </w:r>
            <w:proofErr w:type="spellStart"/>
            <w:r>
              <w:t>ялгаруулалтай</w:t>
            </w:r>
            <w:proofErr w:type="spellEnd"/>
            <w:r>
              <w:t xml:space="preserve"> </w:t>
            </w:r>
            <w:proofErr w:type="spellStart"/>
            <w:r>
              <w:t>холбоотой</w:t>
            </w:r>
            <w:proofErr w:type="spellEnd"/>
            <w:r>
              <w:t xml:space="preserve"> OBD </w:t>
            </w:r>
            <w:proofErr w:type="spellStart"/>
            <w:r>
              <w:t>ба</w:t>
            </w:r>
            <w:proofErr w:type="spellEnd"/>
            <w:r>
              <w:t xml:space="preserve"> </w:t>
            </w:r>
            <w:proofErr w:type="spellStart"/>
            <w:r>
              <w:t>засвар</w:t>
            </w:r>
            <w:proofErr w:type="spellEnd"/>
            <w:r>
              <w:rPr>
                <w:vertAlign w:val="subscript"/>
              </w:rPr>
              <w:t>:</w:t>
            </w:r>
            <w:r>
              <w:t xml:space="preserve"> </w:t>
            </w:r>
            <w:proofErr w:type="spellStart"/>
            <w:r>
              <w:t>техник</w:t>
            </w:r>
            <w:proofErr w:type="spellEnd"/>
            <w:r>
              <w:t xml:space="preserve"> </w:t>
            </w:r>
            <w:proofErr w:type="spellStart"/>
            <w:r>
              <w:t>үйлчилгээний</w:t>
            </w:r>
            <w:proofErr w:type="spellEnd"/>
            <w:r>
              <w:t xml:space="preserve"> </w:t>
            </w:r>
            <w:proofErr w:type="spellStart"/>
            <w:r>
              <w:t>талаар</w:t>
            </w:r>
            <w:proofErr w:type="spellEnd"/>
            <w:r>
              <w:t xml:space="preserve"> </w:t>
            </w:r>
            <w:proofErr w:type="spellStart"/>
            <w:r>
              <w:t>үйлдвэрлэгчийн</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мэдээллийг</w:t>
            </w:r>
            <w:proofErr w:type="spellEnd"/>
            <w:r>
              <w:t xml:space="preserve"> </w:t>
            </w:r>
            <w:proofErr w:type="spellStart"/>
            <w:r>
              <w:t>хүсэх</w:t>
            </w:r>
            <w:proofErr w:type="spellEnd"/>
          </w:p>
        </w:tc>
      </w:tr>
      <w:tr w:rsidR="00F86FCA" w14:paraId="0B6728B3" w14:textId="77777777" w:rsidTr="00FF6F26">
        <w:tc>
          <w:tcPr>
            <w:tcW w:w="1638" w:type="dxa"/>
          </w:tcPr>
          <w:p w14:paraId="060C0711" w14:textId="0910B0CF" w:rsidR="00F86FC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86FCA" w:rsidRPr="003C7A2A">
              <w:rPr>
                <w:b/>
              </w:rPr>
              <w:t xml:space="preserve"> </w:t>
            </w:r>
            <w:proofErr w:type="spellStart"/>
            <w:r w:rsidR="00F86FCA" w:rsidRPr="003C7A2A">
              <w:rPr>
                <w:b/>
              </w:rPr>
              <w:t>гаралт</w:t>
            </w:r>
            <w:proofErr w:type="spellEnd"/>
          </w:p>
        </w:tc>
        <w:tc>
          <w:tcPr>
            <w:tcW w:w="7712" w:type="dxa"/>
          </w:tcPr>
          <w:p w14:paraId="1677C256" w14:textId="77777777" w:rsidR="00F86FCA" w:rsidRDefault="00F86FCA" w:rsidP="00844A46">
            <w:pPr>
              <w:pStyle w:val="a"/>
              <w:rPr>
                <w:rFonts w:cs="Arial"/>
                <w:sz w:val="24"/>
                <w:szCs w:val="24"/>
                <w:lang w:val="mn-MN"/>
              </w:rPr>
            </w:pPr>
            <w:proofErr w:type="spellStart"/>
            <w:r>
              <w:t>Хорт</w:t>
            </w:r>
            <w:proofErr w:type="spellEnd"/>
            <w:r>
              <w:t xml:space="preserve"> </w:t>
            </w:r>
            <w:proofErr w:type="spellStart"/>
            <w:r>
              <w:t>хий</w:t>
            </w:r>
            <w:proofErr w:type="spellEnd"/>
            <w:r>
              <w:t xml:space="preserve">, </w:t>
            </w:r>
            <w:proofErr w:type="spellStart"/>
            <w:r>
              <w:t>утааны</w:t>
            </w:r>
            <w:proofErr w:type="spellEnd"/>
            <w:r>
              <w:t xml:space="preserve"> </w:t>
            </w:r>
            <w:proofErr w:type="spellStart"/>
            <w:r>
              <w:t>ялгаруулалтай</w:t>
            </w:r>
            <w:proofErr w:type="spellEnd"/>
            <w:r>
              <w:t xml:space="preserve"> </w:t>
            </w:r>
            <w:proofErr w:type="spellStart"/>
            <w:r>
              <w:t>холбоотой</w:t>
            </w:r>
            <w:proofErr w:type="spellEnd"/>
            <w:r>
              <w:t xml:space="preserve"> OBD </w:t>
            </w:r>
            <w:proofErr w:type="spellStart"/>
            <w:r>
              <w:t>ба</w:t>
            </w:r>
            <w:proofErr w:type="spellEnd"/>
            <w:r>
              <w:t xml:space="preserve"> </w:t>
            </w:r>
            <w:proofErr w:type="spellStart"/>
            <w:r>
              <w:t>засвар</w:t>
            </w:r>
            <w:proofErr w:type="spellEnd"/>
            <w:r>
              <w:rPr>
                <w:vertAlign w:val="subscript"/>
              </w:rPr>
              <w:t>:</w:t>
            </w:r>
            <w:r>
              <w:t xml:space="preserve"> </w:t>
            </w:r>
            <w:proofErr w:type="spellStart"/>
            <w:r>
              <w:t>техник</w:t>
            </w:r>
            <w:proofErr w:type="spellEnd"/>
            <w:r>
              <w:t xml:space="preserve"> </w:t>
            </w:r>
            <w:proofErr w:type="spellStart"/>
            <w:r>
              <w:t>үйлчилгээний</w:t>
            </w:r>
            <w:proofErr w:type="spellEnd"/>
            <w:r>
              <w:t xml:space="preserve"> </w:t>
            </w:r>
            <w:proofErr w:type="spellStart"/>
            <w:r>
              <w:t>талаар</w:t>
            </w:r>
            <w:proofErr w:type="spellEnd"/>
            <w:r>
              <w:t xml:space="preserve"> </w:t>
            </w:r>
            <w:proofErr w:type="spellStart"/>
            <w:r>
              <w:t>үйлдвэрлэгчийн</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мэдээлэл</w:t>
            </w:r>
            <w:proofErr w:type="spellEnd"/>
          </w:p>
        </w:tc>
      </w:tr>
      <w:tr w:rsidR="00F86FCA" w14:paraId="634032FE" w14:textId="77777777" w:rsidTr="00FF6F26">
        <w:tc>
          <w:tcPr>
            <w:tcW w:w="1638" w:type="dxa"/>
          </w:tcPr>
          <w:p w14:paraId="0F910B22" w14:textId="77777777" w:rsidR="00F86FCA" w:rsidRPr="003C7A2A" w:rsidRDefault="00F86FC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4A64E25B" w14:textId="63E7B12E" w:rsidR="00F86FCA" w:rsidRDefault="00F86FCA" w:rsidP="00844A46">
            <w:pPr>
              <w:pStyle w:val="a"/>
            </w:pPr>
            <w:proofErr w:type="spellStart"/>
            <w:r>
              <w:t>Энэ</w:t>
            </w:r>
            <w:proofErr w:type="spellEnd"/>
            <w:r>
              <w:t xml:space="preserve"> </w:t>
            </w:r>
            <w:proofErr w:type="spellStart"/>
            <w:r w:rsidR="00FF6F26">
              <w:t>хэрэглэх</w:t>
            </w:r>
            <w:proofErr w:type="spellEnd"/>
            <w:r w:rsidR="00FF6F26">
              <w:t xml:space="preserve"> </w:t>
            </w:r>
            <w:proofErr w:type="spellStart"/>
            <w:r w:rsidR="00FF6F26">
              <w:t>тохиолдол</w:t>
            </w:r>
            <w:proofErr w:type="spellEnd"/>
            <w:r>
              <w:t xml:space="preserve"> </w:t>
            </w:r>
            <w:proofErr w:type="spellStart"/>
            <w:r>
              <w:t>зөвхөн</w:t>
            </w:r>
            <w:proofErr w:type="spellEnd"/>
            <w:r>
              <w:t xml:space="preserve"> </w:t>
            </w:r>
            <w:proofErr w:type="spellStart"/>
            <w:r>
              <w:t>өөр</w:t>
            </w:r>
            <w:proofErr w:type="spellEnd"/>
            <w:r>
              <w:t xml:space="preserve"> </w:t>
            </w:r>
            <w:proofErr w:type="spellStart"/>
            <w:r>
              <w:t>төрлийн</w:t>
            </w:r>
            <w:proofErr w:type="spellEnd"/>
            <w:r>
              <w:t xml:space="preserve"> </w:t>
            </w:r>
            <w:proofErr w:type="spellStart"/>
            <w:r>
              <w:t>түлшний</w:t>
            </w:r>
            <w:proofErr w:type="spellEnd"/>
            <w:r>
              <w:t xml:space="preserve"> </w:t>
            </w:r>
            <w:proofErr w:type="spellStart"/>
            <w:r>
              <w:t>системийг</w:t>
            </w:r>
            <w:proofErr w:type="spellEnd"/>
            <w:r>
              <w:t xml:space="preserve"> </w:t>
            </w:r>
            <w:proofErr w:type="spellStart"/>
            <w:r w:rsidR="001024B8">
              <w:t>автотээврийн</w:t>
            </w:r>
            <w:proofErr w:type="spellEnd"/>
            <w:r w:rsidR="00FF6F26">
              <w:t xml:space="preserve"> </w:t>
            </w:r>
            <w:proofErr w:type="spellStart"/>
            <w:r w:rsidR="00FF6F26">
              <w:t>хэрэгсэл</w:t>
            </w:r>
            <w:proofErr w:type="spellEnd"/>
            <w:r>
              <w:t xml:space="preserve"> </w:t>
            </w:r>
            <w:proofErr w:type="spellStart"/>
            <w:r>
              <w:t>үйлдвэрлэгч</w:t>
            </w:r>
            <w:proofErr w:type="spellEnd"/>
            <w:r>
              <w:t xml:space="preserve"> </w:t>
            </w:r>
            <w:proofErr w:type="spellStart"/>
            <w:r>
              <w:t>зөвшөөрсөн</w:t>
            </w:r>
            <w:proofErr w:type="spellEnd"/>
            <w:r>
              <w:t xml:space="preserve"> </w:t>
            </w:r>
            <w:proofErr w:type="spellStart"/>
            <w:r>
              <w:t>ба</w:t>
            </w:r>
            <w:proofErr w:type="spellEnd"/>
            <w:r>
              <w:t xml:space="preserve"> RMI </w:t>
            </w:r>
            <w:proofErr w:type="spellStart"/>
            <w:r>
              <w:t>системд</w:t>
            </w:r>
            <w:proofErr w:type="spellEnd"/>
            <w:r>
              <w:t xml:space="preserve"> </w:t>
            </w:r>
            <w:proofErr w:type="spellStart"/>
            <w:r>
              <w:t>энэ</w:t>
            </w:r>
            <w:proofErr w:type="spellEnd"/>
            <w:r>
              <w:t xml:space="preserve"> </w:t>
            </w:r>
            <w:proofErr w:type="spellStart"/>
            <w:r>
              <w:t>талаар</w:t>
            </w:r>
            <w:proofErr w:type="spellEnd"/>
            <w:r>
              <w:t xml:space="preserve"> </w:t>
            </w:r>
            <w:proofErr w:type="spellStart"/>
            <w:r>
              <w:t>мэдээлэл</w:t>
            </w:r>
            <w:proofErr w:type="spellEnd"/>
            <w:r>
              <w:t xml:space="preserve"> </w:t>
            </w:r>
            <w:proofErr w:type="spellStart"/>
            <w:r>
              <w:t>байхгүй</w:t>
            </w:r>
            <w:proofErr w:type="spellEnd"/>
            <w:r>
              <w:t xml:space="preserve"> </w:t>
            </w:r>
            <w:proofErr w:type="spellStart"/>
            <w:r>
              <w:t>тохиолдолд</w:t>
            </w:r>
            <w:proofErr w:type="spellEnd"/>
            <w:r>
              <w:t xml:space="preserve"> </w:t>
            </w:r>
            <w:proofErr w:type="spellStart"/>
            <w:r>
              <w:t>зайлшгүй</w:t>
            </w:r>
            <w:proofErr w:type="spellEnd"/>
            <w:r>
              <w:t xml:space="preserve"> </w:t>
            </w:r>
            <w:proofErr w:type="spellStart"/>
            <w:r>
              <w:t>шаардлагатай</w:t>
            </w:r>
            <w:proofErr w:type="spellEnd"/>
            <w:r>
              <w:t xml:space="preserve"> </w:t>
            </w:r>
            <w:proofErr w:type="spellStart"/>
            <w:r>
              <w:t>болно</w:t>
            </w:r>
            <w:proofErr w:type="spellEnd"/>
            <w:r>
              <w:t>.</w:t>
            </w:r>
          </w:p>
          <w:p w14:paraId="1B4C9015" w14:textId="722397D3" w:rsidR="00F86FCA" w:rsidRDefault="00F86FCA" w:rsidP="00844A46">
            <w:pPr>
              <w:pStyle w:val="a"/>
              <w:rPr>
                <w:rFonts w:cs="Arial"/>
                <w:sz w:val="24"/>
                <w:szCs w:val="24"/>
                <w:lang w:val="mn-MN"/>
              </w:rPr>
            </w:pPr>
            <w:proofErr w:type="spellStart"/>
            <w:r>
              <w:t>Үйлдвэрлэгчийн</w:t>
            </w:r>
            <w:proofErr w:type="spellEnd"/>
            <w:r>
              <w:t xml:space="preserve"> RMI </w:t>
            </w:r>
            <w:proofErr w:type="spellStart"/>
            <w:r>
              <w:t>систем</w:t>
            </w:r>
            <w:proofErr w:type="spellEnd"/>
            <w:r>
              <w:t xml:space="preserve"> </w:t>
            </w:r>
            <w:proofErr w:type="spellStart"/>
            <w:r>
              <w:t>нь</w:t>
            </w:r>
            <w:proofErr w:type="spellEnd"/>
            <w:r>
              <w:t xml:space="preserve"> </w:t>
            </w:r>
            <w:proofErr w:type="spellStart"/>
            <w:r>
              <w:t>өөр</w:t>
            </w:r>
            <w:proofErr w:type="spellEnd"/>
            <w:r>
              <w:t xml:space="preserve"> </w:t>
            </w:r>
            <w:proofErr w:type="spellStart"/>
            <w:r>
              <w:t>төрлийн</w:t>
            </w:r>
            <w:proofErr w:type="spellEnd"/>
            <w:r>
              <w:t xml:space="preserve"> </w:t>
            </w:r>
            <w:proofErr w:type="spellStart"/>
            <w:r>
              <w:t>түлшний</w:t>
            </w:r>
            <w:proofErr w:type="spellEnd"/>
            <w:r>
              <w:t xml:space="preserve"> </w:t>
            </w:r>
            <w:proofErr w:type="spellStart"/>
            <w:r>
              <w:t>системийн</w:t>
            </w:r>
            <w:proofErr w:type="spellEnd"/>
            <w:r>
              <w:t xml:space="preserve"> </w:t>
            </w:r>
            <w:proofErr w:type="spellStart"/>
            <w:r>
              <w:t>хорт</w:t>
            </w:r>
            <w:proofErr w:type="spellEnd"/>
            <w:r>
              <w:t xml:space="preserve"> </w:t>
            </w:r>
            <w:proofErr w:type="spellStart"/>
            <w:r>
              <w:t>хий</w:t>
            </w:r>
            <w:proofErr w:type="spellEnd"/>
            <w:r>
              <w:t xml:space="preserve">, </w:t>
            </w:r>
            <w:proofErr w:type="spellStart"/>
            <w:r>
              <w:t>утааны</w:t>
            </w:r>
            <w:proofErr w:type="spellEnd"/>
            <w:r>
              <w:t xml:space="preserve"> </w:t>
            </w:r>
            <w:proofErr w:type="spellStart"/>
            <w:r>
              <w:t>ялгаруулалтай</w:t>
            </w:r>
            <w:proofErr w:type="spellEnd"/>
            <w:r>
              <w:t xml:space="preserve"> </w:t>
            </w:r>
            <w:proofErr w:type="spellStart"/>
            <w:r>
              <w:t>холбоотой</w:t>
            </w:r>
            <w:proofErr w:type="spellEnd"/>
            <w:r>
              <w:t xml:space="preserve"> OBD </w:t>
            </w:r>
            <w:proofErr w:type="spellStart"/>
            <w:r>
              <w:t>ба</w:t>
            </w:r>
            <w:proofErr w:type="spellEnd"/>
            <w:r>
              <w:t xml:space="preserve"> </w:t>
            </w:r>
            <w:proofErr w:type="spellStart"/>
            <w:r>
              <w:t>засвар</w:t>
            </w:r>
            <w:proofErr w:type="spellEnd"/>
            <w:r>
              <w:t xml:space="preserve">, </w:t>
            </w:r>
            <w:proofErr w:type="spellStart"/>
            <w:r>
              <w:t>техник</w:t>
            </w:r>
            <w:proofErr w:type="spellEnd"/>
            <w:r>
              <w:t xml:space="preserve"> </w:t>
            </w:r>
            <w:proofErr w:type="spellStart"/>
            <w:r>
              <w:t>үйлчилгээний</w:t>
            </w:r>
            <w:proofErr w:type="spellEnd"/>
            <w:r>
              <w:t xml:space="preserve"> </w:t>
            </w:r>
            <w:proofErr w:type="spellStart"/>
            <w:r>
              <w:t>талаархи</w:t>
            </w:r>
            <w:proofErr w:type="spellEnd"/>
            <w:r>
              <w:t xml:space="preserve"> </w:t>
            </w:r>
            <w:proofErr w:type="spellStart"/>
            <w:r>
              <w:t>мэдээллийг</w:t>
            </w:r>
            <w:proofErr w:type="spellEnd"/>
            <w:r>
              <w:t xml:space="preserve"> </w:t>
            </w:r>
            <w:proofErr w:type="spellStart"/>
            <w:r>
              <w:t>харуулна</w:t>
            </w:r>
            <w:proofErr w:type="spellEnd"/>
            <w:r>
              <w:t xml:space="preserve">. </w:t>
            </w:r>
            <w:proofErr w:type="spellStart"/>
            <w:r>
              <w:t>Гэрээний</w:t>
            </w:r>
            <w:proofErr w:type="spellEnd"/>
            <w:r>
              <w:t xml:space="preserve"> </w:t>
            </w:r>
            <w:proofErr w:type="spellStart"/>
            <w:r>
              <w:t>нөхцөл</w:t>
            </w:r>
            <w:proofErr w:type="spellEnd"/>
            <w:r>
              <w:t xml:space="preserve"> </w:t>
            </w:r>
            <w:proofErr w:type="spellStart"/>
            <w:r>
              <w:t>нь</w:t>
            </w:r>
            <w:proofErr w:type="spellEnd"/>
            <w:r>
              <w:t xml:space="preserve"> </w:t>
            </w:r>
            <w:proofErr w:type="spellStart"/>
            <w:r w:rsidR="001024B8">
              <w:t>автотээврийн</w:t>
            </w:r>
            <w:proofErr w:type="spellEnd"/>
            <w:r w:rsidR="00FF6F26">
              <w:t xml:space="preserve"> </w:t>
            </w:r>
            <w:proofErr w:type="spellStart"/>
            <w:r w:rsidR="00FF6F26">
              <w:t>хэрэгсэл</w:t>
            </w:r>
            <w:proofErr w:type="spellEnd"/>
            <w:r>
              <w:t xml:space="preserve"> </w:t>
            </w:r>
            <w:proofErr w:type="spellStart"/>
            <w:r>
              <w:t>үйлдвэрлэгч</w:t>
            </w:r>
            <w:proofErr w:type="spellEnd"/>
            <w:r>
              <w:t xml:space="preserve"> </w:t>
            </w:r>
            <w:proofErr w:type="spellStart"/>
            <w:r>
              <w:t>ба</w:t>
            </w:r>
            <w:proofErr w:type="spellEnd"/>
            <w:r>
              <w:t xml:space="preserve"> </w:t>
            </w:r>
            <w:proofErr w:type="spellStart"/>
            <w:r>
              <w:t>техникийн</w:t>
            </w:r>
            <w:proofErr w:type="spellEnd"/>
            <w:r>
              <w:t xml:space="preserve"> </w:t>
            </w:r>
            <w:proofErr w:type="spellStart"/>
            <w:r>
              <w:t>хяналт</w:t>
            </w:r>
            <w:proofErr w:type="spellEnd"/>
            <w:r>
              <w:t xml:space="preserve"> </w:t>
            </w:r>
            <w:proofErr w:type="spellStart"/>
            <w:r>
              <w:t>үзлэг</w:t>
            </w:r>
            <w:proofErr w:type="spellEnd"/>
            <w:r>
              <w:t xml:space="preserve">, </w:t>
            </w:r>
            <w:proofErr w:type="spellStart"/>
            <w:r w:rsidR="00FF6F26">
              <w:t>туршилт</w:t>
            </w:r>
            <w:r>
              <w:t>ын</w:t>
            </w:r>
            <w:proofErr w:type="spellEnd"/>
            <w:r>
              <w:t xml:space="preserve"> </w:t>
            </w:r>
            <w:proofErr w:type="spellStart"/>
            <w:r>
              <w:t>ажил</w:t>
            </w:r>
            <w:proofErr w:type="spellEnd"/>
            <w:r>
              <w:t xml:space="preserve"> </w:t>
            </w:r>
            <w:proofErr w:type="spellStart"/>
            <w:r>
              <w:t>үйлчилгээ</w:t>
            </w:r>
            <w:proofErr w:type="spellEnd"/>
            <w:r>
              <w:t xml:space="preserve"> </w:t>
            </w:r>
            <w:proofErr w:type="spellStart"/>
            <w:r>
              <w:t>эрхлэх</w:t>
            </w:r>
            <w:proofErr w:type="spellEnd"/>
            <w:r>
              <w:t xml:space="preserve"> </w:t>
            </w:r>
            <w:proofErr w:type="spellStart"/>
            <w:r>
              <w:t>оператор</w:t>
            </w:r>
            <w:proofErr w:type="spellEnd"/>
            <w:r>
              <w:t xml:space="preserve"> </w:t>
            </w:r>
            <w:proofErr w:type="spellStart"/>
            <w:r>
              <w:t>хоорондын</w:t>
            </w:r>
            <w:proofErr w:type="spellEnd"/>
            <w:r>
              <w:t xml:space="preserve"> </w:t>
            </w:r>
            <w:proofErr w:type="spellStart"/>
            <w:r>
              <w:t>байгуулсан</w:t>
            </w:r>
            <w:proofErr w:type="spellEnd"/>
            <w:r>
              <w:t xml:space="preserve"> </w:t>
            </w:r>
            <w:proofErr w:type="spellStart"/>
            <w:r>
              <w:t>гэрээнд</w:t>
            </w:r>
            <w:proofErr w:type="spellEnd"/>
            <w:r>
              <w:t xml:space="preserve"> </w:t>
            </w:r>
            <w:proofErr w:type="spellStart"/>
            <w:r>
              <w:t>хамаарна</w:t>
            </w:r>
            <w:proofErr w:type="spellEnd"/>
            <w:r>
              <w:t>.</w:t>
            </w:r>
          </w:p>
        </w:tc>
      </w:tr>
      <w:tr w:rsidR="00F86FCA" w14:paraId="3F257BE5" w14:textId="77777777" w:rsidTr="00FF6F26">
        <w:tc>
          <w:tcPr>
            <w:tcW w:w="1638" w:type="dxa"/>
            <w:vAlign w:val="bottom"/>
          </w:tcPr>
          <w:p w14:paraId="30F13169" w14:textId="77777777" w:rsidR="00F86FCA" w:rsidRPr="003C7A2A" w:rsidRDefault="00F86FC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30015BA4" w14:textId="77777777" w:rsidR="00F86FCA" w:rsidRDefault="00F86FCA"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r>
              <w:t xml:space="preserve"> (</w:t>
            </w:r>
            <w:proofErr w:type="spellStart"/>
            <w:r>
              <w:t>хориглох</w:t>
            </w:r>
            <w:proofErr w:type="spellEnd"/>
            <w:r>
              <w:t xml:space="preserve"> </w:t>
            </w:r>
            <w:proofErr w:type="spellStart"/>
            <w:r>
              <w:t>зүйлсийн</w:t>
            </w:r>
            <w:proofErr w:type="spellEnd"/>
            <w:r>
              <w:t xml:space="preserve"> </w:t>
            </w:r>
            <w:proofErr w:type="spellStart"/>
            <w:r>
              <w:t>хамт</w:t>
            </w:r>
            <w:proofErr w:type="spellEnd"/>
            <w:r>
              <w:t xml:space="preserve">, </w:t>
            </w:r>
            <w:proofErr w:type="spellStart"/>
            <w:r>
              <w:t>товч</w:t>
            </w:r>
            <w:proofErr w:type="spellEnd"/>
            <w:r>
              <w:t xml:space="preserve"> </w:t>
            </w:r>
            <w:proofErr w:type="spellStart"/>
            <w:r>
              <w:t>тодорхойлолтыг</w:t>
            </w:r>
            <w:proofErr w:type="spellEnd"/>
            <w:r>
              <w:t xml:space="preserve"> </w:t>
            </w:r>
            <w:proofErr w:type="spellStart"/>
            <w:r>
              <w:t>харах</w:t>
            </w:r>
            <w:proofErr w:type="spellEnd"/>
            <w:r>
              <w:t>)</w:t>
            </w:r>
          </w:p>
        </w:tc>
      </w:tr>
    </w:tbl>
    <w:p w14:paraId="7FDD8C9E" w14:textId="77777777" w:rsidR="00863A6E" w:rsidRPr="00233EC0" w:rsidRDefault="00863A6E" w:rsidP="004E459E">
      <w:pPr>
        <w:spacing w:before="240"/>
        <w:jc w:val="both"/>
        <w:rPr>
          <w:rFonts w:ascii="Arial" w:hAnsi="Arial" w:cs="Arial"/>
          <w:sz w:val="24"/>
          <w:szCs w:val="24"/>
          <w:lang w:val="mn-MN"/>
        </w:rPr>
      </w:pPr>
      <w:bookmarkStart w:id="121" w:name="_Hlk8823677"/>
      <w:r w:rsidRPr="00233EC0">
        <w:rPr>
          <w:rFonts w:ascii="Arial" w:hAnsi="Arial" w:cs="Arial"/>
          <w:b/>
          <w:sz w:val="24"/>
          <w:szCs w:val="24"/>
          <w:lang w:val="mn-MN"/>
        </w:rPr>
        <w:t>7</w:t>
      </w:r>
      <w:r w:rsidRPr="00233EC0">
        <w:rPr>
          <w:rFonts w:ascii="Arial" w:hAnsi="Arial" w:cs="Arial"/>
          <w:b/>
          <w:sz w:val="24"/>
          <w:szCs w:val="24"/>
        </w:rPr>
        <w:t xml:space="preserve">.10.8 UC 10.8 </w:t>
      </w:r>
      <w:r w:rsidRPr="00233EC0">
        <w:rPr>
          <w:rFonts w:ascii="Arial" w:hAnsi="Arial" w:cs="Arial"/>
          <w:b/>
          <w:sz w:val="24"/>
          <w:szCs w:val="24"/>
          <w:lang w:val="mn-MN"/>
        </w:rPr>
        <w:t>Хөдөлгүүр ба бүрэлдэхүүн хэсэг үйлдвэрлэл</w:t>
      </w:r>
      <w:r w:rsidRPr="00233EC0">
        <w:rPr>
          <w:rFonts w:ascii="Arial" w:hAnsi="Arial" w:cs="Arial"/>
          <w:sz w:val="24"/>
          <w:szCs w:val="24"/>
          <w:lang w:val="mn-MN"/>
        </w:rPr>
        <w:t xml:space="preserve"> </w:t>
      </w:r>
    </w:p>
    <w:bookmarkEnd w:id="121"/>
    <w:p w14:paraId="71687717" w14:textId="3C40217E" w:rsidR="00863A6E"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863A6E" w:rsidRPr="00233EC0">
        <w:rPr>
          <w:rFonts w:ascii="Arial" w:hAnsi="Arial" w:cs="Arial"/>
          <w:sz w:val="24"/>
          <w:szCs w:val="24"/>
          <w:lang w:val="mn-MN"/>
        </w:rPr>
        <w:t xml:space="preserve"> </w:t>
      </w:r>
      <w:r w:rsidR="003C3F08" w:rsidRPr="00233EC0">
        <w:rPr>
          <w:rFonts w:ascii="Arial" w:hAnsi="Arial" w:cs="Arial"/>
          <w:sz w:val="24"/>
          <w:szCs w:val="24"/>
          <w:lang w:val="mn-MN"/>
        </w:rPr>
        <w:t>4</w:t>
      </w:r>
      <w:r w:rsidR="003C3F08" w:rsidRPr="00233EC0">
        <w:rPr>
          <w:rFonts w:ascii="Arial" w:hAnsi="Arial" w:cs="Arial"/>
          <w:sz w:val="24"/>
          <w:szCs w:val="24"/>
        </w:rPr>
        <w:t>6</w:t>
      </w:r>
      <w:r w:rsidR="003C3F08"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863A6E" w:rsidRPr="00233EC0">
        <w:rPr>
          <w:rFonts w:ascii="Arial" w:hAnsi="Arial" w:cs="Arial"/>
          <w:sz w:val="24"/>
          <w:szCs w:val="24"/>
          <w:lang w:val="mn-MN"/>
        </w:rPr>
        <w:t>.</w:t>
      </w:r>
    </w:p>
    <w:p w14:paraId="4FADAA8F" w14:textId="61F93269" w:rsidR="00863A6E" w:rsidRPr="00233EC0" w:rsidRDefault="00863A6E" w:rsidP="007F2B00">
      <w:pPr>
        <w:jc w:val="center"/>
        <w:rPr>
          <w:rFonts w:ascii="Arial" w:hAnsi="Arial" w:cs="Arial"/>
          <w:sz w:val="24"/>
          <w:szCs w:val="24"/>
        </w:rPr>
      </w:pPr>
      <w:r w:rsidRPr="00233EC0">
        <w:rPr>
          <w:rFonts w:ascii="Arial" w:hAnsi="Arial" w:cs="Arial"/>
          <w:b/>
          <w:sz w:val="24"/>
          <w:szCs w:val="24"/>
        </w:rPr>
        <w:lastRenderedPageBreak/>
        <w:t>46</w:t>
      </w:r>
      <w:r w:rsidRPr="00233EC0">
        <w:rPr>
          <w:rFonts w:ascii="Arial" w:hAnsi="Arial" w:cs="Arial"/>
          <w:b/>
          <w:sz w:val="24"/>
          <w:szCs w:val="24"/>
          <w:lang w:val="mn-MN"/>
        </w:rPr>
        <w:t>-р хүснэгт</w:t>
      </w:r>
      <w:r w:rsidRPr="00233EC0">
        <w:rPr>
          <w:rFonts w:ascii="Arial" w:hAnsi="Arial" w:cs="Arial"/>
          <w:b/>
          <w:sz w:val="24"/>
          <w:szCs w:val="24"/>
        </w:rPr>
        <w:t xml:space="preserve">-UC 10.8 </w:t>
      </w:r>
      <w:r w:rsidRPr="00233EC0">
        <w:rPr>
          <w:rFonts w:ascii="Arial" w:hAnsi="Arial" w:cs="Arial"/>
          <w:b/>
          <w:sz w:val="24"/>
          <w:szCs w:val="24"/>
          <w:lang w:val="mn-MN"/>
        </w:rPr>
        <w:t>Хөдөлгүүр ба бүрэлдэхүүн хэсэг үйлдвэрлэл</w:t>
      </w:r>
    </w:p>
    <w:tbl>
      <w:tblPr>
        <w:tblStyle w:val="TableGrid"/>
        <w:tblW w:w="9350" w:type="dxa"/>
        <w:tblLook w:val="04A0" w:firstRow="1" w:lastRow="0" w:firstColumn="1" w:lastColumn="0" w:noHBand="0" w:noVBand="1"/>
      </w:tblPr>
      <w:tblGrid>
        <w:gridCol w:w="1638"/>
        <w:gridCol w:w="7712"/>
      </w:tblGrid>
      <w:tr w:rsidR="00F86FCA" w14:paraId="29CFD5EE" w14:textId="77777777" w:rsidTr="00FF6F26">
        <w:tc>
          <w:tcPr>
            <w:tcW w:w="1638" w:type="dxa"/>
            <w:vAlign w:val="bottom"/>
          </w:tcPr>
          <w:p w14:paraId="3A09FB48" w14:textId="77777777" w:rsidR="00F86FCA" w:rsidRPr="003C7A2A" w:rsidRDefault="00F86FC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2BF9D0E6" w14:textId="77777777" w:rsidR="00F86FCA" w:rsidRDefault="00F86FCA" w:rsidP="00844A46">
            <w:pPr>
              <w:pStyle w:val="a"/>
              <w:rPr>
                <w:rFonts w:cs="Arial"/>
                <w:sz w:val="24"/>
                <w:szCs w:val="24"/>
                <w:lang w:val="mn-MN"/>
              </w:rPr>
            </w:pPr>
            <w:proofErr w:type="spellStart"/>
            <w:r>
              <w:t>Үйлдвэрлэгч</w:t>
            </w:r>
            <w:proofErr w:type="spellEnd"/>
          </w:p>
        </w:tc>
      </w:tr>
      <w:tr w:rsidR="00F86FCA" w14:paraId="18F69B8D" w14:textId="77777777" w:rsidTr="00FF6F26">
        <w:tc>
          <w:tcPr>
            <w:tcW w:w="1638" w:type="dxa"/>
            <w:vAlign w:val="bottom"/>
          </w:tcPr>
          <w:p w14:paraId="254EE527" w14:textId="77777777" w:rsidR="00F86FCA" w:rsidRPr="003C7A2A" w:rsidRDefault="00F86FC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5EB9CCE7" w14:textId="77777777" w:rsidR="00F86FCA" w:rsidRDefault="00F86FCA" w:rsidP="00844A46">
            <w:pPr>
              <w:pStyle w:val="a"/>
              <w:rPr>
                <w:rFonts w:cs="Arial"/>
                <w:sz w:val="24"/>
                <w:szCs w:val="24"/>
                <w:lang w:val="mn-MN"/>
              </w:rPr>
            </w:pPr>
            <w:proofErr w:type="spellStart"/>
            <w:r>
              <w:t>Хөдөлгүүр</w:t>
            </w:r>
            <w:proofErr w:type="spellEnd"/>
            <w:r>
              <w:t xml:space="preserve"> </w:t>
            </w:r>
            <w:proofErr w:type="spellStart"/>
            <w:r>
              <w:t>болон</w:t>
            </w:r>
            <w:proofErr w:type="spellEnd"/>
            <w:r>
              <w:t xml:space="preserve"> </w:t>
            </w:r>
            <w:proofErr w:type="spellStart"/>
            <w:r>
              <w:t>бүрэлдэхүүн</w:t>
            </w:r>
            <w:proofErr w:type="spellEnd"/>
            <w:r>
              <w:t xml:space="preserve"> </w:t>
            </w:r>
            <w:proofErr w:type="spellStart"/>
            <w:r>
              <w:t>хэсэг</w:t>
            </w:r>
            <w:proofErr w:type="spellEnd"/>
            <w:r>
              <w:t xml:space="preserve"> </w:t>
            </w:r>
            <w:proofErr w:type="spellStart"/>
            <w:r>
              <w:t>үйлдвэрлэхтэй</w:t>
            </w:r>
            <w:proofErr w:type="spellEnd"/>
            <w:r>
              <w:t xml:space="preserve"> </w:t>
            </w:r>
            <w:proofErr w:type="spellStart"/>
            <w:r>
              <w:t>холбоотой</w:t>
            </w:r>
            <w:proofErr w:type="spellEnd"/>
            <w:r>
              <w:t xml:space="preserve"> OBD </w:t>
            </w:r>
            <w:proofErr w:type="spellStart"/>
            <w:r>
              <w:t>ба</w:t>
            </w:r>
            <w:proofErr w:type="spellEnd"/>
            <w:r>
              <w:t xml:space="preserve"> </w:t>
            </w:r>
            <w:proofErr w:type="spellStart"/>
            <w:r>
              <w:t>засвар</w:t>
            </w:r>
            <w:proofErr w:type="spellEnd"/>
            <w:r>
              <w:t xml:space="preserve">, </w:t>
            </w:r>
            <w:proofErr w:type="spellStart"/>
            <w:r>
              <w:t>техник</w:t>
            </w:r>
            <w:proofErr w:type="spellEnd"/>
            <w:r>
              <w:t xml:space="preserve"> </w:t>
            </w:r>
            <w:proofErr w:type="spellStart"/>
            <w:r>
              <w:t>үйлчилгээний</w:t>
            </w:r>
            <w:proofErr w:type="spellEnd"/>
            <w:r>
              <w:t xml:space="preserve"> </w:t>
            </w:r>
            <w:proofErr w:type="spellStart"/>
            <w:r>
              <w:t>мэдээллийг</w:t>
            </w:r>
            <w:proofErr w:type="spellEnd"/>
            <w:r>
              <w:t xml:space="preserve"> </w:t>
            </w:r>
            <w:proofErr w:type="spellStart"/>
            <w:r>
              <w:t>олж</w:t>
            </w:r>
            <w:proofErr w:type="spellEnd"/>
            <w:r>
              <w:t xml:space="preserve"> </w:t>
            </w:r>
            <w:proofErr w:type="spellStart"/>
            <w:r>
              <w:t>авах</w:t>
            </w:r>
            <w:proofErr w:type="spellEnd"/>
          </w:p>
        </w:tc>
      </w:tr>
      <w:tr w:rsidR="00F86FCA" w14:paraId="2E54437A" w14:textId="77777777" w:rsidTr="00FF6F26">
        <w:tc>
          <w:tcPr>
            <w:tcW w:w="1638" w:type="dxa"/>
          </w:tcPr>
          <w:p w14:paraId="47BA3DB3" w14:textId="3A59A461" w:rsidR="00F86FC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86FCA" w:rsidRPr="003C7A2A">
              <w:rPr>
                <w:b/>
              </w:rPr>
              <w:t xml:space="preserve"> </w:t>
            </w:r>
            <w:proofErr w:type="spellStart"/>
            <w:r w:rsidR="00F86FCA" w:rsidRPr="003C7A2A">
              <w:rPr>
                <w:b/>
              </w:rPr>
              <w:t>оролт</w:t>
            </w:r>
            <w:proofErr w:type="spellEnd"/>
          </w:p>
        </w:tc>
        <w:tc>
          <w:tcPr>
            <w:tcW w:w="7712" w:type="dxa"/>
          </w:tcPr>
          <w:p w14:paraId="4EDDCED3" w14:textId="77777777" w:rsidR="00F86FCA" w:rsidRDefault="00F86FCA" w:rsidP="00844A46">
            <w:pPr>
              <w:pStyle w:val="a"/>
              <w:rPr>
                <w:rFonts w:cs="Arial"/>
                <w:sz w:val="24"/>
                <w:szCs w:val="24"/>
                <w:lang w:val="mn-MN"/>
              </w:rPr>
            </w:pPr>
            <w:proofErr w:type="spellStart"/>
            <w:r>
              <w:t>Тодорхой</w:t>
            </w:r>
            <w:proofErr w:type="spellEnd"/>
            <w:r>
              <w:t xml:space="preserve"> </w:t>
            </w:r>
            <w:proofErr w:type="spellStart"/>
            <w:r>
              <w:t>хөдөлгүүр</w:t>
            </w:r>
            <w:proofErr w:type="spellEnd"/>
            <w:r>
              <w:t xml:space="preserve"> </w:t>
            </w:r>
            <w:proofErr w:type="spellStart"/>
            <w:r>
              <w:t>болон</w:t>
            </w:r>
            <w:proofErr w:type="spellEnd"/>
            <w:r>
              <w:t xml:space="preserve"> </w:t>
            </w:r>
            <w:proofErr w:type="spellStart"/>
            <w:r>
              <w:t>бүрэлдэхүүн</w:t>
            </w:r>
            <w:proofErr w:type="spellEnd"/>
            <w:r>
              <w:t xml:space="preserve"> </w:t>
            </w:r>
            <w:proofErr w:type="spellStart"/>
            <w:r>
              <w:t>хэсэг</w:t>
            </w:r>
            <w:proofErr w:type="spellEnd"/>
            <w:r>
              <w:t xml:space="preserve"> </w:t>
            </w:r>
            <w:proofErr w:type="spellStart"/>
            <w:r>
              <w:t>үйлдвэрлэхтэй</w:t>
            </w:r>
            <w:proofErr w:type="spellEnd"/>
            <w:r>
              <w:t xml:space="preserve"> </w:t>
            </w:r>
            <w:proofErr w:type="spellStart"/>
            <w:r>
              <w:t>холбоотой</w:t>
            </w:r>
            <w:proofErr w:type="spellEnd"/>
            <w:r>
              <w:t xml:space="preserve"> OBD </w:t>
            </w:r>
            <w:proofErr w:type="spellStart"/>
            <w:r>
              <w:t>ба</w:t>
            </w:r>
            <w:proofErr w:type="spellEnd"/>
            <w:r>
              <w:t xml:space="preserve"> </w:t>
            </w:r>
            <w:proofErr w:type="spellStart"/>
            <w:r>
              <w:t>засвар</w:t>
            </w:r>
            <w:proofErr w:type="spellEnd"/>
            <w:r>
              <w:rPr>
                <w:vertAlign w:val="subscript"/>
              </w:rPr>
              <w:t>:</w:t>
            </w:r>
            <w:r>
              <w:t xml:space="preserve"> </w:t>
            </w:r>
            <w:proofErr w:type="spellStart"/>
            <w:r>
              <w:t>техник</w:t>
            </w:r>
            <w:proofErr w:type="spellEnd"/>
            <w:r>
              <w:t xml:space="preserve"> </w:t>
            </w:r>
            <w:proofErr w:type="spellStart"/>
            <w:r>
              <w:t>үйлчилгээний</w:t>
            </w:r>
            <w:proofErr w:type="spellEnd"/>
            <w:r>
              <w:t xml:space="preserve"> </w:t>
            </w:r>
            <w:proofErr w:type="spellStart"/>
            <w:r>
              <w:t>талаарх</w:t>
            </w:r>
            <w:proofErr w:type="spellEnd"/>
            <w:r>
              <w:t xml:space="preserve"> </w:t>
            </w:r>
            <w:proofErr w:type="spellStart"/>
            <w:r>
              <w:t>шаардлагатай</w:t>
            </w:r>
            <w:proofErr w:type="spellEnd"/>
            <w:r>
              <w:t xml:space="preserve"> </w:t>
            </w:r>
            <w:proofErr w:type="spellStart"/>
            <w:r>
              <w:t>үйлдвэрлэгчийн</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мэдээллийг</w:t>
            </w:r>
            <w:proofErr w:type="spellEnd"/>
            <w:r>
              <w:t xml:space="preserve"> </w:t>
            </w:r>
            <w:proofErr w:type="spellStart"/>
            <w:r>
              <w:t>хүсэх</w:t>
            </w:r>
            <w:proofErr w:type="spellEnd"/>
          </w:p>
        </w:tc>
      </w:tr>
      <w:tr w:rsidR="00F86FCA" w14:paraId="502D2667" w14:textId="77777777" w:rsidTr="00FF6F26">
        <w:tc>
          <w:tcPr>
            <w:tcW w:w="1638" w:type="dxa"/>
          </w:tcPr>
          <w:p w14:paraId="71AD7C74" w14:textId="5D086482" w:rsidR="00F86FC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86FCA" w:rsidRPr="003C7A2A">
              <w:rPr>
                <w:b/>
              </w:rPr>
              <w:t xml:space="preserve"> </w:t>
            </w:r>
            <w:proofErr w:type="spellStart"/>
            <w:r w:rsidR="00F86FCA" w:rsidRPr="003C7A2A">
              <w:rPr>
                <w:b/>
              </w:rPr>
              <w:t>гаралт</w:t>
            </w:r>
            <w:proofErr w:type="spellEnd"/>
          </w:p>
        </w:tc>
        <w:tc>
          <w:tcPr>
            <w:tcW w:w="7712" w:type="dxa"/>
          </w:tcPr>
          <w:p w14:paraId="278C65E1" w14:textId="77777777" w:rsidR="00F86FCA" w:rsidRDefault="00F86FCA" w:rsidP="00844A46">
            <w:pPr>
              <w:pStyle w:val="a"/>
              <w:rPr>
                <w:rFonts w:cs="Arial"/>
                <w:sz w:val="24"/>
                <w:szCs w:val="24"/>
                <w:lang w:val="mn-MN"/>
              </w:rPr>
            </w:pPr>
            <w:proofErr w:type="spellStart"/>
            <w:r>
              <w:t>Хөдөлгүүр</w:t>
            </w:r>
            <w:proofErr w:type="spellEnd"/>
            <w:r>
              <w:t xml:space="preserve"> </w:t>
            </w:r>
            <w:proofErr w:type="spellStart"/>
            <w:r>
              <w:t>ба</w:t>
            </w:r>
            <w:proofErr w:type="spellEnd"/>
            <w:r>
              <w:t xml:space="preserve"> </w:t>
            </w:r>
            <w:proofErr w:type="spellStart"/>
            <w:r>
              <w:t>бүрэлдэхүүн</w:t>
            </w:r>
            <w:proofErr w:type="spellEnd"/>
            <w:r>
              <w:t xml:space="preserve"> </w:t>
            </w:r>
            <w:proofErr w:type="spellStart"/>
            <w:r>
              <w:t>хэсэг</w:t>
            </w:r>
            <w:proofErr w:type="spellEnd"/>
            <w:r>
              <w:t xml:space="preserve"> </w:t>
            </w:r>
            <w:proofErr w:type="spellStart"/>
            <w:r>
              <w:t>үйлдвэрлэхтэй</w:t>
            </w:r>
            <w:proofErr w:type="spellEnd"/>
            <w:r>
              <w:t xml:space="preserve"> </w:t>
            </w:r>
            <w:proofErr w:type="spellStart"/>
            <w:r>
              <w:t>холбоотой</w:t>
            </w:r>
            <w:proofErr w:type="spellEnd"/>
            <w:r>
              <w:t xml:space="preserve"> OBD </w:t>
            </w:r>
            <w:proofErr w:type="spellStart"/>
            <w:r>
              <w:t>ба</w:t>
            </w:r>
            <w:proofErr w:type="spellEnd"/>
            <w:r>
              <w:t xml:space="preserve"> </w:t>
            </w:r>
            <w:proofErr w:type="spellStart"/>
            <w:r>
              <w:t>засвар</w:t>
            </w:r>
            <w:proofErr w:type="spellEnd"/>
            <w:r>
              <w:rPr>
                <w:vertAlign w:val="subscript"/>
              </w:rPr>
              <w:t>:</w:t>
            </w:r>
            <w:r>
              <w:t xml:space="preserve"> </w:t>
            </w:r>
            <w:proofErr w:type="spellStart"/>
            <w:r>
              <w:t>техник</w:t>
            </w:r>
            <w:proofErr w:type="spellEnd"/>
            <w:r>
              <w:t xml:space="preserve"> </w:t>
            </w:r>
            <w:proofErr w:type="spellStart"/>
            <w:r>
              <w:t>үйлчилгээний</w:t>
            </w:r>
            <w:proofErr w:type="spellEnd"/>
            <w:r>
              <w:t xml:space="preserve"> </w:t>
            </w:r>
            <w:proofErr w:type="spellStart"/>
            <w:r>
              <w:t>талаарх</w:t>
            </w:r>
            <w:proofErr w:type="spellEnd"/>
            <w:r>
              <w:t xml:space="preserve"> </w:t>
            </w:r>
            <w:proofErr w:type="spellStart"/>
            <w:r>
              <w:t>үйлдвэрлэгчийн</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мэдээлэл</w:t>
            </w:r>
            <w:proofErr w:type="spellEnd"/>
          </w:p>
        </w:tc>
      </w:tr>
      <w:tr w:rsidR="00F86FCA" w14:paraId="40D36D17" w14:textId="77777777" w:rsidTr="00FF6F26">
        <w:tc>
          <w:tcPr>
            <w:tcW w:w="1638" w:type="dxa"/>
          </w:tcPr>
          <w:p w14:paraId="6F272A10" w14:textId="77777777" w:rsidR="00F86FCA" w:rsidRPr="003C7A2A" w:rsidRDefault="00F86FC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4C859030" w14:textId="25DC488C" w:rsidR="00F86FCA" w:rsidRDefault="00F86FCA" w:rsidP="00844A46">
            <w:pPr>
              <w:pStyle w:val="a"/>
            </w:pPr>
            <w:proofErr w:type="spellStart"/>
            <w:r>
              <w:t>Энэ</w:t>
            </w:r>
            <w:proofErr w:type="spellEnd"/>
            <w:r>
              <w:t xml:space="preserve"> </w:t>
            </w:r>
            <w:proofErr w:type="spellStart"/>
            <w:r w:rsidR="00FF6F26">
              <w:t>хэрэглэх</w:t>
            </w:r>
            <w:proofErr w:type="spellEnd"/>
            <w:r w:rsidR="00FF6F26">
              <w:t xml:space="preserve"> </w:t>
            </w:r>
            <w:proofErr w:type="spellStart"/>
            <w:r w:rsidR="00FF6F26">
              <w:t>тохиолдол</w:t>
            </w:r>
            <w:proofErr w:type="spellEnd"/>
            <w:r>
              <w:t xml:space="preserve"> </w:t>
            </w:r>
            <w:proofErr w:type="spellStart"/>
            <w:r>
              <w:t>нь</w:t>
            </w:r>
            <w:proofErr w:type="spellEnd"/>
            <w:r>
              <w:t xml:space="preserve"> </w:t>
            </w:r>
            <w:proofErr w:type="spellStart"/>
            <w:r>
              <w:t>зөвхөн</w:t>
            </w:r>
            <w:proofErr w:type="spellEnd"/>
            <w:r>
              <w:t xml:space="preserve"> </w:t>
            </w:r>
            <w:proofErr w:type="spellStart"/>
            <w:r w:rsidR="001024B8">
              <w:t>автотээврийн</w:t>
            </w:r>
            <w:proofErr w:type="spellEnd"/>
            <w:r w:rsidR="00FF6F26">
              <w:t xml:space="preserve"> </w:t>
            </w:r>
            <w:proofErr w:type="spellStart"/>
            <w:r w:rsidR="00FF6F26">
              <w:t>хэрэгсэл</w:t>
            </w:r>
            <w:proofErr w:type="spellEnd"/>
            <w:r>
              <w:t xml:space="preserve"> </w:t>
            </w:r>
            <w:proofErr w:type="spellStart"/>
            <w:r>
              <w:t>үйлдвэрлэгч</w:t>
            </w:r>
            <w:proofErr w:type="spellEnd"/>
            <w:r>
              <w:t xml:space="preserve"> </w:t>
            </w:r>
            <w:proofErr w:type="spellStart"/>
            <w:r>
              <w:t>үйлдвэрлэлийг</w:t>
            </w:r>
            <w:proofErr w:type="spellEnd"/>
            <w:r>
              <w:t xml:space="preserve"> </w:t>
            </w:r>
            <w:proofErr w:type="spellStart"/>
            <w:r>
              <w:t>дэмжсэн</w:t>
            </w:r>
            <w:proofErr w:type="spellEnd"/>
            <w:r>
              <w:t xml:space="preserve"> </w:t>
            </w:r>
            <w:proofErr w:type="spellStart"/>
            <w:r>
              <w:t>ба</w:t>
            </w:r>
            <w:proofErr w:type="spellEnd"/>
            <w:r>
              <w:t xml:space="preserve"> RMI </w:t>
            </w:r>
            <w:proofErr w:type="spellStart"/>
            <w:r>
              <w:t>системд</w:t>
            </w:r>
            <w:proofErr w:type="spellEnd"/>
            <w:r>
              <w:t xml:space="preserve"> </w:t>
            </w:r>
            <w:proofErr w:type="spellStart"/>
            <w:r>
              <w:t>энэ</w:t>
            </w:r>
            <w:proofErr w:type="spellEnd"/>
            <w:r>
              <w:t xml:space="preserve"> </w:t>
            </w:r>
            <w:proofErr w:type="spellStart"/>
            <w:r>
              <w:t>талаар</w:t>
            </w:r>
            <w:proofErr w:type="spellEnd"/>
            <w:r>
              <w:t xml:space="preserve"> </w:t>
            </w:r>
            <w:proofErr w:type="spellStart"/>
            <w:r>
              <w:t>мэдээлэл</w:t>
            </w:r>
            <w:proofErr w:type="spellEnd"/>
            <w:r>
              <w:t xml:space="preserve"> </w:t>
            </w:r>
            <w:proofErr w:type="spellStart"/>
            <w:r>
              <w:t>байхгүй</w:t>
            </w:r>
            <w:proofErr w:type="spellEnd"/>
            <w:r>
              <w:t xml:space="preserve"> </w:t>
            </w:r>
            <w:proofErr w:type="spellStart"/>
            <w:r>
              <w:t>тохиолдолд</w:t>
            </w:r>
            <w:proofErr w:type="spellEnd"/>
            <w:r>
              <w:t xml:space="preserve"> </w:t>
            </w:r>
            <w:proofErr w:type="spellStart"/>
            <w:r>
              <w:t>зайлшгүй</w:t>
            </w:r>
            <w:proofErr w:type="spellEnd"/>
            <w:r>
              <w:t xml:space="preserve"> </w:t>
            </w:r>
            <w:proofErr w:type="spellStart"/>
            <w:r>
              <w:t>шаардлагатай</w:t>
            </w:r>
            <w:proofErr w:type="spellEnd"/>
            <w:r>
              <w:t xml:space="preserve"> </w:t>
            </w:r>
            <w:proofErr w:type="spellStart"/>
            <w:r>
              <w:t>болно</w:t>
            </w:r>
            <w:proofErr w:type="spellEnd"/>
            <w:r>
              <w:t>.</w:t>
            </w:r>
          </w:p>
          <w:p w14:paraId="3AF95C53" w14:textId="77777777" w:rsidR="00F86FCA" w:rsidRDefault="00F86FCA" w:rsidP="00844A46">
            <w:pPr>
              <w:pStyle w:val="a"/>
            </w:pPr>
            <w:proofErr w:type="spellStart"/>
            <w:r>
              <w:t>Үйлдвэрлэгчийн</w:t>
            </w:r>
            <w:proofErr w:type="spellEnd"/>
            <w:r>
              <w:t xml:space="preserve"> RMI </w:t>
            </w:r>
            <w:proofErr w:type="spellStart"/>
            <w:r>
              <w:t>систем</w:t>
            </w:r>
            <w:proofErr w:type="spellEnd"/>
            <w:r>
              <w:t xml:space="preserve"> </w:t>
            </w:r>
            <w:proofErr w:type="spellStart"/>
            <w:r>
              <w:t>нь</w:t>
            </w:r>
            <w:proofErr w:type="spellEnd"/>
            <w:r>
              <w:t xml:space="preserve"> </w:t>
            </w:r>
            <w:proofErr w:type="spellStart"/>
            <w:r>
              <w:t>хөдөлгүүр</w:t>
            </w:r>
            <w:proofErr w:type="spellEnd"/>
            <w:r>
              <w:t xml:space="preserve"> </w:t>
            </w:r>
            <w:proofErr w:type="spellStart"/>
            <w:r>
              <w:t>болон</w:t>
            </w:r>
            <w:proofErr w:type="spellEnd"/>
            <w:r>
              <w:t xml:space="preserve"> </w:t>
            </w:r>
            <w:proofErr w:type="spellStart"/>
            <w:r>
              <w:t>бүрэлдэхүүн</w:t>
            </w:r>
            <w:proofErr w:type="spellEnd"/>
            <w:r>
              <w:t xml:space="preserve"> </w:t>
            </w:r>
            <w:proofErr w:type="spellStart"/>
            <w:r>
              <w:t>хэсэг</w:t>
            </w:r>
            <w:proofErr w:type="spellEnd"/>
            <w:r>
              <w:t xml:space="preserve"> </w:t>
            </w:r>
            <w:proofErr w:type="spellStart"/>
            <w:r>
              <w:t>үйлдвэрлэхтэй</w:t>
            </w:r>
            <w:proofErr w:type="spellEnd"/>
            <w:r>
              <w:t xml:space="preserve"> </w:t>
            </w:r>
            <w:proofErr w:type="spellStart"/>
            <w:r>
              <w:t>холбоотой</w:t>
            </w:r>
            <w:proofErr w:type="spellEnd"/>
            <w:r>
              <w:t xml:space="preserve"> OBD </w:t>
            </w:r>
            <w:proofErr w:type="spellStart"/>
            <w:r>
              <w:t>ба</w:t>
            </w:r>
            <w:proofErr w:type="spellEnd"/>
            <w:r>
              <w:t xml:space="preserve"> </w:t>
            </w:r>
            <w:proofErr w:type="spellStart"/>
            <w:r>
              <w:t>засвар</w:t>
            </w:r>
            <w:proofErr w:type="spellEnd"/>
            <w:r>
              <w:t xml:space="preserve">, </w:t>
            </w:r>
            <w:proofErr w:type="spellStart"/>
            <w:r>
              <w:t>техник</w:t>
            </w:r>
            <w:proofErr w:type="spellEnd"/>
            <w:r>
              <w:t xml:space="preserve"> </w:t>
            </w:r>
            <w:proofErr w:type="spellStart"/>
            <w:r>
              <w:t>үйлчилгээний</w:t>
            </w:r>
            <w:proofErr w:type="spellEnd"/>
            <w:r>
              <w:t xml:space="preserve"> </w:t>
            </w:r>
            <w:proofErr w:type="spellStart"/>
            <w:r>
              <w:t>талаархи</w:t>
            </w:r>
            <w:proofErr w:type="spellEnd"/>
            <w:r>
              <w:t xml:space="preserve"> </w:t>
            </w:r>
            <w:proofErr w:type="spellStart"/>
            <w:r>
              <w:t>мэдээллийг</w:t>
            </w:r>
            <w:proofErr w:type="spellEnd"/>
            <w:r>
              <w:t xml:space="preserve"> </w:t>
            </w:r>
            <w:proofErr w:type="spellStart"/>
            <w:r>
              <w:t>харуулна</w:t>
            </w:r>
            <w:proofErr w:type="spellEnd"/>
            <w:r>
              <w:t>.</w:t>
            </w:r>
          </w:p>
          <w:p w14:paraId="0B57C2A8" w14:textId="0DC15F51" w:rsidR="00F86FCA" w:rsidRDefault="00F86FCA" w:rsidP="00844A46">
            <w:pPr>
              <w:pStyle w:val="a"/>
              <w:rPr>
                <w:rFonts w:cs="Arial"/>
                <w:sz w:val="24"/>
                <w:szCs w:val="24"/>
                <w:lang w:val="mn-MN"/>
              </w:rPr>
            </w:pPr>
            <w:proofErr w:type="spellStart"/>
            <w:r>
              <w:t>Гэрээний</w:t>
            </w:r>
            <w:proofErr w:type="spellEnd"/>
            <w:r>
              <w:t xml:space="preserve"> </w:t>
            </w:r>
            <w:proofErr w:type="spellStart"/>
            <w:r>
              <w:t>нөхцөл</w:t>
            </w:r>
            <w:proofErr w:type="spellEnd"/>
            <w:r>
              <w:t xml:space="preserve"> </w:t>
            </w:r>
            <w:proofErr w:type="spellStart"/>
            <w:r>
              <w:t>нь</w:t>
            </w:r>
            <w:proofErr w:type="spellEnd"/>
            <w:r>
              <w:t xml:space="preserve"> </w:t>
            </w:r>
            <w:proofErr w:type="spellStart"/>
            <w:r w:rsidR="001024B8">
              <w:t>автотээврийн</w:t>
            </w:r>
            <w:proofErr w:type="spellEnd"/>
            <w:r w:rsidR="00FF6F26">
              <w:t xml:space="preserve"> </w:t>
            </w:r>
            <w:proofErr w:type="spellStart"/>
            <w:r w:rsidR="00FF6F26">
              <w:t>хэрэгсэл</w:t>
            </w:r>
            <w:proofErr w:type="spellEnd"/>
            <w:r>
              <w:t xml:space="preserve"> </w:t>
            </w:r>
            <w:proofErr w:type="spellStart"/>
            <w:r>
              <w:t>үйлдвэрлэгч</w:t>
            </w:r>
            <w:proofErr w:type="spellEnd"/>
            <w:r>
              <w:t xml:space="preserve"> </w:t>
            </w:r>
            <w:proofErr w:type="spellStart"/>
            <w:r>
              <w:t>ба</w:t>
            </w:r>
            <w:proofErr w:type="spellEnd"/>
            <w:r>
              <w:t xml:space="preserve"> </w:t>
            </w:r>
            <w:proofErr w:type="spellStart"/>
            <w:r>
              <w:t>хөдөлгүүр</w:t>
            </w:r>
            <w:proofErr w:type="spellEnd"/>
            <w:r>
              <w:t xml:space="preserve">, </w:t>
            </w:r>
            <w:proofErr w:type="spellStart"/>
            <w:r>
              <w:t>бүрэлдэхүүн</w:t>
            </w:r>
            <w:proofErr w:type="spellEnd"/>
            <w:r>
              <w:t xml:space="preserve"> </w:t>
            </w:r>
            <w:proofErr w:type="spellStart"/>
            <w:r>
              <w:t>хэсэг</w:t>
            </w:r>
            <w:proofErr w:type="spellEnd"/>
            <w:r>
              <w:t xml:space="preserve"> </w:t>
            </w:r>
            <w:proofErr w:type="spellStart"/>
            <w:r>
              <w:t>үйлдвэрлэгч</w:t>
            </w:r>
            <w:proofErr w:type="spellEnd"/>
            <w:r>
              <w:t xml:space="preserve"> </w:t>
            </w:r>
            <w:proofErr w:type="spellStart"/>
            <w:r>
              <w:t>хоорондын</w:t>
            </w:r>
            <w:proofErr w:type="spellEnd"/>
            <w:r>
              <w:t xml:space="preserve"> </w:t>
            </w:r>
            <w:proofErr w:type="spellStart"/>
            <w:r>
              <w:t>байгуулсан</w:t>
            </w:r>
            <w:proofErr w:type="spellEnd"/>
            <w:r>
              <w:t xml:space="preserve"> </w:t>
            </w:r>
            <w:proofErr w:type="spellStart"/>
            <w:r>
              <w:t>гэрээнд</w:t>
            </w:r>
            <w:proofErr w:type="spellEnd"/>
            <w:r>
              <w:t xml:space="preserve"> </w:t>
            </w:r>
            <w:proofErr w:type="spellStart"/>
            <w:r>
              <w:t>хамаарна</w:t>
            </w:r>
            <w:proofErr w:type="spellEnd"/>
            <w:r>
              <w:t>.</w:t>
            </w:r>
          </w:p>
        </w:tc>
      </w:tr>
      <w:tr w:rsidR="00F86FCA" w14:paraId="1C17426E" w14:textId="77777777" w:rsidTr="00FF6F26">
        <w:tc>
          <w:tcPr>
            <w:tcW w:w="1638" w:type="dxa"/>
            <w:vAlign w:val="bottom"/>
          </w:tcPr>
          <w:p w14:paraId="0A0CDED4" w14:textId="77777777" w:rsidR="00F86FCA" w:rsidRPr="003C7A2A" w:rsidRDefault="00F86FC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2ACD2BD5" w14:textId="77777777" w:rsidR="00F86FCA" w:rsidRDefault="00F86FCA"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r>
              <w:t xml:space="preserve"> (</w:t>
            </w:r>
            <w:proofErr w:type="spellStart"/>
            <w:r>
              <w:t>хориглох</w:t>
            </w:r>
            <w:proofErr w:type="spellEnd"/>
            <w:r>
              <w:t xml:space="preserve"> </w:t>
            </w:r>
            <w:proofErr w:type="spellStart"/>
            <w:r>
              <w:t>зүйлсийн</w:t>
            </w:r>
            <w:proofErr w:type="spellEnd"/>
            <w:r>
              <w:t xml:space="preserve"> </w:t>
            </w:r>
            <w:proofErr w:type="spellStart"/>
            <w:r>
              <w:t>хамт</w:t>
            </w:r>
            <w:proofErr w:type="spellEnd"/>
            <w:r>
              <w:t xml:space="preserve">, </w:t>
            </w:r>
            <w:proofErr w:type="spellStart"/>
            <w:r>
              <w:t>товч</w:t>
            </w:r>
            <w:proofErr w:type="spellEnd"/>
            <w:r>
              <w:t xml:space="preserve"> </w:t>
            </w:r>
            <w:proofErr w:type="spellStart"/>
            <w:r>
              <w:t>тодорхойлолтыг</w:t>
            </w:r>
            <w:proofErr w:type="spellEnd"/>
            <w:r>
              <w:t xml:space="preserve"> </w:t>
            </w:r>
            <w:proofErr w:type="spellStart"/>
            <w:r>
              <w:t>харах</w:t>
            </w:r>
            <w:proofErr w:type="spellEnd"/>
            <w:r>
              <w:t>)</w:t>
            </w:r>
          </w:p>
        </w:tc>
      </w:tr>
    </w:tbl>
    <w:p w14:paraId="7E4905B2" w14:textId="77777777" w:rsidR="00863A6E" w:rsidRPr="00233EC0" w:rsidRDefault="00863A6E" w:rsidP="004E459E">
      <w:pPr>
        <w:spacing w:before="240"/>
        <w:jc w:val="both"/>
        <w:rPr>
          <w:rFonts w:ascii="Arial" w:hAnsi="Arial" w:cs="Arial"/>
          <w:b/>
          <w:sz w:val="24"/>
          <w:szCs w:val="24"/>
        </w:rPr>
      </w:pPr>
      <w:bookmarkStart w:id="122" w:name="_Hlk8823690"/>
      <w:r w:rsidRPr="00233EC0">
        <w:rPr>
          <w:rFonts w:ascii="Arial" w:hAnsi="Arial" w:cs="Arial"/>
          <w:b/>
          <w:sz w:val="24"/>
          <w:szCs w:val="24"/>
        </w:rPr>
        <w:t xml:space="preserve">7.10.9 UC 10.9 </w:t>
      </w:r>
      <w:bookmarkStart w:id="123" w:name="_Hlk7622504"/>
      <w:r w:rsidRPr="00233EC0">
        <w:rPr>
          <w:rFonts w:ascii="Arial" w:hAnsi="Arial" w:cs="Arial"/>
          <w:b/>
          <w:sz w:val="24"/>
          <w:szCs w:val="24"/>
          <w:lang w:val="mn-MN"/>
        </w:rPr>
        <w:t xml:space="preserve">Сэлбэг, эд анги </w:t>
      </w:r>
      <w:bookmarkEnd w:id="123"/>
      <w:r w:rsidRPr="00233EC0">
        <w:rPr>
          <w:rFonts w:ascii="Arial" w:hAnsi="Arial" w:cs="Arial"/>
          <w:b/>
          <w:sz w:val="24"/>
          <w:szCs w:val="24"/>
          <w:lang w:val="mn-MN"/>
        </w:rPr>
        <w:t>үйлдвэрлэгч</w:t>
      </w:r>
    </w:p>
    <w:bookmarkEnd w:id="122"/>
    <w:p w14:paraId="526C898E" w14:textId="71B9A9FB" w:rsidR="00863A6E"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863A6E" w:rsidRPr="00233EC0">
        <w:rPr>
          <w:rFonts w:ascii="Arial" w:hAnsi="Arial" w:cs="Arial"/>
          <w:sz w:val="24"/>
          <w:szCs w:val="24"/>
          <w:lang w:val="mn-MN"/>
        </w:rPr>
        <w:t xml:space="preserve"> </w:t>
      </w:r>
      <w:r w:rsidR="003C3F08" w:rsidRPr="00233EC0">
        <w:rPr>
          <w:rFonts w:ascii="Arial" w:hAnsi="Arial" w:cs="Arial"/>
          <w:sz w:val="24"/>
          <w:szCs w:val="24"/>
          <w:lang w:val="mn-MN"/>
        </w:rPr>
        <w:t xml:space="preserve">47-р </w:t>
      </w:r>
      <w:r>
        <w:rPr>
          <w:rFonts w:ascii="Arial" w:hAnsi="Arial" w:cs="Arial"/>
          <w:sz w:val="24"/>
          <w:szCs w:val="24"/>
          <w:lang w:val="mn-MN"/>
        </w:rPr>
        <w:t>хүснэгтэд үзүүллээ</w:t>
      </w:r>
      <w:r w:rsidR="00863A6E" w:rsidRPr="00233EC0">
        <w:rPr>
          <w:rFonts w:ascii="Arial" w:hAnsi="Arial" w:cs="Arial"/>
          <w:sz w:val="24"/>
          <w:szCs w:val="24"/>
          <w:lang w:val="mn-MN"/>
        </w:rPr>
        <w:t>.</w:t>
      </w:r>
    </w:p>
    <w:p w14:paraId="28E5EB39" w14:textId="77777777" w:rsidR="00863A6E" w:rsidRPr="00233EC0" w:rsidRDefault="00863A6E" w:rsidP="007F2B00">
      <w:pPr>
        <w:jc w:val="center"/>
        <w:rPr>
          <w:rFonts w:ascii="Arial" w:hAnsi="Arial" w:cs="Arial"/>
          <w:sz w:val="24"/>
          <w:szCs w:val="24"/>
          <w:lang w:val="mn-MN"/>
        </w:rPr>
      </w:pPr>
      <w:r w:rsidRPr="00233EC0">
        <w:rPr>
          <w:rFonts w:ascii="Arial" w:hAnsi="Arial" w:cs="Arial"/>
          <w:b/>
          <w:sz w:val="24"/>
          <w:szCs w:val="24"/>
        </w:rPr>
        <w:t>47</w:t>
      </w:r>
      <w:r w:rsidRPr="00233EC0">
        <w:rPr>
          <w:rFonts w:ascii="Arial" w:hAnsi="Arial" w:cs="Arial"/>
          <w:b/>
          <w:sz w:val="24"/>
          <w:szCs w:val="24"/>
          <w:lang w:val="mn-MN"/>
        </w:rPr>
        <w:t>-р хүснэгт</w:t>
      </w:r>
      <w:r w:rsidRPr="00233EC0">
        <w:rPr>
          <w:rFonts w:ascii="Arial" w:hAnsi="Arial" w:cs="Arial"/>
          <w:b/>
          <w:sz w:val="24"/>
          <w:szCs w:val="24"/>
        </w:rPr>
        <w:t>-UC 10.9</w:t>
      </w:r>
      <w:r w:rsidRPr="00233EC0">
        <w:rPr>
          <w:rFonts w:ascii="Arial" w:hAnsi="Arial" w:cs="Arial"/>
          <w:b/>
          <w:sz w:val="24"/>
          <w:szCs w:val="24"/>
          <w:lang w:val="mn-MN"/>
        </w:rPr>
        <w:t xml:space="preserve"> Сэлбэг, эд анги үйлдвэрлэгч</w:t>
      </w:r>
    </w:p>
    <w:tbl>
      <w:tblPr>
        <w:tblStyle w:val="TableGrid"/>
        <w:tblW w:w="9350" w:type="dxa"/>
        <w:tblLook w:val="04A0" w:firstRow="1" w:lastRow="0" w:firstColumn="1" w:lastColumn="0" w:noHBand="0" w:noVBand="1"/>
      </w:tblPr>
      <w:tblGrid>
        <w:gridCol w:w="1638"/>
        <w:gridCol w:w="7712"/>
      </w:tblGrid>
      <w:tr w:rsidR="00F86FCA" w14:paraId="2CA2F2BC" w14:textId="77777777" w:rsidTr="00FF6F26">
        <w:tc>
          <w:tcPr>
            <w:tcW w:w="1638" w:type="dxa"/>
            <w:vAlign w:val="bottom"/>
          </w:tcPr>
          <w:p w14:paraId="2ACC952E" w14:textId="77777777" w:rsidR="00F86FCA" w:rsidRPr="003C7A2A" w:rsidRDefault="00F86FC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0583CED8" w14:textId="77777777" w:rsidR="00F86FCA" w:rsidRDefault="00F86FCA" w:rsidP="00844A46">
            <w:pPr>
              <w:pStyle w:val="a"/>
              <w:rPr>
                <w:rFonts w:cs="Arial"/>
                <w:sz w:val="24"/>
                <w:szCs w:val="24"/>
                <w:lang w:val="mn-MN"/>
              </w:rPr>
            </w:pPr>
            <w:proofErr w:type="spellStart"/>
            <w:r>
              <w:t>Сэлбэг</w:t>
            </w:r>
            <w:proofErr w:type="spellEnd"/>
            <w:r>
              <w:t xml:space="preserve">, </w:t>
            </w:r>
            <w:proofErr w:type="spellStart"/>
            <w:r>
              <w:t>эд</w:t>
            </w:r>
            <w:proofErr w:type="spellEnd"/>
            <w:r>
              <w:t xml:space="preserve"> </w:t>
            </w:r>
            <w:proofErr w:type="spellStart"/>
            <w:r>
              <w:t>анги</w:t>
            </w:r>
            <w:proofErr w:type="spellEnd"/>
            <w:r>
              <w:t xml:space="preserve"> </w:t>
            </w:r>
            <w:proofErr w:type="spellStart"/>
            <w:r>
              <w:t>үйлдвэрлэгч</w:t>
            </w:r>
            <w:proofErr w:type="spellEnd"/>
          </w:p>
        </w:tc>
      </w:tr>
      <w:tr w:rsidR="00F86FCA" w14:paraId="59F3F087" w14:textId="77777777" w:rsidTr="00FF6F26">
        <w:tc>
          <w:tcPr>
            <w:tcW w:w="1638" w:type="dxa"/>
            <w:vAlign w:val="bottom"/>
          </w:tcPr>
          <w:p w14:paraId="0246EDF8" w14:textId="77777777" w:rsidR="00F86FCA" w:rsidRPr="003C7A2A" w:rsidRDefault="00F86FC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7623E422" w14:textId="77777777" w:rsidR="00F86FCA" w:rsidRDefault="00F86FCA" w:rsidP="00844A46">
            <w:pPr>
              <w:pStyle w:val="a"/>
              <w:rPr>
                <w:rFonts w:cs="Arial"/>
                <w:sz w:val="24"/>
                <w:szCs w:val="24"/>
                <w:lang w:val="mn-MN"/>
              </w:rPr>
            </w:pPr>
            <w:proofErr w:type="spellStart"/>
            <w:r>
              <w:t>Хорт</w:t>
            </w:r>
            <w:proofErr w:type="spellEnd"/>
            <w:r>
              <w:t xml:space="preserve"> </w:t>
            </w:r>
            <w:proofErr w:type="spellStart"/>
            <w:r>
              <w:t>хий</w:t>
            </w:r>
            <w:proofErr w:type="spellEnd"/>
            <w:r>
              <w:t xml:space="preserve">, </w:t>
            </w:r>
            <w:proofErr w:type="spellStart"/>
            <w:r>
              <w:t>утаа</w:t>
            </w:r>
            <w:proofErr w:type="spellEnd"/>
            <w:r>
              <w:t xml:space="preserve"> </w:t>
            </w:r>
            <w:proofErr w:type="spellStart"/>
            <w:r>
              <w:t>ялгаруулалт</w:t>
            </w:r>
            <w:proofErr w:type="spellEnd"/>
            <w:r>
              <w:t xml:space="preserve">, OBD </w:t>
            </w:r>
            <w:proofErr w:type="spellStart"/>
            <w:r>
              <w:t>системтэй</w:t>
            </w:r>
            <w:proofErr w:type="spellEnd"/>
            <w:r>
              <w:t xml:space="preserve"> </w:t>
            </w:r>
            <w:proofErr w:type="spellStart"/>
            <w:r>
              <w:t>холбоотой</w:t>
            </w:r>
            <w:proofErr w:type="spellEnd"/>
            <w:r>
              <w:t xml:space="preserve"> </w:t>
            </w:r>
            <w:proofErr w:type="spellStart"/>
            <w:r>
              <w:t>сэлбэг</w:t>
            </w:r>
            <w:proofErr w:type="spellEnd"/>
            <w:r>
              <w:t xml:space="preserve">, </w:t>
            </w:r>
            <w:proofErr w:type="spellStart"/>
            <w:r>
              <w:t>эд</w:t>
            </w:r>
            <w:proofErr w:type="spellEnd"/>
            <w:r>
              <w:t xml:space="preserve"> </w:t>
            </w:r>
            <w:proofErr w:type="spellStart"/>
            <w:r>
              <w:t>анги</w:t>
            </w:r>
            <w:proofErr w:type="spellEnd"/>
            <w:r>
              <w:t xml:space="preserve"> </w:t>
            </w:r>
            <w:proofErr w:type="spellStart"/>
            <w:r>
              <w:t>үйлдвэрлэх</w:t>
            </w:r>
            <w:proofErr w:type="spellEnd"/>
            <w:r>
              <w:t xml:space="preserve"> </w:t>
            </w:r>
            <w:proofErr w:type="spellStart"/>
            <w:r>
              <w:t>эсвэл</w:t>
            </w:r>
            <w:proofErr w:type="spellEnd"/>
            <w:r>
              <w:t xml:space="preserve"> </w:t>
            </w:r>
            <w:proofErr w:type="spellStart"/>
            <w:r>
              <w:t>боловсруулах</w:t>
            </w:r>
            <w:proofErr w:type="spellEnd"/>
            <w:r>
              <w:t xml:space="preserve"> </w:t>
            </w:r>
            <w:proofErr w:type="spellStart"/>
            <w:r>
              <w:t>талаар</w:t>
            </w:r>
            <w:proofErr w:type="spellEnd"/>
            <w:r>
              <w:t xml:space="preserve"> </w:t>
            </w:r>
            <w:proofErr w:type="spellStart"/>
            <w:r>
              <w:t>мэдээлэл</w:t>
            </w:r>
            <w:proofErr w:type="spellEnd"/>
            <w:r>
              <w:t xml:space="preserve"> </w:t>
            </w:r>
            <w:proofErr w:type="spellStart"/>
            <w:r>
              <w:t>авах</w:t>
            </w:r>
            <w:proofErr w:type="spellEnd"/>
          </w:p>
        </w:tc>
      </w:tr>
      <w:tr w:rsidR="00F86FCA" w14:paraId="254DCB99" w14:textId="77777777" w:rsidTr="00FF6F26">
        <w:tc>
          <w:tcPr>
            <w:tcW w:w="1638" w:type="dxa"/>
          </w:tcPr>
          <w:p w14:paraId="7E5F457A" w14:textId="1E212878" w:rsidR="00F86FC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86FCA" w:rsidRPr="003C7A2A">
              <w:rPr>
                <w:b/>
              </w:rPr>
              <w:t xml:space="preserve"> </w:t>
            </w:r>
            <w:proofErr w:type="spellStart"/>
            <w:r w:rsidR="00F86FCA" w:rsidRPr="003C7A2A">
              <w:rPr>
                <w:b/>
              </w:rPr>
              <w:t>оролт</w:t>
            </w:r>
            <w:proofErr w:type="spellEnd"/>
          </w:p>
        </w:tc>
        <w:tc>
          <w:tcPr>
            <w:tcW w:w="7712" w:type="dxa"/>
          </w:tcPr>
          <w:p w14:paraId="27F962BE" w14:textId="77777777" w:rsidR="00F86FCA" w:rsidRDefault="00F86FCA" w:rsidP="00844A46">
            <w:pPr>
              <w:pStyle w:val="a"/>
              <w:rPr>
                <w:rFonts w:cs="Arial"/>
                <w:sz w:val="24"/>
                <w:szCs w:val="24"/>
                <w:lang w:val="mn-MN"/>
              </w:rPr>
            </w:pPr>
            <w:proofErr w:type="spellStart"/>
            <w:r>
              <w:t>Хорт</w:t>
            </w:r>
            <w:proofErr w:type="spellEnd"/>
            <w:r>
              <w:t xml:space="preserve"> </w:t>
            </w:r>
            <w:proofErr w:type="spellStart"/>
            <w:r>
              <w:t>хий</w:t>
            </w:r>
            <w:proofErr w:type="spellEnd"/>
            <w:r>
              <w:t xml:space="preserve">, </w:t>
            </w:r>
            <w:proofErr w:type="spellStart"/>
            <w:r>
              <w:t>утаа</w:t>
            </w:r>
            <w:proofErr w:type="spellEnd"/>
            <w:r>
              <w:t xml:space="preserve"> </w:t>
            </w:r>
            <w:proofErr w:type="spellStart"/>
            <w:r>
              <w:t>ялгаруулалт</w:t>
            </w:r>
            <w:proofErr w:type="spellEnd"/>
            <w:r>
              <w:t xml:space="preserve">, OBD </w:t>
            </w:r>
            <w:proofErr w:type="spellStart"/>
            <w:r>
              <w:t>системтэй</w:t>
            </w:r>
            <w:proofErr w:type="spellEnd"/>
            <w:r>
              <w:t xml:space="preserve"> </w:t>
            </w:r>
            <w:proofErr w:type="spellStart"/>
            <w:r>
              <w:t>холбоотой</w:t>
            </w:r>
            <w:proofErr w:type="spellEnd"/>
            <w:r>
              <w:t xml:space="preserve"> </w:t>
            </w:r>
            <w:proofErr w:type="spellStart"/>
            <w:r>
              <w:t>сэлбэг</w:t>
            </w:r>
            <w:proofErr w:type="spellEnd"/>
            <w:r>
              <w:t xml:space="preserve">, </w:t>
            </w:r>
            <w:proofErr w:type="spellStart"/>
            <w:r>
              <w:t>эд</w:t>
            </w:r>
            <w:proofErr w:type="spellEnd"/>
            <w:r>
              <w:t xml:space="preserve"> </w:t>
            </w:r>
            <w:proofErr w:type="spellStart"/>
            <w:r>
              <w:t>анги</w:t>
            </w:r>
            <w:proofErr w:type="spellEnd"/>
            <w:r>
              <w:t xml:space="preserve"> </w:t>
            </w:r>
            <w:proofErr w:type="spellStart"/>
            <w:r>
              <w:t>үйлдвэрлэх</w:t>
            </w:r>
            <w:proofErr w:type="spellEnd"/>
            <w:r>
              <w:t xml:space="preserve"> </w:t>
            </w:r>
            <w:proofErr w:type="spellStart"/>
            <w:r>
              <w:t>эсвэл</w:t>
            </w:r>
            <w:proofErr w:type="spellEnd"/>
            <w:r>
              <w:t xml:space="preserve"> </w:t>
            </w:r>
            <w:proofErr w:type="spellStart"/>
            <w:r>
              <w:t>боловсруулах</w:t>
            </w:r>
            <w:proofErr w:type="spellEnd"/>
            <w:r>
              <w:t xml:space="preserve"> </w:t>
            </w:r>
            <w:proofErr w:type="spellStart"/>
            <w:r>
              <w:t>үйлдвэрлэгчийн</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мэдээллийг</w:t>
            </w:r>
            <w:proofErr w:type="spellEnd"/>
            <w:r>
              <w:t xml:space="preserve"> </w:t>
            </w:r>
            <w:proofErr w:type="spellStart"/>
            <w:r>
              <w:t>хүсэх</w:t>
            </w:r>
            <w:proofErr w:type="spellEnd"/>
          </w:p>
        </w:tc>
      </w:tr>
      <w:tr w:rsidR="00F86FCA" w14:paraId="4F8B69E3" w14:textId="77777777" w:rsidTr="00FF6F26">
        <w:tc>
          <w:tcPr>
            <w:tcW w:w="1638" w:type="dxa"/>
          </w:tcPr>
          <w:p w14:paraId="34886561" w14:textId="7E2CBA4B" w:rsidR="00F86FC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86FCA" w:rsidRPr="003C7A2A">
              <w:rPr>
                <w:b/>
              </w:rPr>
              <w:t xml:space="preserve"> </w:t>
            </w:r>
            <w:proofErr w:type="spellStart"/>
            <w:r w:rsidR="00F86FCA" w:rsidRPr="003C7A2A">
              <w:rPr>
                <w:b/>
              </w:rPr>
              <w:t>гаралт</w:t>
            </w:r>
            <w:proofErr w:type="spellEnd"/>
          </w:p>
        </w:tc>
        <w:tc>
          <w:tcPr>
            <w:tcW w:w="7712" w:type="dxa"/>
            <w:vAlign w:val="bottom"/>
          </w:tcPr>
          <w:p w14:paraId="6FA607F0" w14:textId="77777777" w:rsidR="00F86FCA" w:rsidRDefault="00F86FCA" w:rsidP="00844A46">
            <w:pPr>
              <w:pStyle w:val="a"/>
              <w:rPr>
                <w:rFonts w:cs="Arial"/>
                <w:sz w:val="24"/>
                <w:szCs w:val="24"/>
                <w:lang w:val="mn-MN"/>
              </w:rPr>
            </w:pPr>
            <w:proofErr w:type="spellStart"/>
            <w:r>
              <w:t>Хорт</w:t>
            </w:r>
            <w:proofErr w:type="spellEnd"/>
            <w:r>
              <w:t xml:space="preserve"> </w:t>
            </w:r>
            <w:proofErr w:type="spellStart"/>
            <w:r>
              <w:t>хий</w:t>
            </w:r>
            <w:proofErr w:type="spellEnd"/>
            <w:r>
              <w:t xml:space="preserve">, </w:t>
            </w:r>
            <w:proofErr w:type="spellStart"/>
            <w:r>
              <w:t>утаа</w:t>
            </w:r>
            <w:proofErr w:type="spellEnd"/>
            <w:r>
              <w:t xml:space="preserve"> </w:t>
            </w:r>
            <w:proofErr w:type="spellStart"/>
            <w:r>
              <w:t>ялгаруулалт</w:t>
            </w:r>
            <w:proofErr w:type="spellEnd"/>
            <w:r>
              <w:t xml:space="preserve">, OBD </w:t>
            </w:r>
            <w:proofErr w:type="spellStart"/>
            <w:r>
              <w:t>системтэй</w:t>
            </w:r>
            <w:proofErr w:type="spellEnd"/>
            <w:r>
              <w:t xml:space="preserve"> </w:t>
            </w:r>
            <w:proofErr w:type="spellStart"/>
            <w:r>
              <w:t>холбоотой</w:t>
            </w:r>
            <w:proofErr w:type="spellEnd"/>
            <w:r>
              <w:t xml:space="preserve"> </w:t>
            </w:r>
            <w:proofErr w:type="spellStart"/>
            <w:r>
              <w:t>сэлбэг</w:t>
            </w:r>
            <w:proofErr w:type="spellEnd"/>
            <w:r>
              <w:t xml:space="preserve">, </w:t>
            </w:r>
            <w:proofErr w:type="spellStart"/>
            <w:r>
              <w:t>эд</w:t>
            </w:r>
            <w:proofErr w:type="spellEnd"/>
            <w:r>
              <w:t xml:space="preserve"> </w:t>
            </w:r>
            <w:proofErr w:type="spellStart"/>
            <w:r>
              <w:t>анги</w:t>
            </w:r>
            <w:proofErr w:type="spellEnd"/>
            <w:r>
              <w:t xml:space="preserve"> </w:t>
            </w:r>
            <w:proofErr w:type="spellStart"/>
            <w:r>
              <w:t>үйлдвэрлэх</w:t>
            </w:r>
            <w:proofErr w:type="spellEnd"/>
            <w:r>
              <w:t xml:space="preserve"> </w:t>
            </w:r>
            <w:proofErr w:type="spellStart"/>
            <w:r>
              <w:t>эсвэл</w:t>
            </w:r>
            <w:proofErr w:type="spellEnd"/>
            <w:r>
              <w:t xml:space="preserve"> </w:t>
            </w:r>
            <w:proofErr w:type="spellStart"/>
            <w:r>
              <w:t>боловсруулах</w:t>
            </w:r>
            <w:proofErr w:type="spellEnd"/>
            <w:r>
              <w:t xml:space="preserve"> </w:t>
            </w:r>
            <w:proofErr w:type="spellStart"/>
            <w:r>
              <w:t>үйлдвэрлэгчийн</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мэдээлэл</w:t>
            </w:r>
            <w:proofErr w:type="spellEnd"/>
            <w:r>
              <w:t xml:space="preserve">. </w:t>
            </w:r>
            <w:proofErr w:type="spellStart"/>
            <w:r>
              <w:t>Үүнд</w:t>
            </w:r>
            <w:proofErr w:type="spellEnd"/>
            <w:r>
              <w:t xml:space="preserve"> </w:t>
            </w:r>
            <w:proofErr w:type="spellStart"/>
            <w:r>
              <w:t>зөв</w:t>
            </w:r>
            <w:proofErr w:type="spellEnd"/>
            <w:r>
              <w:t xml:space="preserve"> </w:t>
            </w:r>
            <w:proofErr w:type="spellStart"/>
            <w:r>
              <w:t>зохистой</w:t>
            </w:r>
            <w:proofErr w:type="spellEnd"/>
            <w:r>
              <w:t xml:space="preserve"> </w:t>
            </w:r>
            <w:proofErr w:type="spellStart"/>
            <w:r>
              <w:t>ажиллах</w:t>
            </w:r>
            <w:proofErr w:type="spellEnd"/>
            <w:r>
              <w:t xml:space="preserve"> </w:t>
            </w:r>
            <w:proofErr w:type="spellStart"/>
            <w:r>
              <w:t>интерфейс</w:t>
            </w:r>
            <w:proofErr w:type="spellEnd"/>
            <w:r>
              <w:t xml:space="preserve"> </w:t>
            </w:r>
            <w:proofErr w:type="spellStart"/>
            <w:r>
              <w:t>болон</w:t>
            </w:r>
            <w:proofErr w:type="spellEnd"/>
            <w:r>
              <w:t>/</w:t>
            </w:r>
            <w:proofErr w:type="spellStart"/>
            <w:r>
              <w:t>эсвэл</w:t>
            </w:r>
            <w:proofErr w:type="spellEnd"/>
            <w:r>
              <w:t xml:space="preserve"> </w:t>
            </w:r>
            <w:proofErr w:type="spellStart"/>
            <w:r>
              <w:t>эд</w:t>
            </w:r>
            <w:proofErr w:type="spellEnd"/>
            <w:r>
              <w:t xml:space="preserve"> </w:t>
            </w:r>
            <w:proofErr w:type="spellStart"/>
            <w:r>
              <w:t>ангийн</w:t>
            </w:r>
            <w:proofErr w:type="spellEnd"/>
            <w:r>
              <w:t xml:space="preserve"> </w:t>
            </w:r>
            <w:proofErr w:type="spellStart"/>
            <w:r>
              <w:t>үзүүлэлтийн</w:t>
            </w:r>
            <w:proofErr w:type="spellEnd"/>
            <w:r>
              <w:t xml:space="preserve"> </w:t>
            </w:r>
            <w:proofErr w:type="spellStart"/>
            <w:r>
              <w:t>мэдээлэл</w:t>
            </w:r>
            <w:proofErr w:type="spellEnd"/>
            <w:r>
              <w:t xml:space="preserve"> </w:t>
            </w:r>
            <w:proofErr w:type="spellStart"/>
            <w:r>
              <w:t>мөн</w:t>
            </w:r>
            <w:proofErr w:type="spellEnd"/>
            <w:r>
              <w:t xml:space="preserve"> </w:t>
            </w:r>
            <w:proofErr w:type="spellStart"/>
            <w:r>
              <w:t>багтана</w:t>
            </w:r>
            <w:proofErr w:type="spellEnd"/>
            <w:r>
              <w:t>.</w:t>
            </w:r>
          </w:p>
        </w:tc>
      </w:tr>
      <w:tr w:rsidR="00F86FCA" w14:paraId="7E9DA52C" w14:textId="77777777" w:rsidTr="00FF6F26">
        <w:tc>
          <w:tcPr>
            <w:tcW w:w="1638" w:type="dxa"/>
          </w:tcPr>
          <w:p w14:paraId="326A124A" w14:textId="77777777" w:rsidR="00F86FCA" w:rsidRPr="003C7A2A" w:rsidRDefault="00F86FC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2A4C7F25" w14:textId="77777777" w:rsidR="00F86FCA" w:rsidRDefault="00F86FCA" w:rsidP="00844A46">
            <w:pPr>
              <w:pStyle w:val="a"/>
            </w:pPr>
            <w:proofErr w:type="spellStart"/>
            <w:r>
              <w:t>Сэлбэг</w:t>
            </w:r>
            <w:proofErr w:type="spellEnd"/>
            <w:r>
              <w:t xml:space="preserve"> </w:t>
            </w:r>
            <w:proofErr w:type="spellStart"/>
            <w:r>
              <w:t>эсвэл</w:t>
            </w:r>
            <w:proofErr w:type="spellEnd"/>
            <w:r>
              <w:t xml:space="preserve"> </w:t>
            </w:r>
            <w:proofErr w:type="spellStart"/>
            <w:r>
              <w:t>эд</w:t>
            </w:r>
            <w:proofErr w:type="spellEnd"/>
            <w:r>
              <w:t xml:space="preserve"> </w:t>
            </w:r>
            <w:proofErr w:type="spellStart"/>
            <w:r>
              <w:t>анги</w:t>
            </w:r>
            <w:proofErr w:type="spellEnd"/>
            <w:r>
              <w:t xml:space="preserve"> </w:t>
            </w:r>
            <w:proofErr w:type="spellStart"/>
            <w:r>
              <w:t>үйлдвэрлэгч</w:t>
            </w:r>
            <w:proofErr w:type="spellEnd"/>
            <w:r>
              <w:t xml:space="preserve"> </w:t>
            </w:r>
            <w:proofErr w:type="spellStart"/>
            <w:r>
              <w:t>нь</w:t>
            </w:r>
            <w:proofErr w:type="spellEnd"/>
            <w:r>
              <w:t xml:space="preserve"> </w:t>
            </w:r>
            <w:proofErr w:type="spellStart"/>
            <w:r>
              <w:t>хорт</w:t>
            </w:r>
            <w:proofErr w:type="spellEnd"/>
            <w:r>
              <w:t xml:space="preserve"> </w:t>
            </w:r>
            <w:proofErr w:type="spellStart"/>
            <w:r>
              <w:t>хий</w:t>
            </w:r>
            <w:proofErr w:type="spellEnd"/>
            <w:r>
              <w:rPr>
                <w:vertAlign w:val="subscript"/>
              </w:rPr>
              <w:t>:</w:t>
            </w:r>
            <w:r>
              <w:t xml:space="preserve"> </w:t>
            </w:r>
            <w:proofErr w:type="spellStart"/>
            <w:r>
              <w:t>утаа</w:t>
            </w:r>
            <w:proofErr w:type="spellEnd"/>
            <w:r>
              <w:t xml:space="preserve"> </w:t>
            </w:r>
            <w:proofErr w:type="spellStart"/>
            <w:r>
              <w:t>ялгаруулалт</w:t>
            </w:r>
            <w:proofErr w:type="spellEnd"/>
            <w:r>
              <w:t xml:space="preserve">, OBD </w:t>
            </w:r>
            <w:proofErr w:type="spellStart"/>
            <w:r>
              <w:t>системийг</w:t>
            </w:r>
            <w:proofErr w:type="spellEnd"/>
            <w:r>
              <w:t xml:space="preserve"> </w:t>
            </w:r>
            <w:proofErr w:type="spellStart"/>
            <w:r>
              <w:t>боловсруулан</w:t>
            </w:r>
            <w:proofErr w:type="spellEnd"/>
            <w:r>
              <w:t xml:space="preserve"> </w:t>
            </w:r>
            <w:proofErr w:type="spellStart"/>
            <w:r>
              <w:t>сайжруулахад</w:t>
            </w:r>
            <w:proofErr w:type="spellEnd"/>
            <w:r>
              <w:t xml:space="preserve"> </w:t>
            </w:r>
            <w:proofErr w:type="spellStart"/>
            <w:r>
              <w:t>шаардлагатай</w:t>
            </w:r>
            <w:proofErr w:type="spellEnd"/>
            <w:r>
              <w:t xml:space="preserve"> </w:t>
            </w:r>
            <w:proofErr w:type="spellStart"/>
            <w:r>
              <w:t>холбогдох</w:t>
            </w:r>
            <w:proofErr w:type="spellEnd"/>
            <w:r>
              <w:t xml:space="preserve"> </w:t>
            </w:r>
            <w:proofErr w:type="spellStart"/>
            <w:r>
              <w:t>мэдээллийг</w:t>
            </w:r>
            <w:proofErr w:type="spellEnd"/>
            <w:r>
              <w:t xml:space="preserve"> </w:t>
            </w:r>
            <w:proofErr w:type="spellStart"/>
            <w:r>
              <w:t>хүснэ</w:t>
            </w:r>
            <w:proofErr w:type="spellEnd"/>
            <w:r>
              <w:t>.</w:t>
            </w:r>
          </w:p>
          <w:p w14:paraId="53B6753F" w14:textId="77777777" w:rsidR="00F86FCA" w:rsidRDefault="00F86FCA" w:rsidP="00844A46">
            <w:pPr>
              <w:pStyle w:val="a"/>
            </w:pPr>
            <w:proofErr w:type="spellStart"/>
            <w:r>
              <w:t>Энэхүү</w:t>
            </w:r>
            <w:proofErr w:type="spellEnd"/>
            <w:r>
              <w:t xml:space="preserve"> </w:t>
            </w:r>
            <w:proofErr w:type="spellStart"/>
            <w:r>
              <w:t>шаардлагатай</w:t>
            </w:r>
            <w:proofErr w:type="spellEnd"/>
            <w:r>
              <w:t xml:space="preserve"> </w:t>
            </w:r>
            <w:proofErr w:type="spellStart"/>
            <w:r>
              <w:t>мэдээллийн</w:t>
            </w:r>
            <w:proofErr w:type="spellEnd"/>
            <w:r>
              <w:t xml:space="preserve"> </w:t>
            </w:r>
            <w:proofErr w:type="spellStart"/>
            <w:r>
              <w:t>өгөгдөл</w:t>
            </w:r>
            <w:proofErr w:type="spellEnd"/>
            <w:r>
              <w:t xml:space="preserve"> </w:t>
            </w:r>
            <w:proofErr w:type="spellStart"/>
            <w:r>
              <w:t>ба</w:t>
            </w:r>
            <w:proofErr w:type="spellEnd"/>
            <w:r>
              <w:t xml:space="preserve"> </w:t>
            </w:r>
            <w:proofErr w:type="spellStart"/>
            <w:r>
              <w:t>үйл</w:t>
            </w:r>
            <w:proofErr w:type="spellEnd"/>
            <w:r>
              <w:t xml:space="preserve"> </w:t>
            </w:r>
            <w:proofErr w:type="spellStart"/>
            <w:r>
              <w:t>явцыг</w:t>
            </w:r>
            <w:proofErr w:type="spellEnd"/>
            <w:r>
              <w:t xml:space="preserve"> </w:t>
            </w:r>
            <w:proofErr w:type="spellStart"/>
            <w:r>
              <w:t>хэрхэн</w:t>
            </w:r>
            <w:proofErr w:type="spellEnd"/>
            <w:r>
              <w:t xml:space="preserve"> </w:t>
            </w:r>
            <w:proofErr w:type="spellStart"/>
            <w:r>
              <w:t>олж</w:t>
            </w:r>
            <w:proofErr w:type="spellEnd"/>
            <w:r>
              <w:t xml:space="preserve"> </w:t>
            </w:r>
            <w:proofErr w:type="spellStart"/>
            <w:r>
              <w:t>авахыг</w:t>
            </w:r>
            <w:proofErr w:type="spellEnd"/>
            <w:r>
              <w:t xml:space="preserve"> </w:t>
            </w:r>
            <w:proofErr w:type="spellStart"/>
            <w:r>
              <w:t>үйлдвэрлэгчийн</w:t>
            </w:r>
            <w:proofErr w:type="spellEnd"/>
            <w:r>
              <w:t xml:space="preserve"> RMI </w:t>
            </w:r>
            <w:proofErr w:type="spellStart"/>
            <w:r>
              <w:t>систем</w:t>
            </w:r>
            <w:proofErr w:type="spellEnd"/>
            <w:r>
              <w:t xml:space="preserve"> </w:t>
            </w:r>
            <w:proofErr w:type="spellStart"/>
            <w:r>
              <w:t>харуулна</w:t>
            </w:r>
            <w:proofErr w:type="spellEnd"/>
            <w:r>
              <w:t>.</w:t>
            </w:r>
          </w:p>
          <w:p w14:paraId="19BCE4AE" w14:textId="14AA9C30" w:rsidR="00F86FCA" w:rsidRDefault="00F86FCA" w:rsidP="00844A46">
            <w:pPr>
              <w:pStyle w:val="a"/>
              <w:rPr>
                <w:rFonts w:cs="Arial"/>
                <w:sz w:val="24"/>
                <w:szCs w:val="24"/>
                <w:lang w:val="mn-MN"/>
              </w:rPr>
            </w:pPr>
            <w:proofErr w:type="spellStart"/>
            <w:r>
              <w:t>Гэрээний</w:t>
            </w:r>
            <w:proofErr w:type="spellEnd"/>
            <w:r>
              <w:t xml:space="preserve"> </w:t>
            </w:r>
            <w:proofErr w:type="spellStart"/>
            <w:r>
              <w:t>нөхцөл</w:t>
            </w:r>
            <w:proofErr w:type="spellEnd"/>
            <w:r>
              <w:t xml:space="preserve"> </w:t>
            </w:r>
            <w:proofErr w:type="spellStart"/>
            <w:r>
              <w:t>нь</w:t>
            </w:r>
            <w:proofErr w:type="spellEnd"/>
            <w:r>
              <w:t xml:space="preserve"> </w:t>
            </w:r>
            <w:proofErr w:type="spellStart"/>
            <w:r w:rsidR="001024B8">
              <w:t>автотээврийн</w:t>
            </w:r>
            <w:proofErr w:type="spellEnd"/>
            <w:r w:rsidR="00FF6F26">
              <w:t xml:space="preserve"> </w:t>
            </w:r>
            <w:proofErr w:type="spellStart"/>
            <w:r w:rsidR="00FF6F26">
              <w:t>хэрэгсэл</w:t>
            </w:r>
            <w:proofErr w:type="spellEnd"/>
            <w:r>
              <w:t xml:space="preserve"> </w:t>
            </w:r>
            <w:proofErr w:type="spellStart"/>
            <w:r>
              <w:t>үйлдвэрлэгч</w:t>
            </w:r>
            <w:proofErr w:type="spellEnd"/>
            <w:r>
              <w:t xml:space="preserve"> </w:t>
            </w:r>
            <w:proofErr w:type="spellStart"/>
            <w:r>
              <w:t>ба</w:t>
            </w:r>
            <w:proofErr w:type="spellEnd"/>
            <w:r>
              <w:t xml:space="preserve"> </w:t>
            </w:r>
            <w:proofErr w:type="spellStart"/>
            <w:r>
              <w:t>сэлбэг</w:t>
            </w:r>
            <w:proofErr w:type="spellEnd"/>
            <w:r>
              <w:t xml:space="preserve"> </w:t>
            </w:r>
            <w:proofErr w:type="spellStart"/>
            <w:r>
              <w:t>эд</w:t>
            </w:r>
            <w:proofErr w:type="spellEnd"/>
            <w:r>
              <w:t xml:space="preserve"> </w:t>
            </w:r>
            <w:proofErr w:type="spellStart"/>
            <w:r>
              <w:t>анги</w:t>
            </w:r>
            <w:proofErr w:type="spellEnd"/>
            <w:r>
              <w:t xml:space="preserve"> </w:t>
            </w:r>
            <w:proofErr w:type="spellStart"/>
            <w:r>
              <w:t>үйлдвэрлэгч</w:t>
            </w:r>
            <w:proofErr w:type="spellEnd"/>
            <w:r>
              <w:t xml:space="preserve"> </w:t>
            </w:r>
            <w:proofErr w:type="spellStart"/>
            <w:r>
              <w:t>хоорондын</w:t>
            </w:r>
            <w:proofErr w:type="spellEnd"/>
            <w:r>
              <w:t xml:space="preserve"> </w:t>
            </w:r>
            <w:proofErr w:type="spellStart"/>
            <w:r>
              <w:t>байгуулсан</w:t>
            </w:r>
            <w:proofErr w:type="spellEnd"/>
            <w:r>
              <w:t xml:space="preserve"> </w:t>
            </w:r>
            <w:proofErr w:type="spellStart"/>
            <w:r>
              <w:t>гэрээнд</w:t>
            </w:r>
            <w:proofErr w:type="spellEnd"/>
            <w:r>
              <w:t xml:space="preserve"> </w:t>
            </w:r>
            <w:proofErr w:type="spellStart"/>
            <w:r>
              <w:t>хамаарна</w:t>
            </w:r>
            <w:proofErr w:type="spellEnd"/>
            <w:r>
              <w:t>.</w:t>
            </w:r>
          </w:p>
        </w:tc>
      </w:tr>
      <w:tr w:rsidR="00F86FCA" w14:paraId="7CEC5D2A" w14:textId="77777777" w:rsidTr="00FF6F26">
        <w:tc>
          <w:tcPr>
            <w:tcW w:w="1638" w:type="dxa"/>
            <w:vAlign w:val="bottom"/>
          </w:tcPr>
          <w:p w14:paraId="00D69182" w14:textId="77777777" w:rsidR="00F86FCA" w:rsidRPr="003C7A2A" w:rsidRDefault="00F86FC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4298D9E7" w14:textId="77777777" w:rsidR="00F86FCA" w:rsidRDefault="00F86FCA"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r>
              <w:t>.</w:t>
            </w:r>
          </w:p>
        </w:tc>
      </w:tr>
    </w:tbl>
    <w:p w14:paraId="4B626A75" w14:textId="77777777" w:rsidR="00863A6E" w:rsidRPr="00233EC0" w:rsidRDefault="00863A6E" w:rsidP="004E459E">
      <w:pPr>
        <w:spacing w:before="240"/>
        <w:jc w:val="both"/>
        <w:rPr>
          <w:rFonts w:ascii="Arial" w:hAnsi="Arial" w:cs="Arial"/>
          <w:b/>
          <w:sz w:val="24"/>
          <w:szCs w:val="24"/>
          <w:lang w:val="mn-MN"/>
        </w:rPr>
      </w:pPr>
      <w:bookmarkStart w:id="124" w:name="_Hlk8823705"/>
      <w:r w:rsidRPr="00233EC0">
        <w:rPr>
          <w:rFonts w:ascii="Arial" w:hAnsi="Arial" w:cs="Arial"/>
          <w:b/>
          <w:sz w:val="24"/>
          <w:szCs w:val="24"/>
        </w:rPr>
        <w:t xml:space="preserve">7.10.10 UC 10.10 </w:t>
      </w:r>
      <w:r w:rsidRPr="00233EC0">
        <w:rPr>
          <w:rFonts w:ascii="Arial" w:hAnsi="Arial" w:cs="Arial"/>
          <w:b/>
          <w:sz w:val="24"/>
          <w:szCs w:val="24"/>
          <w:lang w:val="mn-MN"/>
        </w:rPr>
        <w:t xml:space="preserve">Өмчлөлийн бус </w:t>
      </w:r>
      <w:r w:rsidRPr="00233EC0">
        <w:rPr>
          <w:rFonts w:ascii="Arial" w:hAnsi="Arial" w:cs="Arial"/>
          <w:b/>
          <w:sz w:val="24"/>
          <w:szCs w:val="24"/>
        </w:rPr>
        <w:t>VCI</w:t>
      </w:r>
      <w:r w:rsidRPr="00233EC0">
        <w:rPr>
          <w:rFonts w:ascii="Arial" w:hAnsi="Arial" w:cs="Arial"/>
          <w:b/>
          <w:sz w:val="24"/>
          <w:szCs w:val="24"/>
          <w:lang w:val="mn-MN"/>
        </w:rPr>
        <w:t>-ийн баталгаажуулалт</w:t>
      </w:r>
    </w:p>
    <w:p w14:paraId="199AF0B5" w14:textId="6FE7E036" w:rsidR="00863A6E" w:rsidRPr="00233EC0" w:rsidRDefault="00B506AC" w:rsidP="00844A46">
      <w:pPr>
        <w:jc w:val="both"/>
        <w:rPr>
          <w:rFonts w:ascii="Arial" w:hAnsi="Arial" w:cs="Arial"/>
          <w:sz w:val="24"/>
          <w:szCs w:val="24"/>
          <w:lang w:val="mn-MN"/>
        </w:rPr>
      </w:pPr>
      <w:bookmarkStart w:id="125" w:name="_Hlk7694323"/>
      <w:bookmarkEnd w:id="124"/>
      <w:r>
        <w:rPr>
          <w:rFonts w:ascii="Arial" w:hAnsi="Arial" w:cs="Arial"/>
          <w:sz w:val="24"/>
          <w:szCs w:val="24"/>
          <w:lang w:val="mn-MN"/>
        </w:rPr>
        <w:t>Шаардлагад нийцсэн хэрэглэх тохиолдлыг</w:t>
      </w:r>
      <w:r w:rsidR="00863A6E" w:rsidRPr="00233EC0">
        <w:rPr>
          <w:rFonts w:ascii="Arial" w:hAnsi="Arial" w:cs="Arial"/>
          <w:sz w:val="24"/>
          <w:szCs w:val="24"/>
          <w:lang w:val="mn-MN"/>
        </w:rPr>
        <w:t xml:space="preserve"> </w:t>
      </w:r>
      <w:r w:rsidR="003C3F08" w:rsidRPr="00233EC0">
        <w:rPr>
          <w:rFonts w:ascii="Arial" w:hAnsi="Arial" w:cs="Arial"/>
          <w:sz w:val="24"/>
          <w:szCs w:val="24"/>
          <w:lang w:val="mn-MN"/>
        </w:rPr>
        <w:t>4</w:t>
      </w:r>
      <w:r w:rsidR="003C3F08" w:rsidRPr="00233EC0">
        <w:rPr>
          <w:rFonts w:ascii="Arial" w:hAnsi="Arial" w:cs="Arial"/>
          <w:sz w:val="24"/>
          <w:szCs w:val="24"/>
        </w:rPr>
        <w:t>8</w:t>
      </w:r>
      <w:r w:rsidR="003C3F08"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863A6E" w:rsidRPr="00233EC0">
        <w:rPr>
          <w:rFonts w:ascii="Arial" w:hAnsi="Arial" w:cs="Arial"/>
          <w:sz w:val="24"/>
          <w:szCs w:val="24"/>
          <w:lang w:val="mn-MN"/>
        </w:rPr>
        <w:t>.</w:t>
      </w:r>
    </w:p>
    <w:bookmarkEnd w:id="125"/>
    <w:p w14:paraId="6811204D" w14:textId="77777777" w:rsidR="00863A6E" w:rsidRPr="00233EC0" w:rsidRDefault="00863A6E" w:rsidP="007F2B00">
      <w:pPr>
        <w:jc w:val="center"/>
        <w:rPr>
          <w:rFonts w:ascii="Arial" w:hAnsi="Arial" w:cs="Arial"/>
          <w:b/>
          <w:sz w:val="24"/>
          <w:szCs w:val="24"/>
          <w:lang w:val="mn-MN"/>
        </w:rPr>
      </w:pPr>
      <w:r w:rsidRPr="00233EC0">
        <w:rPr>
          <w:rFonts w:ascii="Arial" w:hAnsi="Arial" w:cs="Arial"/>
          <w:b/>
          <w:sz w:val="24"/>
          <w:szCs w:val="24"/>
          <w:lang w:val="mn-MN"/>
        </w:rPr>
        <w:t>4</w:t>
      </w:r>
      <w:r w:rsidRPr="00233EC0">
        <w:rPr>
          <w:rFonts w:ascii="Arial" w:hAnsi="Arial" w:cs="Arial"/>
          <w:b/>
          <w:sz w:val="24"/>
          <w:szCs w:val="24"/>
        </w:rPr>
        <w:t>8</w:t>
      </w:r>
      <w:r w:rsidRPr="00233EC0">
        <w:rPr>
          <w:rFonts w:ascii="Arial" w:hAnsi="Arial" w:cs="Arial"/>
          <w:b/>
          <w:sz w:val="24"/>
          <w:szCs w:val="24"/>
          <w:lang w:val="mn-MN"/>
        </w:rPr>
        <w:t>-р хүснэгт</w:t>
      </w:r>
      <w:r w:rsidRPr="00233EC0">
        <w:rPr>
          <w:rFonts w:ascii="Arial" w:hAnsi="Arial" w:cs="Arial"/>
          <w:b/>
          <w:sz w:val="24"/>
          <w:szCs w:val="24"/>
        </w:rPr>
        <w:t xml:space="preserve">-UC </w:t>
      </w:r>
      <w:bookmarkStart w:id="126" w:name="_Hlk7678996"/>
      <w:r w:rsidRPr="00233EC0">
        <w:rPr>
          <w:rFonts w:ascii="Arial" w:hAnsi="Arial" w:cs="Arial"/>
          <w:b/>
          <w:sz w:val="24"/>
          <w:szCs w:val="24"/>
        </w:rPr>
        <w:t xml:space="preserve">10.10 </w:t>
      </w:r>
      <w:r w:rsidRPr="00233EC0">
        <w:rPr>
          <w:rFonts w:ascii="Arial" w:hAnsi="Arial" w:cs="Arial"/>
          <w:b/>
          <w:sz w:val="24"/>
          <w:szCs w:val="24"/>
          <w:lang w:val="mn-MN"/>
        </w:rPr>
        <w:t xml:space="preserve">Өмчлөлийн бус </w:t>
      </w:r>
      <w:r w:rsidRPr="00233EC0">
        <w:rPr>
          <w:rFonts w:ascii="Arial" w:hAnsi="Arial" w:cs="Arial"/>
          <w:b/>
          <w:sz w:val="24"/>
          <w:szCs w:val="24"/>
        </w:rPr>
        <w:t>VCI</w:t>
      </w:r>
      <w:r w:rsidRPr="00233EC0">
        <w:rPr>
          <w:rFonts w:ascii="Arial" w:hAnsi="Arial" w:cs="Arial"/>
          <w:b/>
          <w:sz w:val="24"/>
          <w:szCs w:val="24"/>
          <w:lang w:val="mn-MN"/>
        </w:rPr>
        <w:t>-ийн баталгаажуулалт</w:t>
      </w:r>
      <w:bookmarkEnd w:id="126"/>
    </w:p>
    <w:tbl>
      <w:tblPr>
        <w:tblStyle w:val="TableGrid"/>
        <w:tblW w:w="9350" w:type="dxa"/>
        <w:tblLook w:val="04A0" w:firstRow="1" w:lastRow="0" w:firstColumn="1" w:lastColumn="0" w:noHBand="0" w:noVBand="1"/>
      </w:tblPr>
      <w:tblGrid>
        <w:gridCol w:w="1638"/>
        <w:gridCol w:w="7712"/>
      </w:tblGrid>
      <w:tr w:rsidR="00F86FCA" w14:paraId="229BD68E" w14:textId="77777777" w:rsidTr="00FF6F26">
        <w:tc>
          <w:tcPr>
            <w:tcW w:w="1638" w:type="dxa"/>
            <w:vAlign w:val="bottom"/>
          </w:tcPr>
          <w:p w14:paraId="52F49182" w14:textId="77777777" w:rsidR="00F86FCA" w:rsidRPr="003C7A2A" w:rsidRDefault="00F86FC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0B7F02D2" w14:textId="77777777" w:rsidR="00F86FCA" w:rsidRDefault="00F86FCA" w:rsidP="00844A46">
            <w:pPr>
              <w:pStyle w:val="a"/>
              <w:rPr>
                <w:rFonts w:cs="Arial"/>
                <w:sz w:val="24"/>
                <w:szCs w:val="24"/>
                <w:lang w:val="mn-MN"/>
              </w:rPr>
            </w:pPr>
            <w:proofErr w:type="spellStart"/>
            <w:r>
              <w:t>Өмчлөлийн</w:t>
            </w:r>
            <w:proofErr w:type="spellEnd"/>
            <w:r>
              <w:t xml:space="preserve"> </w:t>
            </w:r>
            <w:proofErr w:type="spellStart"/>
            <w:r>
              <w:t>бус</w:t>
            </w:r>
            <w:proofErr w:type="spellEnd"/>
            <w:r>
              <w:t xml:space="preserve"> VCI-</w:t>
            </w:r>
            <w:proofErr w:type="spellStart"/>
            <w:r>
              <w:t>ийг</w:t>
            </w:r>
            <w:proofErr w:type="spellEnd"/>
            <w:r>
              <w:t xml:space="preserve"> </w:t>
            </w:r>
            <w:proofErr w:type="spellStart"/>
            <w:r>
              <w:t>боловсруулах</w:t>
            </w:r>
            <w:proofErr w:type="spellEnd"/>
            <w:r>
              <w:t xml:space="preserve"> </w:t>
            </w:r>
            <w:proofErr w:type="spellStart"/>
            <w:r>
              <w:t>уйлдвэрлэгч</w:t>
            </w:r>
            <w:proofErr w:type="spellEnd"/>
            <w:r>
              <w:t xml:space="preserve"> (</w:t>
            </w:r>
            <w:proofErr w:type="spellStart"/>
            <w:r>
              <w:t>хараат</w:t>
            </w:r>
            <w:proofErr w:type="spellEnd"/>
            <w:r>
              <w:t xml:space="preserve"> </w:t>
            </w:r>
            <w:proofErr w:type="spellStart"/>
            <w:r>
              <w:t>бус</w:t>
            </w:r>
            <w:proofErr w:type="spellEnd"/>
            <w:r>
              <w:t>)</w:t>
            </w:r>
          </w:p>
        </w:tc>
      </w:tr>
      <w:tr w:rsidR="00F86FCA" w14:paraId="41C23F44" w14:textId="77777777" w:rsidTr="00FF6F26">
        <w:tc>
          <w:tcPr>
            <w:tcW w:w="1638" w:type="dxa"/>
            <w:vAlign w:val="bottom"/>
          </w:tcPr>
          <w:p w14:paraId="4F82DC21" w14:textId="77777777" w:rsidR="00F86FCA" w:rsidRPr="003C7A2A" w:rsidRDefault="00F86FC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6A43AFF5" w14:textId="77777777" w:rsidR="00F86FCA" w:rsidRDefault="00F86FCA" w:rsidP="00844A46">
            <w:pPr>
              <w:pStyle w:val="a"/>
              <w:rPr>
                <w:rFonts w:cs="Arial"/>
                <w:sz w:val="24"/>
                <w:szCs w:val="24"/>
                <w:lang w:val="mn-MN"/>
              </w:rPr>
            </w:pPr>
            <w:r>
              <w:t xml:space="preserve">ISO 18541, 2-р </w:t>
            </w:r>
            <w:proofErr w:type="spellStart"/>
            <w:r>
              <w:t>хэсэгт</w:t>
            </w:r>
            <w:proofErr w:type="spellEnd"/>
            <w:r>
              <w:t xml:space="preserve"> </w:t>
            </w:r>
            <w:proofErr w:type="spellStart"/>
            <w:r>
              <w:t>заасан</w:t>
            </w:r>
            <w:proofErr w:type="spellEnd"/>
            <w:r>
              <w:t xml:space="preserve"> </w:t>
            </w:r>
            <w:proofErr w:type="spellStart"/>
            <w:r>
              <w:t>үйлдвэрлэгчийн</w:t>
            </w:r>
            <w:proofErr w:type="spellEnd"/>
            <w:r>
              <w:t xml:space="preserve"> </w:t>
            </w:r>
            <w:proofErr w:type="spellStart"/>
            <w:r>
              <w:t>тусгай</w:t>
            </w:r>
            <w:proofErr w:type="spellEnd"/>
            <w:r>
              <w:t xml:space="preserve"> </w:t>
            </w:r>
            <w:proofErr w:type="spellStart"/>
            <w:r>
              <w:t>хэрэгцээ</w:t>
            </w:r>
            <w:proofErr w:type="spellEnd"/>
            <w:r>
              <w:t xml:space="preserve"> </w:t>
            </w:r>
            <w:proofErr w:type="spellStart"/>
            <w:r>
              <w:t>ба</w:t>
            </w:r>
            <w:proofErr w:type="spellEnd"/>
            <w:r>
              <w:t xml:space="preserve"> </w:t>
            </w:r>
            <w:proofErr w:type="spellStart"/>
            <w:r>
              <w:t>өмчлөлийн</w:t>
            </w:r>
            <w:proofErr w:type="spellEnd"/>
            <w:r>
              <w:t xml:space="preserve"> </w:t>
            </w:r>
            <w:proofErr w:type="spellStart"/>
            <w:r>
              <w:t>бус</w:t>
            </w:r>
            <w:proofErr w:type="spellEnd"/>
            <w:r>
              <w:t xml:space="preserve"> VCI-</w:t>
            </w:r>
            <w:proofErr w:type="spellStart"/>
            <w:r>
              <w:t>ийн</w:t>
            </w:r>
            <w:proofErr w:type="spellEnd"/>
            <w:r>
              <w:t xml:space="preserve"> </w:t>
            </w:r>
            <w:proofErr w:type="spellStart"/>
            <w:r>
              <w:t>нийцтэй</w:t>
            </w:r>
            <w:proofErr w:type="spellEnd"/>
            <w:r>
              <w:t xml:space="preserve"> </w:t>
            </w:r>
            <w:proofErr w:type="spellStart"/>
            <w:r>
              <w:t>байдлыг</w:t>
            </w:r>
            <w:proofErr w:type="spellEnd"/>
            <w:r>
              <w:t xml:space="preserve"> </w:t>
            </w:r>
            <w:proofErr w:type="spellStart"/>
            <w:r>
              <w:t>баталгаажуулахтай</w:t>
            </w:r>
            <w:proofErr w:type="spellEnd"/>
            <w:r>
              <w:t xml:space="preserve"> </w:t>
            </w:r>
            <w:proofErr w:type="spellStart"/>
            <w:r>
              <w:t>холбоотой</w:t>
            </w:r>
            <w:proofErr w:type="spellEnd"/>
            <w:r>
              <w:t xml:space="preserve"> </w:t>
            </w:r>
            <w:proofErr w:type="spellStart"/>
            <w:r>
              <w:t>үйлдвэрлэгчийн</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хувь</w:t>
            </w:r>
            <w:proofErr w:type="spellEnd"/>
            <w:r>
              <w:t xml:space="preserve"> </w:t>
            </w:r>
            <w:proofErr w:type="spellStart"/>
            <w:r>
              <w:t>хүн</w:t>
            </w:r>
            <w:proofErr w:type="spellEnd"/>
            <w:r>
              <w:t xml:space="preserve"> </w:t>
            </w:r>
            <w:proofErr w:type="spellStart"/>
            <w:r>
              <w:t>эсвэл</w:t>
            </w:r>
            <w:proofErr w:type="spellEnd"/>
            <w:r>
              <w:t xml:space="preserve"> </w:t>
            </w:r>
            <w:proofErr w:type="spellStart"/>
            <w:r>
              <w:t>холбогдох</w:t>
            </w:r>
            <w:proofErr w:type="spellEnd"/>
            <w:r>
              <w:t xml:space="preserve"> </w:t>
            </w:r>
            <w:proofErr w:type="spellStart"/>
            <w:r>
              <w:t>шаардлагатай</w:t>
            </w:r>
            <w:proofErr w:type="spellEnd"/>
            <w:r>
              <w:t xml:space="preserve"> </w:t>
            </w:r>
            <w:proofErr w:type="spellStart"/>
            <w:r>
              <w:t>мэдээллийг</w:t>
            </w:r>
            <w:proofErr w:type="spellEnd"/>
            <w:r>
              <w:t xml:space="preserve"> </w:t>
            </w:r>
            <w:proofErr w:type="spellStart"/>
            <w:r>
              <w:t>олж</w:t>
            </w:r>
            <w:proofErr w:type="spellEnd"/>
            <w:r>
              <w:t xml:space="preserve"> </w:t>
            </w:r>
            <w:proofErr w:type="spellStart"/>
            <w:r>
              <w:t>авах</w:t>
            </w:r>
            <w:proofErr w:type="spellEnd"/>
            <w:r>
              <w:t>.</w:t>
            </w:r>
          </w:p>
        </w:tc>
      </w:tr>
      <w:tr w:rsidR="00F86FCA" w14:paraId="2D1B5908" w14:textId="77777777" w:rsidTr="00FF6F26">
        <w:tc>
          <w:tcPr>
            <w:tcW w:w="1638" w:type="dxa"/>
          </w:tcPr>
          <w:p w14:paraId="5401F7CE" w14:textId="67E046BB" w:rsidR="00F86FC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86FCA" w:rsidRPr="003C7A2A">
              <w:rPr>
                <w:b/>
              </w:rPr>
              <w:t xml:space="preserve"> </w:t>
            </w:r>
            <w:proofErr w:type="spellStart"/>
            <w:r w:rsidR="00F86FCA" w:rsidRPr="003C7A2A">
              <w:rPr>
                <w:b/>
              </w:rPr>
              <w:t>оролт</w:t>
            </w:r>
            <w:proofErr w:type="spellEnd"/>
          </w:p>
        </w:tc>
        <w:tc>
          <w:tcPr>
            <w:tcW w:w="7712" w:type="dxa"/>
          </w:tcPr>
          <w:p w14:paraId="6A8C8D73" w14:textId="77777777" w:rsidR="00F86FCA" w:rsidRDefault="00F86FCA" w:rsidP="00844A46">
            <w:pPr>
              <w:pStyle w:val="a"/>
              <w:rPr>
                <w:rFonts w:cs="Arial"/>
                <w:sz w:val="24"/>
                <w:szCs w:val="24"/>
                <w:lang w:val="mn-MN"/>
              </w:rPr>
            </w:pPr>
            <w:proofErr w:type="spellStart"/>
            <w:r>
              <w:t>Өмчлөлийн</w:t>
            </w:r>
            <w:proofErr w:type="spellEnd"/>
            <w:r>
              <w:t xml:space="preserve"> </w:t>
            </w:r>
            <w:proofErr w:type="spellStart"/>
            <w:r>
              <w:t>бус</w:t>
            </w:r>
            <w:proofErr w:type="spellEnd"/>
            <w:r>
              <w:t xml:space="preserve"> VCI-</w:t>
            </w:r>
            <w:proofErr w:type="spellStart"/>
            <w:r>
              <w:t>ийн</w:t>
            </w:r>
            <w:proofErr w:type="spellEnd"/>
            <w:r>
              <w:t xml:space="preserve"> </w:t>
            </w:r>
            <w:proofErr w:type="spellStart"/>
            <w:r>
              <w:t>баталгаажуулалттай</w:t>
            </w:r>
            <w:proofErr w:type="spellEnd"/>
            <w:r>
              <w:t xml:space="preserve"> </w:t>
            </w:r>
            <w:proofErr w:type="spellStart"/>
            <w:r>
              <w:t>холбоотой</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мэдээллийг</w:t>
            </w:r>
            <w:proofErr w:type="spellEnd"/>
            <w:r>
              <w:t xml:space="preserve"> </w:t>
            </w:r>
            <w:proofErr w:type="spellStart"/>
            <w:r>
              <w:t>хүснэ</w:t>
            </w:r>
            <w:proofErr w:type="spellEnd"/>
            <w:r>
              <w:t>.</w:t>
            </w:r>
          </w:p>
        </w:tc>
      </w:tr>
      <w:tr w:rsidR="00F86FCA" w14:paraId="0BCAC0E0" w14:textId="77777777" w:rsidTr="00FF6F26">
        <w:tc>
          <w:tcPr>
            <w:tcW w:w="1638" w:type="dxa"/>
          </w:tcPr>
          <w:p w14:paraId="0D336319" w14:textId="68C28100" w:rsidR="00F86FC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86FCA" w:rsidRPr="003C7A2A">
              <w:rPr>
                <w:b/>
              </w:rPr>
              <w:t xml:space="preserve"> </w:t>
            </w:r>
            <w:proofErr w:type="spellStart"/>
            <w:r w:rsidR="00F86FCA" w:rsidRPr="003C7A2A">
              <w:rPr>
                <w:b/>
              </w:rPr>
              <w:t>гаралт</w:t>
            </w:r>
            <w:proofErr w:type="spellEnd"/>
          </w:p>
        </w:tc>
        <w:tc>
          <w:tcPr>
            <w:tcW w:w="7712" w:type="dxa"/>
            <w:vAlign w:val="bottom"/>
          </w:tcPr>
          <w:p w14:paraId="076D6BBC" w14:textId="77777777" w:rsidR="00F86FCA" w:rsidRDefault="00F86FCA" w:rsidP="00844A46">
            <w:pPr>
              <w:pStyle w:val="a"/>
              <w:rPr>
                <w:rFonts w:cs="Arial"/>
                <w:sz w:val="24"/>
                <w:szCs w:val="24"/>
                <w:lang w:val="mn-MN"/>
              </w:rPr>
            </w:pPr>
            <w:proofErr w:type="spellStart"/>
            <w:r>
              <w:t>Өмчлөлийн</w:t>
            </w:r>
            <w:proofErr w:type="spellEnd"/>
            <w:r>
              <w:t xml:space="preserve"> </w:t>
            </w:r>
            <w:proofErr w:type="spellStart"/>
            <w:r>
              <w:t>бус</w:t>
            </w:r>
            <w:proofErr w:type="spellEnd"/>
            <w:r>
              <w:t xml:space="preserve"> VCI-</w:t>
            </w:r>
            <w:proofErr w:type="spellStart"/>
            <w:r>
              <w:t>ийн</w:t>
            </w:r>
            <w:proofErr w:type="spellEnd"/>
            <w:r>
              <w:t xml:space="preserve"> </w:t>
            </w:r>
            <w:proofErr w:type="spellStart"/>
            <w:r>
              <w:t>баталгаажуулалтын</w:t>
            </w:r>
            <w:proofErr w:type="spellEnd"/>
            <w:r>
              <w:t xml:space="preserve"> </w:t>
            </w:r>
            <w:proofErr w:type="spellStart"/>
            <w:r>
              <w:t>үйл</w:t>
            </w:r>
            <w:proofErr w:type="spellEnd"/>
            <w:r>
              <w:t xml:space="preserve"> </w:t>
            </w:r>
            <w:proofErr w:type="spellStart"/>
            <w:r>
              <w:t>явцын</w:t>
            </w:r>
            <w:proofErr w:type="spellEnd"/>
            <w:r>
              <w:t xml:space="preserve"> </w:t>
            </w:r>
            <w:proofErr w:type="spellStart"/>
            <w:r>
              <w:t>талаар</w:t>
            </w:r>
            <w:proofErr w:type="spellEnd"/>
            <w:r>
              <w:t xml:space="preserve"> </w:t>
            </w:r>
            <w:proofErr w:type="spellStart"/>
            <w:r>
              <w:t>үйлдвэрлэгчийн</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мэдээлэл</w:t>
            </w:r>
            <w:proofErr w:type="spellEnd"/>
            <w:r>
              <w:t xml:space="preserve"> </w:t>
            </w:r>
            <w:proofErr w:type="spellStart"/>
            <w:r>
              <w:t>эсвэл</w:t>
            </w:r>
            <w:proofErr w:type="spellEnd"/>
            <w:r>
              <w:t xml:space="preserve"> </w:t>
            </w:r>
            <w:proofErr w:type="spellStart"/>
            <w:r>
              <w:t>өөрийн</w:t>
            </w:r>
            <w:proofErr w:type="spellEnd"/>
            <w:r>
              <w:t xml:space="preserve"> </w:t>
            </w:r>
            <w:proofErr w:type="spellStart"/>
            <w:r>
              <w:t>боловсруулсан</w:t>
            </w:r>
            <w:proofErr w:type="spellEnd"/>
            <w:r>
              <w:t xml:space="preserve"> VCI-</w:t>
            </w:r>
            <w:proofErr w:type="spellStart"/>
            <w:r>
              <w:t>ийг</w:t>
            </w:r>
            <w:proofErr w:type="spellEnd"/>
            <w:r>
              <w:t xml:space="preserve"> </w:t>
            </w:r>
            <w:proofErr w:type="spellStart"/>
            <w:r>
              <w:t>тухайн</w:t>
            </w:r>
            <w:proofErr w:type="spellEnd"/>
            <w:r>
              <w:t xml:space="preserve"> </w:t>
            </w:r>
            <w:proofErr w:type="spellStart"/>
            <w:r>
              <w:t>үйлдвэрлэгч</w:t>
            </w:r>
            <w:proofErr w:type="spellEnd"/>
            <w:r>
              <w:t xml:space="preserve"> </w:t>
            </w:r>
            <w:proofErr w:type="spellStart"/>
            <w:r>
              <w:t>нь</w:t>
            </w:r>
            <w:proofErr w:type="spellEnd"/>
            <w:r>
              <w:t xml:space="preserve"> </w:t>
            </w:r>
            <w:proofErr w:type="spellStart"/>
            <w:r>
              <w:t>өөрөө</w:t>
            </w:r>
            <w:proofErr w:type="spellEnd"/>
            <w:r>
              <w:t xml:space="preserve"> </w:t>
            </w:r>
            <w:proofErr w:type="spellStart"/>
            <w:r>
              <w:t>баталгаажуулах</w:t>
            </w:r>
            <w:proofErr w:type="spellEnd"/>
            <w:r>
              <w:t xml:space="preserve"> </w:t>
            </w:r>
            <w:proofErr w:type="spellStart"/>
            <w:r>
              <w:t>тохиолдолд</w:t>
            </w:r>
            <w:proofErr w:type="spellEnd"/>
            <w:r>
              <w:t xml:space="preserve"> </w:t>
            </w:r>
            <w:proofErr w:type="spellStart"/>
            <w:r>
              <w:t>шаардагдах</w:t>
            </w:r>
            <w:proofErr w:type="spellEnd"/>
            <w:r>
              <w:t xml:space="preserve"> </w:t>
            </w:r>
            <w:proofErr w:type="spellStart"/>
            <w:r>
              <w:t>холбогдох</w:t>
            </w:r>
            <w:proofErr w:type="spellEnd"/>
            <w:r>
              <w:t xml:space="preserve"> </w:t>
            </w:r>
            <w:proofErr w:type="spellStart"/>
            <w:r>
              <w:t>мэдээлэл</w:t>
            </w:r>
            <w:proofErr w:type="spellEnd"/>
          </w:p>
        </w:tc>
      </w:tr>
      <w:tr w:rsidR="00F86FCA" w14:paraId="6C0FDE1B" w14:textId="77777777" w:rsidTr="00FF6F26">
        <w:tc>
          <w:tcPr>
            <w:tcW w:w="1638" w:type="dxa"/>
          </w:tcPr>
          <w:p w14:paraId="7C55FFFA" w14:textId="77777777" w:rsidR="00F86FCA" w:rsidRPr="003C7A2A" w:rsidRDefault="00F86FCA" w:rsidP="00844A46">
            <w:pPr>
              <w:pStyle w:val="a"/>
              <w:rPr>
                <w:rFonts w:cs="Arial"/>
                <w:b/>
                <w:sz w:val="24"/>
                <w:szCs w:val="24"/>
                <w:lang w:val="mn-MN"/>
              </w:rPr>
            </w:pPr>
            <w:proofErr w:type="spellStart"/>
            <w:r w:rsidRPr="003C7A2A">
              <w:rPr>
                <w:b/>
              </w:rPr>
              <w:lastRenderedPageBreak/>
              <w:t>Товч</w:t>
            </w:r>
            <w:proofErr w:type="spellEnd"/>
            <w:r w:rsidRPr="003C7A2A">
              <w:rPr>
                <w:b/>
              </w:rPr>
              <w:t xml:space="preserve"> тодорхойлолт</w:t>
            </w:r>
          </w:p>
        </w:tc>
        <w:tc>
          <w:tcPr>
            <w:tcW w:w="7712" w:type="dxa"/>
            <w:vAlign w:val="bottom"/>
          </w:tcPr>
          <w:p w14:paraId="0A4A1947" w14:textId="77777777" w:rsidR="00F86FCA" w:rsidRDefault="00F86FCA" w:rsidP="00844A46">
            <w:pPr>
              <w:pStyle w:val="a"/>
            </w:pPr>
            <w:r>
              <w:t xml:space="preserve">VCI </w:t>
            </w:r>
            <w:proofErr w:type="spellStart"/>
            <w:r>
              <w:t>үйлдвэрлэгч</w:t>
            </w:r>
            <w:proofErr w:type="spellEnd"/>
            <w:r>
              <w:t xml:space="preserve"> </w:t>
            </w:r>
            <w:proofErr w:type="spellStart"/>
            <w:r>
              <w:t>нь</w:t>
            </w:r>
            <w:proofErr w:type="spellEnd"/>
            <w:r>
              <w:t xml:space="preserve"> </w:t>
            </w:r>
            <w:proofErr w:type="spellStart"/>
            <w:r>
              <w:t>өмчлөлийн</w:t>
            </w:r>
            <w:proofErr w:type="spellEnd"/>
            <w:r>
              <w:t xml:space="preserve"> </w:t>
            </w:r>
            <w:proofErr w:type="spellStart"/>
            <w:r>
              <w:t>бус</w:t>
            </w:r>
            <w:proofErr w:type="spellEnd"/>
            <w:r>
              <w:t xml:space="preserve"> VCI-</w:t>
            </w:r>
            <w:proofErr w:type="spellStart"/>
            <w:r>
              <w:t>ийг</w:t>
            </w:r>
            <w:proofErr w:type="spellEnd"/>
            <w:r>
              <w:t xml:space="preserve"> </w:t>
            </w:r>
            <w:proofErr w:type="spellStart"/>
            <w:r>
              <w:t>баталгаажуулах</w:t>
            </w:r>
            <w:proofErr w:type="spellEnd"/>
            <w:r>
              <w:t xml:space="preserve"> </w:t>
            </w:r>
            <w:proofErr w:type="spellStart"/>
            <w:r>
              <w:t>талаарх</w:t>
            </w:r>
            <w:proofErr w:type="spellEnd"/>
            <w:r>
              <w:t xml:space="preserve"> </w:t>
            </w:r>
            <w:proofErr w:type="spellStart"/>
            <w:r>
              <w:t>мэдээллийг</w:t>
            </w:r>
            <w:proofErr w:type="spellEnd"/>
            <w:r>
              <w:t xml:space="preserve"> </w:t>
            </w:r>
            <w:proofErr w:type="spellStart"/>
            <w:r>
              <w:t>хүснэ</w:t>
            </w:r>
            <w:proofErr w:type="spellEnd"/>
            <w:r>
              <w:t>.</w:t>
            </w:r>
          </w:p>
          <w:p w14:paraId="57B86B38" w14:textId="77777777" w:rsidR="00F86FCA" w:rsidRDefault="00F86FCA" w:rsidP="00844A46">
            <w:pPr>
              <w:pStyle w:val="a"/>
            </w:pPr>
            <w:proofErr w:type="spellStart"/>
            <w:r>
              <w:t>Өмчлөлийн</w:t>
            </w:r>
            <w:proofErr w:type="spellEnd"/>
            <w:r>
              <w:t xml:space="preserve"> </w:t>
            </w:r>
            <w:proofErr w:type="spellStart"/>
            <w:r>
              <w:t>бус</w:t>
            </w:r>
            <w:proofErr w:type="spellEnd"/>
            <w:r>
              <w:t xml:space="preserve"> VCI-</w:t>
            </w:r>
            <w:proofErr w:type="spellStart"/>
            <w:r>
              <w:t>ийн</w:t>
            </w:r>
            <w:proofErr w:type="spellEnd"/>
            <w:r>
              <w:t xml:space="preserve"> </w:t>
            </w:r>
            <w:proofErr w:type="spellStart"/>
            <w:r>
              <w:t>баталгаажуулалтын</w:t>
            </w:r>
            <w:proofErr w:type="spellEnd"/>
            <w:r>
              <w:t xml:space="preserve"> </w:t>
            </w:r>
            <w:proofErr w:type="spellStart"/>
            <w:r>
              <w:t>үйл</w:t>
            </w:r>
            <w:proofErr w:type="spellEnd"/>
            <w:r>
              <w:t xml:space="preserve"> </w:t>
            </w:r>
            <w:proofErr w:type="spellStart"/>
            <w:r>
              <w:t>явцад</w:t>
            </w:r>
            <w:proofErr w:type="spellEnd"/>
            <w:r>
              <w:t xml:space="preserve"> </w:t>
            </w:r>
            <w:proofErr w:type="spellStart"/>
            <w:r>
              <w:t>оролцох</w:t>
            </w:r>
            <w:proofErr w:type="spellEnd"/>
            <w:r>
              <w:t xml:space="preserve"> </w:t>
            </w:r>
            <w:proofErr w:type="spellStart"/>
            <w:r>
              <w:t>хүсэлт</w:t>
            </w:r>
            <w:proofErr w:type="spellEnd"/>
            <w:r>
              <w:t xml:space="preserve"> </w:t>
            </w:r>
            <w:proofErr w:type="spellStart"/>
            <w:r>
              <w:t>гаргахад</w:t>
            </w:r>
            <w:proofErr w:type="spellEnd"/>
            <w:r>
              <w:t xml:space="preserve"> </w:t>
            </w:r>
            <w:proofErr w:type="spellStart"/>
            <w:r>
              <w:t>холбогдох</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өгөгдөл</w:t>
            </w:r>
            <w:proofErr w:type="spellEnd"/>
            <w:r>
              <w:t xml:space="preserve"> </w:t>
            </w:r>
            <w:proofErr w:type="spellStart"/>
            <w:r>
              <w:t>эсвэл</w:t>
            </w:r>
            <w:proofErr w:type="spellEnd"/>
            <w:r>
              <w:t xml:space="preserve"> </w:t>
            </w:r>
            <w:proofErr w:type="spellStart"/>
            <w:r>
              <w:t>өөрийн</w:t>
            </w:r>
            <w:proofErr w:type="spellEnd"/>
            <w:r>
              <w:t xml:space="preserve"> </w:t>
            </w:r>
            <w:proofErr w:type="spellStart"/>
            <w:r>
              <w:t>боловсруулсан</w:t>
            </w:r>
            <w:proofErr w:type="spellEnd"/>
            <w:r>
              <w:t xml:space="preserve"> VCI-</w:t>
            </w:r>
            <w:proofErr w:type="spellStart"/>
            <w:r>
              <w:t>ийг</w:t>
            </w:r>
            <w:proofErr w:type="spellEnd"/>
            <w:r>
              <w:t xml:space="preserve"> </w:t>
            </w:r>
            <w:proofErr w:type="spellStart"/>
            <w:r>
              <w:t>тухайн</w:t>
            </w:r>
            <w:proofErr w:type="spellEnd"/>
            <w:r>
              <w:t xml:space="preserve"> </w:t>
            </w:r>
            <w:proofErr w:type="spellStart"/>
            <w:r>
              <w:t>үйлдвэрлэгч</w:t>
            </w:r>
            <w:proofErr w:type="spellEnd"/>
            <w:r>
              <w:t xml:space="preserve"> </w:t>
            </w:r>
            <w:proofErr w:type="spellStart"/>
            <w:r>
              <w:t>нь</w:t>
            </w:r>
            <w:proofErr w:type="spellEnd"/>
            <w:r>
              <w:t xml:space="preserve"> </w:t>
            </w:r>
            <w:proofErr w:type="spellStart"/>
            <w:r>
              <w:t>өөрөө</w:t>
            </w:r>
            <w:proofErr w:type="spellEnd"/>
            <w:r>
              <w:t xml:space="preserve"> </w:t>
            </w:r>
            <w:proofErr w:type="spellStart"/>
            <w:r>
              <w:t>баталгаажуулах</w:t>
            </w:r>
            <w:proofErr w:type="spellEnd"/>
            <w:r>
              <w:t xml:space="preserve"> </w:t>
            </w:r>
            <w:proofErr w:type="spellStart"/>
            <w:r>
              <w:t>тохиолдолд</w:t>
            </w:r>
            <w:proofErr w:type="spellEnd"/>
            <w:r>
              <w:t xml:space="preserve"> </w:t>
            </w:r>
            <w:proofErr w:type="spellStart"/>
            <w:r>
              <w:t>шаардагдах</w:t>
            </w:r>
            <w:proofErr w:type="spellEnd"/>
            <w:r>
              <w:t xml:space="preserve"> </w:t>
            </w:r>
            <w:proofErr w:type="spellStart"/>
            <w:r>
              <w:t>мэдээллийг</w:t>
            </w:r>
            <w:proofErr w:type="spellEnd"/>
            <w:r>
              <w:t xml:space="preserve"> </w:t>
            </w:r>
            <w:proofErr w:type="spellStart"/>
            <w:r>
              <w:t>хэрхэн</w:t>
            </w:r>
            <w:proofErr w:type="spellEnd"/>
            <w:r>
              <w:t xml:space="preserve"> </w:t>
            </w:r>
            <w:proofErr w:type="spellStart"/>
            <w:r>
              <w:t>олж</w:t>
            </w:r>
            <w:proofErr w:type="spellEnd"/>
            <w:r>
              <w:t xml:space="preserve"> </w:t>
            </w:r>
            <w:proofErr w:type="spellStart"/>
            <w:r>
              <w:t>авах</w:t>
            </w:r>
            <w:proofErr w:type="spellEnd"/>
            <w:r>
              <w:t xml:space="preserve"> </w:t>
            </w:r>
            <w:proofErr w:type="spellStart"/>
            <w:r>
              <w:t>талаар</w:t>
            </w:r>
            <w:proofErr w:type="spellEnd"/>
            <w:r>
              <w:t xml:space="preserve"> RMI </w:t>
            </w:r>
            <w:proofErr w:type="spellStart"/>
            <w:r>
              <w:t>систем</w:t>
            </w:r>
            <w:proofErr w:type="spellEnd"/>
            <w:r>
              <w:t xml:space="preserve"> </w:t>
            </w:r>
            <w:proofErr w:type="spellStart"/>
            <w:r>
              <w:t>харуулна</w:t>
            </w:r>
            <w:proofErr w:type="spellEnd"/>
            <w:r>
              <w:t>.</w:t>
            </w:r>
          </w:p>
          <w:p w14:paraId="58F6268C" w14:textId="622341DA" w:rsidR="00F86FCA" w:rsidRDefault="00F86FCA" w:rsidP="00844A46">
            <w:pPr>
              <w:pStyle w:val="a"/>
            </w:pPr>
            <w:proofErr w:type="spellStart"/>
            <w:r>
              <w:t>Энэхүү</w:t>
            </w:r>
            <w:proofErr w:type="spellEnd"/>
            <w:r>
              <w:t xml:space="preserve"> </w:t>
            </w:r>
            <w:proofErr w:type="spellStart"/>
            <w:r>
              <w:t>мэдээлэл</w:t>
            </w:r>
            <w:proofErr w:type="spellEnd"/>
            <w:r>
              <w:t xml:space="preserve"> </w:t>
            </w:r>
            <w:proofErr w:type="spellStart"/>
            <w:r>
              <w:t>нь</w:t>
            </w:r>
            <w:proofErr w:type="spellEnd"/>
            <w:r>
              <w:t xml:space="preserve"> </w:t>
            </w:r>
            <w:proofErr w:type="spellStart"/>
            <w:r>
              <w:t>үйлдвэрлэпийн</w:t>
            </w:r>
            <w:proofErr w:type="spellEnd"/>
            <w:r>
              <w:t xml:space="preserve"> </w:t>
            </w:r>
            <w:proofErr w:type="spellStart"/>
            <w:r>
              <w:t>тусгай</w:t>
            </w:r>
            <w:proofErr w:type="spellEnd"/>
            <w:r>
              <w:t xml:space="preserve"> </w:t>
            </w:r>
            <w:proofErr w:type="spellStart"/>
            <w:r>
              <w:t>өгөгдөл</w:t>
            </w:r>
            <w:proofErr w:type="spellEnd"/>
            <w:r>
              <w:t xml:space="preserve"> (</w:t>
            </w:r>
            <w:proofErr w:type="spellStart"/>
            <w:r>
              <w:t>үзүүлэлт</w:t>
            </w:r>
            <w:proofErr w:type="spellEnd"/>
            <w:r>
              <w:t xml:space="preserve">, </w:t>
            </w:r>
            <w:proofErr w:type="spellStart"/>
            <w:r>
              <w:t>тохиргоо</w:t>
            </w:r>
            <w:proofErr w:type="spellEnd"/>
            <w:r>
              <w:t xml:space="preserve">, </w:t>
            </w:r>
            <w:proofErr w:type="spellStart"/>
            <w:r>
              <w:t>цаг</w:t>
            </w:r>
            <w:proofErr w:type="spellEnd"/>
            <w:r>
              <w:t xml:space="preserve"> </w:t>
            </w:r>
            <w:proofErr w:type="spellStart"/>
            <w:r>
              <w:t>хугацаа</w:t>
            </w:r>
            <w:proofErr w:type="spellEnd"/>
            <w:r>
              <w:t xml:space="preserve">, </w:t>
            </w:r>
            <w:proofErr w:type="spellStart"/>
            <w:r>
              <w:t>эхлүүлэх</w:t>
            </w:r>
            <w:proofErr w:type="spellEnd"/>
            <w:r>
              <w:t xml:space="preserve"> </w:t>
            </w:r>
            <w:proofErr w:type="spellStart"/>
            <w:r>
              <w:t>горим</w:t>
            </w:r>
            <w:proofErr w:type="spellEnd"/>
            <w:r>
              <w:t xml:space="preserve"> </w:t>
            </w:r>
            <w:proofErr w:type="spellStart"/>
            <w:r>
              <w:t>болон</w:t>
            </w:r>
            <w:proofErr w:type="spellEnd"/>
            <w:r>
              <w:t xml:space="preserve"> </w:t>
            </w:r>
            <w:proofErr w:type="spellStart"/>
            <w:r>
              <w:t>пин</w:t>
            </w:r>
            <w:proofErr w:type="spellEnd"/>
            <w:r>
              <w:t xml:space="preserve"> </w:t>
            </w:r>
            <w:proofErr w:type="spellStart"/>
            <w:r>
              <w:t>олголт</w:t>
            </w:r>
            <w:proofErr w:type="spellEnd"/>
            <w:r>
              <w:t xml:space="preserve"> </w:t>
            </w:r>
            <w:proofErr w:type="spellStart"/>
            <w:r>
              <w:t>г.м</w:t>
            </w:r>
            <w:proofErr w:type="spellEnd"/>
            <w:r>
              <w:t xml:space="preserve">), </w:t>
            </w:r>
            <w:proofErr w:type="spellStart"/>
            <w:r w:rsidR="00FF6F26">
              <w:t>туршилт</w:t>
            </w:r>
            <w:r>
              <w:t>ын</w:t>
            </w:r>
            <w:proofErr w:type="spellEnd"/>
            <w:r>
              <w:t xml:space="preserve"> тодорхойлолт (</w:t>
            </w:r>
            <w:proofErr w:type="spellStart"/>
            <w:r>
              <w:t>баталгаажуулалтын</w:t>
            </w:r>
            <w:proofErr w:type="spellEnd"/>
            <w:r>
              <w:t xml:space="preserve"> </w:t>
            </w:r>
            <w:proofErr w:type="spellStart"/>
            <w:r w:rsidR="00FF6F26">
              <w:t>туршилт</w:t>
            </w:r>
            <w:proofErr w:type="spellEnd"/>
            <w:r>
              <w:t xml:space="preserve"> </w:t>
            </w:r>
            <w:proofErr w:type="spellStart"/>
            <w:r>
              <w:t>хийх</w:t>
            </w:r>
            <w:proofErr w:type="spellEnd"/>
            <w:r>
              <w:t xml:space="preserve"> </w:t>
            </w:r>
            <w:proofErr w:type="spellStart"/>
            <w:r>
              <w:t>нөхцөл</w:t>
            </w:r>
            <w:proofErr w:type="spellEnd"/>
            <w:r>
              <w:t xml:space="preserve"> </w:t>
            </w:r>
            <w:proofErr w:type="spellStart"/>
            <w:r>
              <w:t>г.м</w:t>
            </w:r>
            <w:proofErr w:type="spellEnd"/>
            <w:r>
              <w:t xml:space="preserve">) </w:t>
            </w:r>
            <w:proofErr w:type="spellStart"/>
            <w:r>
              <w:t>болон</w:t>
            </w:r>
            <w:proofErr w:type="spellEnd"/>
            <w:r>
              <w:t xml:space="preserve"> </w:t>
            </w:r>
            <w:proofErr w:type="spellStart"/>
            <w:r>
              <w:t>орчны</w:t>
            </w:r>
            <w:proofErr w:type="spellEnd"/>
            <w:r>
              <w:t xml:space="preserve"> </w:t>
            </w:r>
            <w:proofErr w:type="spellStart"/>
            <w:r>
              <w:t>боломжтой</w:t>
            </w:r>
            <w:proofErr w:type="spellEnd"/>
            <w:r>
              <w:t xml:space="preserve"> </w:t>
            </w:r>
            <w:proofErr w:type="spellStart"/>
            <w:r>
              <w:t>байдлыг</w:t>
            </w:r>
            <w:proofErr w:type="spellEnd"/>
            <w:r>
              <w:t xml:space="preserve"> (</w:t>
            </w:r>
            <w:proofErr w:type="spellStart"/>
            <w:r>
              <w:t>тодорхой</w:t>
            </w:r>
            <w:proofErr w:type="spellEnd"/>
            <w:r>
              <w:t xml:space="preserve"> </w:t>
            </w:r>
            <w:proofErr w:type="spellStart"/>
            <w:r>
              <w:t>техник</w:t>
            </w:r>
            <w:proofErr w:type="spellEnd"/>
            <w:r>
              <w:t xml:space="preserve"> </w:t>
            </w:r>
            <w:proofErr w:type="spellStart"/>
            <w:r>
              <w:t>хангамж</w:t>
            </w:r>
            <w:proofErr w:type="spellEnd"/>
            <w:r>
              <w:t xml:space="preserve"> </w:t>
            </w:r>
            <w:proofErr w:type="spellStart"/>
            <w:r>
              <w:t>г.м</w:t>
            </w:r>
            <w:proofErr w:type="spellEnd"/>
            <w:r>
              <w:t xml:space="preserve">) </w:t>
            </w:r>
            <w:proofErr w:type="spellStart"/>
            <w:r>
              <w:t>агуулсан</w:t>
            </w:r>
            <w:proofErr w:type="spellEnd"/>
            <w:r>
              <w:t xml:space="preserve"> </w:t>
            </w:r>
            <w:proofErr w:type="spellStart"/>
            <w:r>
              <w:t>заавар</w:t>
            </w:r>
            <w:proofErr w:type="spellEnd"/>
            <w:r>
              <w:t xml:space="preserve"> </w:t>
            </w:r>
            <w:proofErr w:type="spellStart"/>
            <w:r>
              <w:t>байж</w:t>
            </w:r>
            <w:proofErr w:type="spellEnd"/>
            <w:r>
              <w:t xml:space="preserve"> </w:t>
            </w:r>
            <w:proofErr w:type="spellStart"/>
            <w:r>
              <w:t>болно</w:t>
            </w:r>
            <w:proofErr w:type="spellEnd"/>
            <w:r>
              <w:t>.</w:t>
            </w:r>
          </w:p>
          <w:p w14:paraId="7631B594" w14:textId="786AD24A" w:rsidR="00F86FCA" w:rsidRDefault="00F86FCA" w:rsidP="00844A46">
            <w:pPr>
              <w:pStyle w:val="a"/>
              <w:rPr>
                <w:rFonts w:cs="Arial"/>
                <w:sz w:val="24"/>
                <w:szCs w:val="24"/>
                <w:lang w:val="mn-MN"/>
              </w:rPr>
            </w:pPr>
            <w:proofErr w:type="spellStart"/>
            <w:r>
              <w:t>Өмчлөлийн</w:t>
            </w:r>
            <w:proofErr w:type="spellEnd"/>
            <w:r>
              <w:t xml:space="preserve"> </w:t>
            </w:r>
            <w:proofErr w:type="spellStart"/>
            <w:r>
              <w:t>бус</w:t>
            </w:r>
            <w:proofErr w:type="spellEnd"/>
            <w:r>
              <w:t xml:space="preserve"> VCI-</w:t>
            </w:r>
            <w:proofErr w:type="spellStart"/>
            <w:r>
              <w:t>ийн</w:t>
            </w:r>
            <w:proofErr w:type="spellEnd"/>
            <w:r>
              <w:t xml:space="preserve"> </w:t>
            </w:r>
            <w:proofErr w:type="spellStart"/>
            <w:r>
              <w:t>баталгаажуулалт</w:t>
            </w:r>
            <w:proofErr w:type="spellEnd"/>
            <w:r>
              <w:rPr>
                <w:vertAlign w:val="subscript"/>
              </w:rPr>
              <w:t>:</w:t>
            </w:r>
            <w:r>
              <w:t xml:space="preserve"> </w:t>
            </w:r>
            <w:proofErr w:type="spellStart"/>
            <w:r>
              <w:t>түүнтэй</w:t>
            </w:r>
            <w:proofErr w:type="spellEnd"/>
            <w:r>
              <w:t xml:space="preserve"> </w:t>
            </w:r>
            <w:proofErr w:type="spellStart"/>
            <w:r>
              <w:t>холбоотой</w:t>
            </w:r>
            <w:proofErr w:type="spellEnd"/>
            <w:r>
              <w:t xml:space="preserve"> </w:t>
            </w:r>
            <w:proofErr w:type="spellStart"/>
            <w:r>
              <w:t>мэдээлэл</w:t>
            </w:r>
            <w:proofErr w:type="spellEnd"/>
            <w:r>
              <w:t xml:space="preserve"> </w:t>
            </w:r>
            <w:proofErr w:type="spellStart"/>
            <w:r>
              <w:t>ба</w:t>
            </w:r>
            <w:proofErr w:type="spellEnd"/>
            <w:r>
              <w:t xml:space="preserve"> </w:t>
            </w:r>
            <w:proofErr w:type="spellStart"/>
            <w:r>
              <w:t>үйл</w:t>
            </w:r>
            <w:proofErr w:type="spellEnd"/>
            <w:r>
              <w:t xml:space="preserve"> </w:t>
            </w:r>
            <w:proofErr w:type="spellStart"/>
            <w:r>
              <w:t>явцад</w:t>
            </w:r>
            <w:proofErr w:type="spellEnd"/>
            <w:r>
              <w:t xml:space="preserve"> </w:t>
            </w:r>
            <w:proofErr w:type="spellStart"/>
            <w:r>
              <w:t>оролцох</w:t>
            </w:r>
            <w:proofErr w:type="spellEnd"/>
            <w:r>
              <w:t xml:space="preserve"> </w:t>
            </w:r>
            <w:proofErr w:type="spellStart"/>
            <w:r>
              <w:t>нь</w:t>
            </w:r>
            <w:proofErr w:type="spellEnd"/>
            <w:r>
              <w:t xml:space="preserve"> </w:t>
            </w:r>
            <w:proofErr w:type="spellStart"/>
            <w:r w:rsidR="001024B8">
              <w:t>автотээврийн</w:t>
            </w:r>
            <w:proofErr w:type="spellEnd"/>
            <w:r w:rsidR="00FF6F26">
              <w:t xml:space="preserve"> </w:t>
            </w:r>
            <w:proofErr w:type="spellStart"/>
            <w:r w:rsidR="00FF6F26">
              <w:t>хэрэгсэл</w:t>
            </w:r>
            <w:proofErr w:type="spellEnd"/>
            <w:r>
              <w:t xml:space="preserve"> </w:t>
            </w:r>
            <w:proofErr w:type="spellStart"/>
            <w:r>
              <w:t>үйлдвэрлэгч</w:t>
            </w:r>
            <w:proofErr w:type="spellEnd"/>
            <w:r>
              <w:t xml:space="preserve"> </w:t>
            </w:r>
            <w:proofErr w:type="spellStart"/>
            <w:r>
              <w:t>болон</w:t>
            </w:r>
            <w:proofErr w:type="spellEnd"/>
            <w:r>
              <w:t xml:space="preserve"> VCI </w:t>
            </w:r>
            <w:proofErr w:type="spellStart"/>
            <w:r>
              <w:t>боловсруулах</w:t>
            </w:r>
            <w:proofErr w:type="spellEnd"/>
            <w:r>
              <w:t xml:space="preserve"> </w:t>
            </w:r>
            <w:proofErr w:type="spellStart"/>
            <w:r>
              <w:t>хараат</w:t>
            </w:r>
            <w:proofErr w:type="spellEnd"/>
            <w:r>
              <w:t xml:space="preserve"> </w:t>
            </w:r>
            <w:proofErr w:type="spellStart"/>
            <w:r>
              <w:t>бус</w:t>
            </w:r>
            <w:proofErr w:type="spellEnd"/>
            <w:r>
              <w:t xml:space="preserve"> </w:t>
            </w:r>
            <w:proofErr w:type="spellStart"/>
            <w:r>
              <w:t>үйлдвэрлэгч</w:t>
            </w:r>
            <w:proofErr w:type="spellEnd"/>
            <w:r>
              <w:t xml:space="preserve"> </w:t>
            </w:r>
            <w:proofErr w:type="spellStart"/>
            <w:r>
              <w:t>хоорондын</w:t>
            </w:r>
            <w:proofErr w:type="spellEnd"/>
            <w:r>
              <w:t xml:space="preserve"> </w:t>
            </w:r>
            <w:proofErr w:type="spellStart"/>
            <w:r>
              <w:t>байгуулсан</w:t>
            </w:r>
            <w:proofErr w:type="spellEnd"/>
            <w:r>
              <w:t xml:space="preserve"> </w:t>
            </w:r>
            <w:proofErr w:type="spellStart"/>
            <w:r>
              <w:t>гэрээнд</w:t>
            </w:r>
            <w:proofErr w:type="spellEnd"/>
            <w:r>
              <w:t xml:space="preserve"> </w:t>
            </w:r>
            <w:proofErr w:type="spellStart"/>
            <w:r>
              <w:t>хамаарна</w:t>
            </w:r>
            <w:proofErr w:type="spellEnd"/>
            <w:r>
              <w:t>.</w:t>
            </w:r>
          </w:p>
        </w:tc>
      </w:tr>
      <w:tr w:rsidR="00F86FCA" w14:paraId="7213DC79" w14:textId="77777777" w:rsidTr="00FF6F26">
        <w:tc>
          <w:tcPr>
            <w:tcW w:w="1638" w:type="dxa"/>
            <w:vAlign w:val="bottom"/>
          </w:tcPr>
          <w:p w14:paraId="37C8AF04" w14:textId="77777777" w:rsidR="00F86FCA" w:rsidRPr="003C7A2A" w:rsidRDefault="00F86FC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28EEF403" w14:textId="77777777" w:rsidR="00F86FCA" w:rsidRDefault="00F86FCA" w:rsidP="00844A46">
            <w:pPr>
              <w:pStyle w:val="a"/>
              <w:rPr>
                <w:rFonts w:cs="Arial"/>
                <w:sz w:val="24"/>
                <w:szCs w:val="24"/>
                <w:lang w:val="mn-MN"/>
              </w:rPr>
            </w:pPr>
            <w:proofErr w:type="spellStart"/>
            <w:r>
              <w:t>Зайлшгүй</w:t>
            </w:r>
            <w:proofErr w:type="spellEnd"/>
            <w:r>
              <w:t xml:space="preserve"> </w:t>
            </w:r>
            <w:proofErr w:type="spellStart"/>
            <w:r>
              <w:t>шаардлагатай</w:t>
            </w:r>
            <w:proofErr w:type="spellEnd"/>
            <w:r>
              <w:t>.</w:t>
            </w:r>
          </w:p>
        </w:tc>
      </w:tr>
    </w:tbl>
    <w:p w14:paraId="4D5022C6" w14:textId="77777777" w:rsidR="00863A6E" w:rsidRPr="00233EC0" w:rsidRDefault="00863A6E" w:rsidP="004E459E">
      <w:pPr>
        <w:spacing w:before="240"/>
        <w:jc w:val="both"/>
        <w:rPr>
          <w:rFonts w:ascii="Arial" w:hAnsi="Arial" w:cs="Arial"/>
          <w:b/>
          <w:sz w:val="24"/>
          <w:szCs w:val="24"/>
          <w:lang w:val="mn-MN"/>
        </w:rPr>
      </w:pPr>
      <w:bookmarkStart w:id="127" w:name="_Hlk8823721"/>
      <w:r w:rsidRPr="00233EC0">
        <w:rPr>
          <w:rFonts w:ascii="Arial" w:hAnsi="Arial" w:cs="Arial"/>
          <w:b/>
          <w:sz w:val="24"/>
          <w:szCs w:val="24"/>
        </w:rPr>
        <w:t xml:space="preserve">7.11 UC 11 </w:t>
      </w:r>
      <w:r w:rsidRPr="00233EC0">
        <w:rPr>
          <w:rFonts w:ascii="Arial" w:hAnsi="Arial" w:cs="Arial"/>
          <w:b/>
          <w:sz w:val="24"/>
          <w:szCs w:val="24"/>
          <w:lang w:val="mn-MN"/>
        </w:rPr>
        <w:t>Сургалтын мэдээлэл</w:t>
      </w:r>
    </w:p>
    <w:bookmarkEnd w:id="127"/>
    <w:p w14:paraId="1652F281" w14:textId="7937687F" w:rsidR="00863A6E" w:rsidRPr="00233EC0" w:rsidRDefault="00B506AC" w:rsidP="00844A46">
      <w:pPr>
        <w:jc w:val="both"/>
        <w:rPr>
          <w:rFonts w:ascii="Arial" w:hAnsi="Arial" w:cs="Arial"/>
          <w:sz w:val="24"/>
          <w:szCs w:val="24"/>
          <w:lang w:val="mn-MN"/>
        </w:rPr>
      </w:pPr>
      <w:r>
        <w:rPr>
          <w:rFonts w:ascii="Arial" w:hAnsi="Arial" w:cs="Arial"/>
          <w:sz w:val="24"/>
          <w:szCs w:val="24"/>
          <w:lang w:val="mn-MN"/>
        </w:rPr>
        <w:t>Шаардлагад нийцсэн хэрэглэх тохиолдлыг</w:t>
      </w:r>
      <w:r w:rsidR="00863A6E" w:rsidRPr="00233EC0">
        <w:rPr>
          <w:rFonts w:ascii="Arial" w:hAnsi="Arial" w:cs="Arial"/>
          <w:sz w:val="24"/>
          <w:szCs w:val="24"/>
          <w:lang w:val="mn-MN"/>
        </w:rPr>
        <w:t xml:space="preserve"> </w:t>
      </w:r>
      <w:r w:rsidR="003C3F08" w:rsidRPr="00233EC0">
        <w:rPr>
          <w:rFonts w:ascii="Arial" w:hAnsi="Arial" w:cs="Arial"/>
          <w:sz w:val="24"/>
          <w:szCs w:val="24"/>
          <w:lang w:val="mn-MN"/>
        </w:rPr>
        <w:t>4</w:t>
      </w:r>
      <w:r w:rsidR="003C3F08" w:rsidRPr="00233EC0">
        <w:rPr>
          <w:rFonts w:ascii="Arial" w:hAnsi="Arial" w:cs="Arial"/>
          <w:sz w:val="24"/>
          <w:szCs w:val="24"/>
        </w:rPr>
        <w:t>9</w:t>
      </w:r>
      <w:r w:rsidR="003C3F08" w:rsidRPr="00233EC0">
        <w:rPr>
          <w:rFonts w:ascii="Arial" w:hAnsi="Arial" w:cs="Arial"/>
          <w:sz w:val="24"/>
          <w:szCs w:val="24"/>
          <w:lang w:val="mn-MN"/>
        </w:rPr>
        <w:t xml:space="preserve">-р </w:t>
      </w:r>
      <w:r>
        <w:rPr>
          <w:rFonts w:ascii="Arial" w:hAnsi="Arial" w:cs="Arial"/>
          <w:sz w:val="24"/>
          <w:szCs w:val="24"/>
          <w:lang w:val="mn-MN"/>
        </w:rPr>
        <w:t>хүснэгтэд үзүүллээ</w:t>
      </w:r>
      <w:r w:rsidR="00863A6E" w:rsidRPr="00233EC0">
        <w:rPr>
          <w:rFonts w:ascii="Arial" w:hAnsi="Arial" w:cs="Arial"/>
          <w:sz w:val="24"/>
          <w:szCs w:val="24"/>
          <w:lang w:val="mn-MN"/>
        </w:rPr>
        <w:t>.</w:t>
      </w:r>
    </w:p>
    <w:p w14:paraId="072DF9E9" w14:textId="77777777" w:rsidR="00863A6E" w:rsidRPr="00233EC0" w:rsidRDefault="00863A6E" w:rsidP="007F2B00">
      <w:pPr>
        <w:jc w:val="center"/>
        <w:rPr>
          <w:rFonts w:ascii="Arial" w:hAnsi="Arial" w:cs="Arial"/>
          <w:b/>
          <w:sz w:val="24"/>
          <w:szCs w:val="24"/>
          <w:lang w:val="mn-MN"/>
        </w:rPr>
      </w:pPr>
      <w:r w:rsidRPr="00233EC0">
        <w:rPr>
          <w:rFonts w:ascii="Arial" w:hAnsi="Arial" w:cs="Arial"/>
          <w:b/>
          <w:sz w:val="24"/>
          <w:szCs w:val="24"/>
          <w:lang w:val="mn-MN"/>
        </w:rPr>
        <w:t>4</w:t>
      </w:r>
      <w:r w:rsidRPr="00233EC0">
        <w:rPr>
          <w:rFonts w:ascii="Arial" w:hAnsi="Arial" w:cs="Arial"/>
          <w:b/>
          <w:sz w:val="24"/>
          <w:szCs w:val="24"/>
        </w:rPr>
        <w:t>9</w:t>
      </w:r>
      <w:r w:rsidRPr="00233EC0">
        <w:rPr>
          <w:rFonts w:ascii="Arial" w:hAnsi="Arial" w:cs="Arial"/>
          <w:b/>
          <w:sz w:val="24"/>
          <w:szCs w:val="24"/>
          <w:lang w:val="mn-MN"/>
        </w:rPr>
        <w:t>-р хүснэгт</w:t>
      </w:r>
      <w:r w:rsidRPr="00233EC0">
        <w:rPr>
          <w:rFonts w:ascii="Arial" w:hAnsi="Arial" w:cs="Arial"/>
          <w:b/>
          <w:sz w:val="24"/>
          <w:szCs w:val="24"/>
        </w:rPr>
        <w:t xml:space="preserve">-UC 11 </w:t>
      </w:r>
      <w:r w:rsidRPr="00233EC0">
        <w:rPr>
          <w:rFonts w:ascii="Arial" w:hAnsi="Arial" w:cs="Arial"/>
          <w:b/>
          <w:sz w:val="24"/>
          <w:szCs w:val="24"/>
          <w:lang w:val="mn-MN"/>
        </w:rPr>
        <w:t>Сургалтын мэдээлэл</w:t>
      </w:r>
    </w:p>
    <w:tbl>
      <w:tblPr>
        <w:tblStyle w:val="TableGrid"/>
        <w:tblW w:w="9350" w:type="dxa"/>
        <w:tblLook w:val="04A0" w:firstRow="1" w:lastRow="0" w:firstColumn="1" w:lastColumn="0" w:noHBand="0" w:noVBand="1"/>
      </w:tblPr>
      <w:tblGrid>
        <w:gridCol w:w="1638"/>
        <w:gridCol w:w="7712"/>
      </w:tblGrid>
      <w:tr w:rsidR="00F86FCA" w14:paraId="6C27443E" w14:textId="77777777" w:rsidTr="00FF6F26">
        <w:tc>
          <w:tcPr>
            <w:tcW w:w="1638" w:type="dxa"/>
            <w:vAlign w:val="bottom"/>
          </w:tcPr>
          <w:p w14:paraId="51E71916" w14:textId="77777777" w:rsidR="00F86FCA" w:rsidRPr="003C7A2A" w:rsidRDefault="00F86FCA" w:rsidP="00844A46">
            <w:pPr>
              <w:pStyle w:val="a"/>
              <w:rPr>
                <w:rFonts w:cs="Arial"/>
                <w:b/>
                <w:sz w:val="24"/>
                <w:szCs w:val="24"/>
                <w:lang w:val="mn-MN"/>
              </w:rPr>
            </w:pPr>
            <w:proofErr w:type="spellStart"/>
            <w:r w:rsidRPr="003C7A2A">
              <w:rPr>
                <w:b/>
              </w:rPr>
              <w:t>Оролцогч</w:t>
            </w:r>
            <w:proofErr w:type="spellEnd"/>
          </w:p>
        </w:tc>
        <w:tc>
          <w:tcPr>
            <w:tcW w:w="7712" w:type="dxa"/>
            <w:vAlign w:val="bottom"/>
          </w:tcPr>
          <w:p w14:paraId="29BA53A2" w14:textId="77777777" w:rsidR="00F86FCA" w:rsidRDefault="00F86FCA" w:rsidP="00844A46">
            <w:pPr>
              <w:pStyle w:val="a"/>
              <w:rPr>
                <w:rFonts w:cs="Arial"/>
                <w:sz w:val="24"/>
                <w:szCs w:val="24"/>
                <w:lang w:val="mn-MN"/>
              </w:rPr>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p>
        </w:tc>
      </w:tr>
      <w:tr w:rsidR="00F86FCA" w14:paraId="6E2080BA" w14:textId="77777777" w:rsidTr="00FF6F26">
        <w:tc>
          <w:tcPr>
            <w:tcW w:w="1638" w:type="dxa"/>
            <w:vAlign w:val="bottom"/>
          </w:tcPr>
          <w:p w14:paraId="3971E8EC" w14:textId="77777777" w:rsidR="00F86FCA" w:rsidRPr="003C7A2A" w:rsidRDefault="00F86FCA" w:rsidP="00844A46">
            <w:pPr>
              <w:pStyle w:val="a"/>
              <w:rPr>
                <w:rFonts w:cs="Arial"/>
                <w:b/>
                <w:sz w:val="24"/>
                <w:szCs w:val="24"/>
                <w:lang w:val="mn-MN"/>
              </w:rPr>
            </w:pPr>
            <w:proofErr w:type="spellStart"/>
            <w:r w:rsidRPr="003C7A2A">
              <w:rPr>
                <w:b/>
              </w:rPr>
              <w:t>Зорилго</w:t>
            </w:r>
            <w:proofErr w:type="spellEnd"/>
          </w:p>
        </w:tc>
        <w:tc>
          <w:tcPr>
            <w:tcW w:w="7712" w:type="dxa"/>
            <w:vAlign w:val="bottom"/>
          </w:tcPr>
          <w:p w14:paraId="62017CE0" w14:textId="77777777" w:rsidR="00F86FCA" w:rsidRDefault="00F86FCA" w:rsidP="00844A46">
            <w:pPr>
              <w:pStyle w:val="a"/>
              <w:rPr>
                <w:rFonts w:cs="Arial"/>
                <w:sz w:val="24"/>
                <w:szCs w:val="24"/>
                <w:lang w:val="mn-MN"/>
              </w:rPr>
            </w:pPr>
            <w:proofErr w:type="spellStart"/>
            <w:r>
              <w:t>Холбогдох</w:t>
            </w:r>
            <w:proofErr w:type="spellEnd"/>
            <w:r>
              <w:t xml:space="preserve"> </w:t>
            </w:r>
            <w:proofErr w:type="spellStart"/>
            <w:r>
              <w:t>сургалт</w:t>
            </w:r>
            <w:proofErr w:type="spellEnd"/>
            <w:r>
              <w:t xml:space="preserve"> </w:t>
            </w:r>
            <w:proofErr w:type="spellStart"/>
            <w:r>
              <w:t>болон</w:t>
            </w:r>
            <w:proofErr w:type="spellEnd"/>
            <w:r>
              <w:t xml:space="preserve"> </w:t>
            </w:r>
            <w:proofErr w:type="spellStart"/>
            <w:r>
              <w:t>түүний</w:t>
            </w:r>
            <w:proofErr w:type="spellEnd"/>
            <w:r>
              <w:t xml:space="preserve"> </w:t>
            </w:r>
            <w:proofErr w:type="spellStart"/>
            <w:r>
              <w:t>талаар</w:t>
            </w:r>
            <w:proofErr w:type="spellEnd"/>
            <w:r>
              <w:t xml:space="preserve"> </w:t>
            </w:r>
            <w:proofErr w:type="spellStart"/>
            <w:r>
              <w:t>мэдээлэл</w:t>
            </w:r>
            <w:proofErr w:type="spellEnd"/>
            <w:r>
              <w:t xml:space="preserve"> </w:t>
            </w:r>
            <w:proofErr w:type="spellStart"/>
            <w:r>
              <w:t>авах</w:t>
            </w:r>
            <w:proofErr w:type="spellEnd"/>
            <w:r>
              <w:t xml:space="preserve"> (</w:t>
            </w:r>
            <w:proofErr w:type="spellStart"/>
            <w:r>
              <w:t>онлайн</w:t>
            </w:r>
            <w:proofErr w:type="spellEnd"/>
            <w:r>
              <w:t>/</w:t>
            </w:r>
            <w:proofErr w:type="spellStart"/>
            <w:r>
              <w:t>цахим</w:t>
            </w:r>
            <w:proofErr w:type="spellEnd"/>
            <w:r>
              <w:t xml:space="preserve"> </w:t>
            </w:r>
            <w:proofErr w:type="spellStart"/>
            <w:r>
              <w:t>сургалт</w:t>
            </w:r>
            <w:proofErr w:type="spellEnd"/>
            <w:r>
              <w:t xml:space="preserve"> </w:t>
            </w:r>
            <w:proofErr w:type="spellStart"/>
            <w:r>
              <w:t>гэх</w:t>
            </w:r>
            <w:proofErr w:type="spellEnd"/>
            <w:r>
              <w:t xml:space="preserve"> </w:t>
            </w:r>
            <w:proofErr w:type="spellStart"/>
            <w:r>
              <w:t>мэт</w:t>
            </w:r>
            <w:proofErr w:type="spellEnd"/>
            <w:r>
              <w:t>)</w:t>
            </w:r>
          </w:p>
        </w:tc>
      </w:tr>
      <w:tr w:rsidR="00F86FCA" w14:paraId="5326315F" w14:textId="77777777" w:rsidTr="00FF6F26">
        <w:tc>
          <w:tcPr>
            <w:tcW w:w="1638" w:type="dxa"/>
          </w:tcPr>
          <w:p w14:paraId="6FF75A3A" w14:textId="7609C254" w:rsidR="00F86FC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86FCA" w:rsidRPr="003C7A2A">
              <w:rPr>
                <w:b/>
              </w:rPr>
              <w:t xml:space="preserve"> </w:t>
            </w:r>
            <w:proofErr w:type="spellStart"/>
            <w:r w:rsidR="00F86FCA" w:rsidRPr="003C7A2A">
              <w:rPr>
                <w:b/>
              </w:rPr>
              <w:t>оролт</w:t>
            </w:r>
            <w:proofErr w:type="spellEnd"/>
          </w:p>
        </w:tc>
        <w:tc>
          <w:tcPr>
            <w:tcW w:w="7712" w:type="dxa"/>
          </w:tcPr>
          <w:p w14:paraId="7F4D4A3E" w14:textId="77777777" w:rsidR="00F86FCA" w:rsidRDefault="00F86FCA" w:rsidP="00844A46">
            <w:pPr>
              <w:pStyle w:val="a"/>
              <w:rPr>
                <w:rFonts w:cs="Arial"/>
                <w:sz w:val="24"/>
                <w:szCs w:val="24"/>
                <w:lang w:val="mn-MN"/>
              </w:rPr>
            </w:pPr>
            <w:proofErr w:type="spellStart"/>
            <w:r>
              <w:t>Сургалтын</w:t>
            </w:r>
            <w:proofErr w:type="spellEnd"/>
            <w:r>
              <w:t xml:space="preserve"> </w:t>
            </w:r>
            <w:proofErr w:type="spellStart"/>
            <w:r>
              <w:t>талаар</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үйлдвэрлэгчийн</w:t>
            </w:r>
            <w:proofErr w:type="spellEnd"/>
            <w:r>
              <w:t xml:space="preserve"> </w:t>
            </w:r>
            <w:proofErr w:type="spellStart"/>
            <w:r>
              <w:t>мэдээлэл</w:t>
            </w:r>
            <w:proofErr w:type="spellEnd"/>
            <w:r>
              <w:t xml:space="preserve"> (</w:t>
            </w:r>
            <w:proofErr w:type="spellStart"/>
            <w:r>
              <w:t>онлайн</w:t>
            </w:r>
            <w:proofErr w:type="spellEnd"/>
            <w:r>
              <w:t>/</w:t>
            </w:r>
            <w:proofErr w:type="spellStart"/>
            <w:r>
              <w:t>цахим</w:t>
            </w:r>
            <w:proofErr w:type="spellEnd"/>
            <w:r>
              <w:t xml:space="preserve"> </w:t>
            </w:r>
            <w:proofErr w:type="spellStart"/>
            <w:r>
              <w:t>сургалт</w:t>
            </w:r>
            <w:proofErr w:type="spellEnd"/>
            <w:r>
              <w:t xml:space="preserve"> </w:t>
            </w:r>
            <w:proofErr w:type="spellStart"/>
            <w:r>
              <w:t>гэх</w:t>
            </w:r>
            <w:proofErr w:type="spellEnd"/>
            <w:r>
              <w:t xml:space="preserve"> </w:t>
            </w:r>
            <w:proofErr w:type="spellStart"/>
            <w:r>
              <w:t>мэт</w:t>
            </w:r>
            <w:proofErr w:type="spellEnd"/>
            <w:r>
              <w:t>).</w:t>
            </w:r>
          </w:p>
        </w:tc>
      </w:tr>
      <w:tr w:rsidR="00F86FCA" w14:paraId="18ED41B3" w14:textId="77777777" w:rsidTr="00FF6F26">
        <w:tc>
          <w:tcPr>
            <w:tcW w:w="1638" w:type="dxa"/>
          </w:tcPr>
          <w:p w14:paraId="7B40E54C" w14:textId="5B9902D5" w:rsidR="00F86FCA" w:rsidRPr="003C7A2A" w:rsidRDefault="00FF6F26" w:rsidP="00844A46">
            <w:pPr>
              <w:pStyle w:val="a"/>
              <w:rPr>
                <w:rFonts w:cs="Arial"/>
                <w:b/>
                <w:sz w:val="24"/>
                <w:szCs w:val="24"/>
                <w:lang w:val="mn-MN"/>
              </w:rPr>
            </w:pPr>
            <w:proofErr w:type="spellStart"/>
            <w:r>
              <w:rPr>
                <w:b/>
              </w:rPr>
              <w:t>Хэрэглэх</w:t>
            </w:r>
            <w:proofErr w:type="spellEnd"/>
            <w:r>
              <w:rPr>
                <w:b/>
              </w:rPr>
              <w:t xml:space="preserve"> </w:t>
            </w:r>
            <w:proofErr w:type="spellStart"/>
            <w:r>
              <w:rPr>
                <w:b/>
              </w:rPr>
              <w:t>тохиолдлын</w:t>
            </w:r>
            <w:proofErr w:type="spellEnd"/>
            <w:r w:rsidR="00F86FCA" w:rsidRPr="003C7A2A">
              <w:rPr>
                <w:b/>
              </w:rPr>
              <w:t xml:space="preserve"> </w:t>
            </w:r>
            <w:proofErr w:type="spellStart"/>
            <w:r w:rsidR="00F86FCA" w:rsidRPr="003C7A2A">
              <w:rPr>
                <w:b/>
              </w:rPr>
              <w:t>гаралт</w:t>
            </w:r>
            <w:proofErr w:type="spellEnd"/>
          </w:p>
        </w:tc>
        <w:tc>
          <w:tcPr>
            <w:tcW w:w="7712" w:type="dxa"/>
          </w:tcPr>
          <w:p w14:paraId="03A98202" w14:textId="77777777" w:rsidR="00F86FCA" w:rsidRDefault="00F86FCA" w:rsidP="00844A46">
            <w:pPr>
              <w:pStyle w:val="a"/>
              <w:rPr>
                <w:rFonts w:cs="Arial"/>
                <w:sz w:val="24"/>
                <w:szCs w:val="24"/>
                <w:lang w:val="mn-MN"/>
              </w:rPr>
            </w:pPr>
            <w:proofErr w:type="spellStart"/>
            <w:r>
              <w:t>Сургалтын</w:t>
            </w:r>
            <w:proofErr w:type="spellEnd"/>
            <w:r>
              <w:t xml:space="preserve"> </w:t>
            </w:r>
            <w:proofErr w:type="spellStart"/>
            <w:r>
              <w:t>талаар</w:t>
            </w:r>
            <w:proofErr w:type="spellEnd"/>
            <w:r>
              <w:t xml:space="preserve"> </w:t>
            </w:r>
            <w:proofErr w:type="spellStart"/>
            <w:r>
              <w:t>үйлдвэрлэгчийн</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мэдээлэл</w:t>
            </w:r>
            <w:proofErr w:type="spellEnd"/>
            <w:r>
              <w:t xml:space="preserve"> </w:t>
            </w:r>
            <w:proofErr w:type="spellStart"/>
            <w:r>
              <w:t>болон</w:t>
            </w:r>
            <w:proofErr w:type="spellEnd"/>
            <w:r>
              <w:t xml:space="preserve"> </w:t>
            </w:r>
            <w:proofErr w:type="spellStart"/>
            <w:r>
              <w:t>бусад</w:t>
            </w:r>
            <w:proofErr w:type="spellEnd"/>
            <w:r>
              <w:t xml:space="preserve"> </w:t>
            </w:r>
            <w:proofErr w:type="spellStart"/>
            <w:r>
              <w:t>холбогдох</w:t>
            </w:r>
            <w:proofErr w:type="spellEnd"/>
            <w:r>
              <w:t xml:space="preserve"> </w:t>
            </w:r>
            <w:proofErr w:type="spellStart"/>
            <w:r>
              <w:t>мэдээлэл</w:t>
            </w:r>
            <w:proofErr w:type="spellEnd"/>
            <w:r>
              <w:t xml:space="preserve">. </w:t>
            </w:r>
            <w:proofErr w:type="spellStart"/>
            <w:r>
              <w:t>Уг</w:t>
            </w:r>
            <w:proofErr w:type="spellEnd"/>
            <w:r>
              <w:t xml:space="preserve"> </w:t>
            </w:r>
            <w:proofErr w:type="spellStart"/>
            <w:r>
              <w:t>мэдээлэл</w:t>
            </w:r>
            <w:proofErr w:type="spellEnd"/>
            <w:r>
              <w:t xml:space="preserve"> </w:t>
            </w:r>
            <w:proofErr w:type="spellStart"/>
            <w:r>
              <w:t>ялгаварлан</w:t>
            </w:r>
            <w:proofErr w:type="spellEnd"/>
            <w:r>
              <w:t xml:space="preserve"> </w:t>
            </w:r>
            <w:proofErr w:type="spellStart"/>
            <w:r>
              <w:t>гадуурхах</w:t>
            </w:r>
            <w:proofErr w:type="spellEnd"/>
            <w:r>
              <w:t xml:space="preserve"> </w:t>
            </w:r>
            <w:proofErr w:type="spellStart"/>
            <w:r>
              <w:t>байдлаас</w:t>
            </w:r>
            <w:proofErr w:type="spellEnd"/>
            <w:r>
              <w:t xml:space="preserve"> </w:t>
            </w:r>
            <w:proofErr w:type="spellStart"/>
            <w:r>
              <w:t>ангид</w:t>
            </w:r>
            <w:proofErr w:type="spellEnd"/>
            <w:r>
              <w:t xml:space="preserve"> </w:t>
            </w:r>
            <w:proofErr w:type="spellStart"/>
            <w:r>
              <w:t>байна</w:t>
            </w:r>
            <w:proofErr w:type="spellEnd"/>
            <w:r>
              <w:t>.</w:t>
            </w:r>
          </w:p>
        </w:tc>
      </w:tr>
      <w:tr w:rsidR="00F86FCA" w14:paraId="330329CA" w14:textId="77777777" w:rsidTr="00FF6F26">
        <w:tc>
          <w:tcPr>
            <w:tcW w:w="1638" w:type="dxa"/>
          </w:tcPr>
          <w:p w14:paraId="60FE21A1" w14:textId="77777777" w:rsidR="00F86FCA" w:rsidRPr="003C7A2A" w:rsidRDefault="00F86FCA" w:rsidP="00844A46">
            <w:pPr>
              <w:pStyle w:val="a"/>
              <w:rPr>
                <w:rFonts w:cs="Arial"/>
                <w:b/>
                <w:sz w:val="24"/>
                <w:szCs w:val="24"/>
                <w:lang w:val="mn-MN"/>
              </w:rPr>
            </w:pPr>
            <w:proofErr w:type="spellStart"/>
            <w:r w:rsidRPr="003C7A2A">
              <w:rPr>
                <w:b/>
              </w:rPr>
              <w:t>Товч</w:t>
            </w:r>
            <w:proofErr w:type="spellEnd"/>
            <w:r w:rsidRPr="003C7A2A">
              <w:rPr>
                <w:b/>
              </w:rPr>
              <w:t xml:space="preserve"> тодорхойлолт</w:t>
            </w:r>
          </w:p>
        </w:tc>
        <w:tc>
          <w:tcPr>
            <w:tcW w:w="7712" w:type="dxa"/>
            <w:vAlign w:val="bottom"/>
          </w:tcPr>
          <w:p w14:paraId="105D00C6" w14:textId="77777777" w:rsidR="00F86FCA" w:rsidRDefault="00F86FCA" w:rsidP="00844A46">
            <w:pPr>
              <w:pStyle w:val="a"/>
            </w:pPr>
            <w:proofErr w:type="spellStart"/>
            <w:r>
              <w:t>Үйлдвэрлэгчийн</w:t>
            </w:r>
            <w:proofErr w:type="spellEnd"/>
            <w:r>
              <w:t xml:space="preserve"> RMI </w:t>
            </w:r>
            <w:proofErr w:type="spellStart"/>
            <w:r>
              <w:t>систем</w:t>
            </w:r>
            <w:proofErr w:type="spellEnd"/>
            <w:r>
              <w:t xml:space="preserve"> </w:t>
            </w:r>
            <w:proofErr w:type="spellStart"/>
            <w:r>
              <w:t>нь</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мэдээлэл</w:t>
            </w:r>
            <w:proofErr w:type="spellEnd"/>
            <w:r>
              <w:t xml:space="preserve"> </w:t>
            </w:r>
            <w:proofErr w:type="spellStart"/>
            <w:r>
              <w:t>эсвэл</w:t>
            </w:r>
            <w:proofErr w:type="spellEnd"/>
            <w:r>
              <w:t xml:space="preserve"> </w:t>
            </w:r>
            <w:proofErr w:type="spellStart"/>
            <w:r>
              <w:t>жагсаалтыг</w:t>
            </w:r>
            <w:proofErr w:type="spellEnd"/>
            <w:r>
              <w:t xml:space="preserve"> </w:t>
            </w:r>
            <w:proofErr w:type="spellStart"/>
            <w:r>
              <w:t>харуулна</w:t>
            </w:r>
            <w:proofErr w:type="spellEnd"/>
            <w:r>
              <w:t xml:space="preserve"> (</w:t>
            </w:r>
            <w:proofErr w:type="spellStart"/>
            <w:r>
              <w:t>цахим</w:t>
            </w:r>
            <w:proofErr w:type="spellEnd"/>
            <w:r>
              <w:t xml:space="preserve"> </w:t>
            </w:r>
            <w:proofErr w:type="spellStart"/>
            <w:r>
              <w:t>хаяг</w:t>
            </w:r>
            <w:proofErr w:type="spellEnd"/>
            <w:r>
              <w:t xml:space="preserve">, </w:t>
            </w:r>
            <w:proofErr w:type="spellStart"/>
            <w:r>
              <w:t>утас</w:t>
            </w:r>
            <w:proofErr w:type="spellEnd"/>
            <w:r>
              <w:t>/</w:t>
            </w:r>
            <w:proofErr w:type="spellStart"/>
            <w:r>
              <w:t>факсын</w:t>
            </w:r>
            <w:proofErr w:type="spellEnd"/>
            <w:r>
              <w:t xml:space="preserve"> </w:t>
            </w:r>
            <w:proofErr w:type="spellStart"/>
            <w:r>
              <w:t>дугаар</w:t>
            </w:r>
            <w:proofErr w:type="spellEnd"/>
            <w:r>
              <w:t xml:space="preserve">, </w:t>
            </w:r>
            <w:proofErr w:type="spellStart"/>
            <w:r>
              <w:t>төлбөр</w:t>
            </w:r>
            <w:proofErr w:type="spellEnd"/>
            <w:r>
              <w:t xml:space="preserve"> </w:t>
            </w:r>
            <w:proofErr w:type="spellStart"/>
            <w:r>
              <w:t>гэх</w:t>
            </w:r>
            <w:proofErr w:type="spellEnd"/>
            <w:r>
              <w:t xml:space="preserve"> </w:t>
            </w:r>
            <w:proofErr w:type="spellStart"/>
            <w:r>
              <w:t>мэт</w:t>
            </w:r>
            <w:proofErr w:type="spellEnd"/>
            <w:r>
              <w:t>).</w:t>
            </w:r>
          </w:p>
          <w:p w14:paraId="5AF352E4" w14:textId="77777777" w:rsidR="00F86FCA" w:rsidRDefault="00F86FCA" w:rsidP="00844A46">
            <w:pPr>
              <w:pStyle w:val="a"/>
            </w:pPr>
            <w:proofErr w:type="spellStart"/>
            <w:r>
              <w:t>Хараат</w:t>
            </w:r>
            <w:proofErr w:type="spellEnd"/>
            <w:r>
              <w:t xml:space="preserve"> </w:t>
            </w:r>
            <w:proofErr w:type="spellStart"/>
            <w:r>
              <w:t>бус</w:t>
            </w:r>
            <w:proofErr w:type="spellEnd"/>
            <w:r>
              <w:t xml:space="preserve"> </w:t>
            </w:r>
            <w:proofErr w:type="spellStart"/>
            <w:r>
              <w:t>оператор</w:t>
            </w:r>
            <w:proofErr w:type="spellEnd"/>
            <w:r>
              <w:t xml:space="preserve"> </w:t>
            </w:r>
            <w:proofErr w:type="spellStart"/>
            <w:r>
              <w:t>нь</w:t>
            </w:r>
            <w:proofErr w:type="spellEnd"/>
            <w:r>
              <w:t xml:space="preserve"> </w:t>
            </w:r>
            <w:proofErr w:type="spellStart"/>
            <w:r>
              <w:t>сонгосон</w:t>
            </w:r>
            <w:proofErr w:type="spellEnd"/>
            <w:r>
              <w:t xml:space="preserve"> </w:t>
            </w:r>
            <w:proofErr w:type="spellStart"/>
            <w:r>
              <w:t>хаягийнхаа</w:t>
            </w:r>
            <w:proofErr w:type="spellEnd"/>
            <w:r>
              <w:t xml:space="preserve"> </w:t>
            </w:r>
            <w:proofErr w:type="spellStart"/>
            <w:r>
              <w:t>дагуу</w:t>
            </w:r>
            <w:proofErr w:type="spellEnd"/>
            <w:r>
              <w:t xml:space="preserve"> </w:t>
            </w:r>
            <w:proofErr w:type="spellStart"/>
            <w:r>
              <w:t>өөрийн</w:t>
            </w:r>
            <w:proofErr w:type="spellEnd"/>
            <w:r>
              <w:t xml:space="preserve"> </w:t>
            </w:r>
            <w:proofErr w:type="spellStart"/>
            <w:r>
              <w:t>хүсэх</w:t>
            </w:r>
            <w:proofErr w:type="spellEnd"/>
            <w:r>
              <w:t xml:space="preserve"> </w:t>
            </w:r>
            <w:proofErr w:type="spellStart"/>
            <w:r>
              <w:t>мэдээллийг</w:t>
            </w:r>
            <w:proofErr w:type="spellEnd"/>
            <w:r>
              <w:t xml:space="preserve"> </w:t>
            </w:r>
            <w:proofErr w:type="spellStart"/>
            <w:r>
              <w:t>авна</w:t>
            </w:r>
            <w:proofErr w:type="spellEnd"/>
            <w:r>
              <w:t>.</w:t>
            </w:r>
          </w:p>
          <w:p w14:paraId="43BFE00D" w14:textId="77777777" w:rsidR="00F86FCA" w:rsidRDefault="00F86FCA" w:rsidP="00844A46">
            <w:pPr>
              <w:pStyle w:val="a"/>
              <w:rPr>
                <w:rFonts w:cs="Arial"/>
                <w:sz w:val="24"/>
                <w:szCs w:val="24"/>
                <w:lang w:val="mn-MN"/>
              </w:rPr>
            </w:pPr>
            <w:proofErr w:type="spellStart"/>
            <w:r>
              <w:t>Мөн</w:t>
            </w:r>
            <w:proofErr w:type="spellEnd"/>
            <w:r>
              <w:t xml:space="preserve"> </w:t>
            </w:r>
            <w:proofErr w:type="spellStart"/>
            <w:r>
              <w:t>сургалт</w:t>
            </w:r>
            <w:proofErr w:type="spellEnd"/>
            <w:r>
              <w:t xml:space="preserve"> (</w:t>
            </w:r>
            <w:proofErr w:type="spellStart"/>
            <w:r>
              <w:t>онлайн</w:t>
            </w:r>
            <w:proofErr w:type="spellEnd"/>
            <w:r>
              <w:t>/</w:t>
            </w:r>
            <w:proofErr w:type="spellStart"/>
            <w:r>
              <w:t>цахим</w:t>
            </w:r>
            <w:proofErr w:type="spellEnd"/>
            <w:r>
              <w:t xml:space="preserve"> </w:t>
            </w:r>
            <w:proofErr w:type="spellStart"/>
            <w:r>
              <w:t>сургалт</w:t>
            </w:r>
            <w:proofErr w:type="spellEnd"/>
            <w:r>
              <w:t xml:space="preserve"> </w:t>
            </w:r>
            <w:proofErr w:type="spellStart"/>
            <w:r>
              <w:t>гэх</w:t>
            </w:r>
            <w:proofErr w:type="spellEnd"/>
            <w:r>
              <w:t xml:space="preserve"> </w:t>
            </w:r>
            <w:proofErr w:type="spellStart"/>
            <w:r>
              <w:t>мэт</w:t>
            </w:r>
            <w:proofErr w:type="spellEnd"/>
            <w:r>
              <w:t xml:space="preserve">) </w:t>
            </w:r>
            <w:proofErr w:type="spellStart"/>
            <w:r>
              <w:t>нь</w:t>
            </w:r>
            <w:proofErr w:type="spellEnd"/>
            <w:r>
              <w:t xml:space="preserve"> </w:t>
            </w:r>
            <w:proofErr w:type="spellStart"/>
            <w:r>
              <w:t>ялгаварлан</w:t>
            </w:r>
            <w:proofErr w:type="spellEnd"/>
            <w:r>
              <w:t xml:space="preserve"> </w:t>
            </w:r>
            <w:proofErr w:type="spellStart"/>
            <w:r>
              <w:t>гадуурхах</w:t>
            </w:r>
            <w:proofErr w:type="spellEnd"/>
            <w:r>
              <w:t xml:space="preserve"> </w:t>
            </w:r>
            <w:proofErr w:type="spellStart"/>
            <w:r>
              <w:t>байдлаас</w:t>
            </w:r>
            <w:proofErr w:type="spellEnd"/>
            <w:r>
              <w:t xml:space="preserve"> </w:t>
            </w:r>
            <w:proofErr w:type="spellStart"/>
            <w:r>
              <w:t>ангид</w:t>
            </w:r>
            <w:proofErr w:type="spellEnd"/>
            <w:r>
              <w:t xml:space="preserve"> </w:t>
            </w:r>
            <w:proofErr w:type="spellStart"/>
            <w:r>
              <w:t>байхаас</w:t>
            </w:r>
            <w:proofErr w:type="spellEnd"/>
            <w:r>
              <w:t xml:space="preserve"> </w:t>
            </w:r>
            <w:proofErr w:type="spellStart"/>
            <w:r>
              <w:t>гадна</w:t>
            </w:r>
            <w:proofErr w:type="spellEnd"/>
            <w:r>
              <w:t xml:space="preserve"> </w:t>
            </w:r>
            <w:proofErr w:type="spellStart"/>
            <w:r>
              <w:t>хэрэглэгч</w:t>
            </w:r>
            <w:proofErr w:type="spellEnd"/>
            <w:r>
              <w:t xml:space="preserve"> </w:t>
            </w:r>
            <w:proofErr w:type="spellStart"/>
            <w:r>
              <w:t>хандах</w:t>
            </w:r>
            <w:proofErr w:type="spellEnd"/>
            <w:r>
              <w:t xml:space="preserve"> </w:t>
            </w:r>
            <w:proofErr w:type="spellStart"/>
            <w:r>
              <w:t>боломжтой</w:t>
            </w:r>
            <w:proofErr w:type="spellEnd"/>
            <w:r>
              <w:t xml:space="preserve"> </w:t>
            </w:r>
            <w:proofErr w:type="spellStart"/>
            <w:r>
              <w:t>байна</w:t>
            </w:r>
            <w:proofErr w:type="spellEnd"/>
            <w:r>
              <w:t>.</w:t>
            </w:r>
          </w:p>
        </w:tc>
      </w:tr>
      <w:tr w:rsidR="00F86FCA" w14:paraId="50B602E9" w14:textId="77777777" w:rsidTr="00FF6F26">
        <w:tc>
          <w:tcPr>
            <w:tcW w:w="1638" w:type="dxa"/>
            <w:vAlign w:val="bottom"/>
          </w:tcPr>
          <w:p w14:paraId="1B6706C6" w14:textId="77777777" w:rsidR="00F86FCA" w:rsidRPr="003C7A2A" w:rsidRDefault="00F86FCA" w:rsidP="00844A46">
            <w:pPr>
              <w:pStyle w:val="a"/>
              <w:rPr>
                <w:rFonts w:cs="Arial"/>
                <w:b/>
                <w:sz w:val="24"/>
                <w:szCs w:val="24"/>
                <w:lang w:val="mn-MN"/>
              </w:rPr>
            </w:pPr>
            <w:proofErr w:type="spellStart"/>
            <w:r w:rsidRPr="003C7A2A">
              <w:rPr>
                <w:b/>
              </w:rPr>
              <w:t>Ангилал</w:t>
            </w:r>
            <w:proofErr w:type="spellEnd"/>
          </w:p>
        </w:tc>
        <w:tc>
          <w:tcPr>
            <w:tcW w:w="7712" w:type="dxa"/>
            <w:vAlign w:val="bottom"/>
          </w:tcPr>
          <w:p w14:paraId="5A7B8BFB" w14:textId="5B4EB02A" w:rsidR="00F86FCA" w:rsidRDefault="00FF6F26" w:rsidP="00844A46">
            <w:pPr>
              <w:pStyle w:val="a"/>
              <w:rPr>
                <w:rFonts w:cs="Arial"/>
                <w:sz w:val="24"/>
                <w:szCs w:val="24"/>
                <w:lang w:val="mn-MN"/>
              </w:rPr>
            </w:pPr>
            <w:proofErr w:type="spellStart"/>
            <w:r>
              <w:t>Зайлшгү</w:t>
            </w:r>
            <w:r w:rsidR="00F86FCA">
              <w:t>й</w:t>
            </w:r>
            <w:proofErr w:type="spellEnd"/>
            <w:r w:rsidR="00F86FCA">
              <w:t xml:space="preserve"> </w:t>
            </w:r>
            <w:proofErr w:type="spellStart"/>
            <w:r w:rsidR="00F86FCA">
              <w:t>шаардлагатай</w:t>
            </w:r>
            <w:proofErr w:type="spellEnd"/>
            <w:r w:rsidR="00F86FCA">
              <w:t>.</w:t>
            </w:r>
          </w:p>
        </w:tc>
      </w:tr>
    </w:tbl>
    <w:p w14:paraId="1A8D4E21" w14:textId="77777777" w:rsidR="007A0792" w:rsidRPr="007A0792" w:rsidRDefault="007A0792" w:rsidP="007A0792"/>
    <w:p w14:paraId="6BCD3E91" w14:textId="77777777" w:rsidR="007A0792" w:rsidRDefault="007A0792">
      <w:pPr>
        <w:rPr>
          <w:rFonts w:ascii="Arial" w:eastAsiaTheme="majorEastAsia" w:hAnsi="Arial" w:cstheme="majorBidi"/>
          <w:b/>
          <w:sz w:val="24"/>
          <w:szCs w:val="32"/>
          <w:lang w:val="mn-MN"/>
        </w:rPr>
      </w:pPr>
      <w:r>
        <w:rPr>
          <w:lang w:val="mn-MN"/>
        </w:rPr>
        <w:br w:type="page"/>
      </w:r>
    </w:p>
    <w:p w14:paraId="727306FF" w14:textId="39FAF672" w:rsidR="00E21C96" w:rsidRPr="00233EC0" w:rsidRDefault="00E21C96" w:rsidP="0031570B">
      <w:pPr>
        <w:pStyle w:val="Heading1"/>
        <w:spacing w:before="240"/>
        <w:rPr>
          <w:lang w:val="mn-MN"/>
        </w:rPr>
      </w:pPr>
      <w:bookmarkStart w:id="128" w:name="_Toc52187128"/>
      <w:r w:rsidRPr="00233EC0">
        <w:rPr>
          <w:lang w:val="mn-MN"/>
        </w:rPr>
        <w:lastRenderedPageBreak/>
        <w:t>Ном зүй</w:t>
      </w:r>
      <w:bookmarkEnd w:id="128"/>
    </w:p>
    <w:p w14:paraId="7E3793C6" w14:textId="6DCD257C" w:rsidR="007C0E71" w:rsidRPr="0031570B" w:rsidRDefault="007C0E71" w:rsidP="0031570B">
      <w:pPr>
        <w:pStyle w:val="ListParagraph"/>
        <w:numPr>
          <w:ilvl w:val="0"/>
          <w:numId w:val="11"/>
        </w:numPr>
        <w:spacing w:after="240"/>
        <w:ind w:left="567" w:hanging="567"/>
        <w:contextualSpacing w:val="0"/>
        <w:jc w:val="both"/>
        <w:rPr>
          <w:rFonts w:ascii="Arial" w:hAnsi="Arial" w:cs="Arial"/>
          <w:i/>
          <w:sz w:val="24"/>
          <w:szCs w:val="24"/>
        </w:rPr>
      </w:pPr>
      <w:r w:rsidRPr="0031570B">
        <w:rPr>
          <w:rFonts w:ascii="Arial" w:hAnsi="Arial" w:cs="Arial"/>
          <w:i/>
          <w:sz w:val="24"/>
          <w:szCs w:val="24"/>
        </w:rPr>
        <w:t>ISO 15031-6, Road vehicles - Communication between vehicle and external equipment for emissions-related diagnostics-Part 6: Diagnostic trouble code definitions</w:t>
      </w:r>
    </w:p>
    <w:p w14:paraId="1F57991A" w14:textId="46DBB1C8" w:rsidR="007C0E71" w:rsidRPr="0031570B" w:rsidRDefault="007C0E71" w:rsidP="0031570B">
      <w:pPr>
        <w:pStyle w:val="ListParagraph"/>
        <w:numPr>
          <w:ilvl w:val="0"/>
          <w:numId w:val="11"/>
        </w:numPr>
        <w:spacing w:after="240"/>
        <w:ind w:left="567" w:hanging="567"/>
        <w:contextualSpacing w:val="0"/>
        <w:jc w:val="both"/>
        <w:rPr>
          <w:rFonts w:ascii="Arial" w:hAnsi="Arial" w:cs="Arial"/>
          <w:i/>
          <w:sz w:val="24"/>
          <w:szCs w:val="24"/>
        </w:rPr>
      </w:pPr>
      <w:r w:rsidRPr="0031570B">
        <w:rPr>
          <w:rFonts w:ascii="Arial" w:hAnsi="Arial" w:cs="Arial"/>
          <w:i/>
          <w:sz w:val="24"/>
          <w:szCs w:val="24"/>
        </w:rPr>
        <w:t>ISO 18542-2, Road vehicles -Standardized repair and maintenance (RMI) terminology – Part 2: Standardized process implementation requirements, regarding authority</w:t>
      </w:r>
    </w:p>
    <w:p w14:paraId="562D20C6" w14:textId="734EFE2A" w:rsidR="007C0E71" w:rsidRPr="0031570B" w:rsidRDefault="007C0E71" w:rsidP="0031570B">
      <w:pPr>
        <w:pStyle w:val="ListParagraph"/>
        <w:numPr>
          <w:ilvl w:val="0"/>
          <w:numId w:val="11"/>
        </w:numPr>
        <w:spacing w:after="240"/>
        <w:ind w:left="567" w:hanging="567"/>
        <w:contextualSpacing w:val="0"/>
        <w:jc w:val="both"/>
        <w:rPr>
          <w:rFonts w:ascii="Arial" w:hAnsi="Arial" w:cs="Arial"/>
          <w:i/>
          <w:sz w:val="24"/>
          <w:szCs w:val="24"/>
        </w:rPr>
      </w:pPr>
      <w:r w:rsidRPr="0031570B">
        <w:rPr>
          <w:rFonts w:ascii="Arial" w:hAnsi="Arial" w:cs="Arial"/>
          <w:i/>
          <w:sz w:val="24"/>
          <w:szCs w:val="24"/>
        </w:rPr>
        <w:t>ISO 20828:2006, Road vehicles -Security certificate management</w:t>
      </w:r>
    </w:p>
    <w:p w14:paraId="1C4F3ECC" w14:textId="294E990C" w:rsidR="007C0E71" w:rsidRPr="0031570B" w:rsidRDefault="007C0E71" w:rsidP="0031570B">
      <w:pPr>
        <w:pStyle w:val="ListParagraph"/>
        <w:numPr>
          <w:ilvl w:val="0"/>
          <w:numId w:val="11"/>
        </w:numPr>
        <w:spacing w:after="240"/>
        <w:ind w:left="567" w:hanging="567"/>
        <w:contextualSpacing w:val="0"/>
        <w:jc w:val="both"/>
        <w:rPr>
          <w:rFonts w:ascii="Arial" w:hAnsi="Arial" w:cs="Arial"/>
          <w:b/>
          <w:i/>
          <w:sz w:val="24"/>
          <w:szCs w:val="24"/>
        </w:rPr>
      </w:pPr>
      <w:r w:rsidRPr="0031570B">
        <w:rPr>
          <w:rFonts w:ascii="Arial" w:hAnsi="Arial" w:cs="Arial"/>
          <w:i/>
          <w:sz w:val="24"/>
          <w:szCs w:val="24"/>
        </w:rPr>
        <w:t>ISO 22900-2, Road vehicles -Modular vehicle communication interface (MVCI)-Part 2: Diagnostic protocol data unit application programming interface</w:t>
      </w:r>
      <w:r w:rsidRPr="0031570B">
        <w:rPr>
          <w:rFonts w:ascii="Arial" w:hAnsi="Arial" w:cs="Arial"/>
          <w:i/>
          <w:sz w:val="24"/>
          <w:szCs w:val="24"/>
          <w:lang w:val="mn-MN"/>
        </w:rPr>
        <w:t xml:space="preserve"> </w:t>
      </w:r>
      <w:r w:rsidRPr="0031570B">
        <w:rPr>
          <w:rFonts w:ascii="Arial" w:hAnsi="Arial" w:cs="Arial"/>
          <w:i/>
          <w:sz w:val="24"/>
          <w:szCs w:val="24"/>
        </w:rPr>
        <w:t>(D-PDU API)</w:t>
      </w:r>
    </w:p>
    <w:p w14:paraId="65B4CD07" w14:textId="60EDFF9D" w:rsidR="007C0E71" w:rsidRPr="0031570B" w:rsidRDefault="007C0E71" w:rsidP="0031570B">
      <w:pPr>
        <w:pStyle w:val="ListParagraph"/>
        <w:numPr>
          <w:ilvl w:val="0"/>
          <w:numId w:val="11"/>
        </w:numPr>
        <w:spacing w:after="240"/>
        <w:ind w:left="567" w:hanging="567"/>
        <w:contextualSpacing w:val="0"/>
        <w:jc w:val="both"/>
        <w:rPr>
          <w:rFonts w:ascii="Arial" w:hAnsi="Arial" w:cs="Arial"/>
          <w:i/>
          <w:sz w:val="24"/>
          <w:szCs w:val="24"/>
        </w:rPr>
      </w:pPr>
      <w:r w:rsidRPr="0031570B">
        <w:rPr>
          <w:rFonts w:ascii="Arial" w:hAnsi="Arial" w:cs="Arial"/>
          <w:i/>
          <w:sz w:val="24"/>
          <w:szCs w:val="24"/>
        </w:rPr>
        <w:t>MANDATE E.C. M/421: MANDATE TO THE EUROPEAN STANDARDIZATION ORGANIZATIONS FOR STANDARDIZATION IN THE FIELD OF VEHICLE OBD, REPAIR AND MAINTEN</w:t>
      </w:r>
      <w:r w:rsidRPr="0031570B">
        <w:rPr>
          <w:rFonts w:ascii="Arial" w:hAnsi="Arial" w:cs="Arial"/>
          <w:i/>
          <w:sz w:val="24"/>
          <w:szCs w:val="24"/>
          <w:lang w:val="mn-MN"/>
        </w:rPr>
        <w:t>А</w:t>
      </w:r>
      <w:r w:rsidRPr="0031570B">
        <w:rPr>
          <w:rFonts w:ascii="Arial" w:hAnsi="Arial" w:cs="Arial"/>
          <w:i/>
          <w:sz w:val="24"/>
          <w:szCs w:val="24"/>
        </w:rPr>
        <w:t>NCE INFORMATION; Directive 70/156/EEC Light-and Heavy-Duty motor Vehicles of February 1970 on the approximation of the laws of the Member States relating to the type-approval of motor vehicles and their trailers, replaced by Directive 2007/46/ECsource://eur-lex.europa.eu/</w:t>
      </w:r>
    </w:p>
    <w:p w14:paraId="642A842B" w14:textId="62008E46" w:rsidR="007C0E71" w:rsidRPr="0031570B" w:rsidRDefault="007C0E71" w:rsidP="0031570B">
      <w:pPr>
        <w:pStyle w:val="ListParagraph"/>
        <w:numPr>
          <w:ilvl w:val="0"/>
          <w:numId w:val="11"/>
        </w:numPr>
        <w:spacing w:after="240"/>
        <w:ind w:left="567" w:hanging="567"/>
        <w:contextualSpacing w:val="0"/>
        <w:jc w:val="both"/>
        <w:rPr>
          <w:rFonts w:ascii="Arial" w:hAnsi="Arial" w:cs="Arial"/>
          <w:i/>
          <w:sz w:val="24"/>
          <w:szCs w:val="24"/>
        </w:rPr>
      </w:pPr>
      <w:r w:rsidRPr="0031570B">
        <w:rPr>
          <w:rFonts w:ascii="Arial" w:hAnsi="Arial" w:cs="Arial"/>
          <w:i/>
          <w:sz w:val="24"/>
          <w:szCs w:val="24"/>
        </w:rPr>
        <w:t xml:space="preserve">Directive 2002/24/EC Motorbikes (consolidated version of Council Directive 2006/96/EC); source: </w:t>
      </w:r>
      <w:hyperlink r:id="rId13" w:history="1">
        <w:r w:rsidRPr="0031570B">
          <w:rPr>
            <w:rStyle w:val="Hyperlink"/>
            <w:rFonts w:ascii="Arial" w:hAnsi="Arial" w:cs="Arial"/>
            <w:i/>
            <w:sz w:val="24"/>
            <w:szCs w:val="24"/>
          </w:rPr>
          <w:t>http://eur-lex.europa.eu/</w:t>
        </w:r>
      </w:hyperlink>
    </w:p>
    <w:p w14:paraId="21A7833B" w14:textId="3B01CC83" w:rsidR="007C0E71" w:rsidRPr="0031570B" w:rsidRDefault="007C0E71" w:rsidP="0031570B">
      <w:pPr>
        <w:pStyle w:val="ListParagraph"/>
        <w:numPr>
          <w:ilvl w:val="0"/>
          <w:numId w:val="11"/>
        </w:numPr>
        <w:spacing w:after="240"/>
        <w:ind w:left="567" w:hanging="567"/>
        <w:contextualSpacing w:val="0"/>
        <w:jc w:val="both"/>
        <w:rPr>
          <w:rFonts w:ascii="Arial" w:hAnsi="Arial" w:cs="Arial"/>
          <w:i/>
          <w:sz w:val="24"/>
          <w:szCs w:val="24"/>
        </w:rPr>
      </w:pPr>
      <w:r w:rsidRPr="0031570B">
        <w:rPr>
          <w:rFonts w:ascii="Arial" w:hAnsi="Arial" w:cs="Arial"/>
          <w:i/>
          <w:sz w:val="24"/>
          <w:szCs w:val="24"/>
        </w:rPr>
        <w:t>Directive 2007/46/EC of the European Parliament and of the Council of 5 September 2007 establishing a framework for the approval of motor vehicles and their trailers, and of systems, components and separate technical units intended for such vehicles (Framework Directive); source: http//eur-lex.europa.eu/</w:t>
      </w:r>
    </w:p>
    <w:p w14:paraId="32623C83" w14:textId="77C1004E" w:rsidR="007C0E71" w:rsidRPr="0031570B" w:rsidRDefault="007C0E71" w:rsidP="0031570B">
      <w:pPr>
        <w:pStyle w:val="ListParagraph"/>
        <w:numPr>
          <w:ilvl w:val="0"/>
          <w:numId w:val="11"/>
        </w:numPr>
        <w:spacing w:after="240"/>
        <w:ind w:left="567" w:hanging="567"/>
        <w:contextualSpacing w:val="0"/>
        <w:jc w:val="both"/>
        <w:rPr>
          <w:rFonts w:ascii="Arial" w:hAnsi="Arial" w:cs="Arial"/>
          <w:i/>
          <w:sz w:val="24"/>
          <w:szCs w:val="24"/>
        </w:rPr>
      </w:pPr>
      <w:r w:rsidRPr="0031570B">
        <w:rPr>
          <w:rFonts w:ascii="Arial" w:hAnsi="Arial" w:cs="Arial"/>
          <w:i/>
          <w:sz w:val="24"/>
          <w:szCs w:val="24"/>
        </w:rPr>
        <w:t>COMMISSION REGULATION (EU) No 64/2012 of 23 January 2012 amending Regulation (EU) No 582/20011 implementing and amending Regulation (EC) No 595/2009 of the European Parliament and of the Council with respect to emissions from heavy duty vehicles (Euro VI); source: http://eur-lex.europa.eu/</w:t>
      </w:r>
    </w:p>
    <w:p w14:paraId="6E742521" w14:textId="0F18813B" w:rsidR="007C0E71" w:rsidRPr="0031570B" w:rsidRDefault="007C0E71" w:rsidP="0031570B">
      <w:pPr>
        <w:pStyle w:val="ListParagraph"/>
        <w:numPr>
          <w:ilvl w:val="0"/>
          <w:numId w:val="11"/>
        </w:numPr>
        <w:spacing w:after="240"/>
        <w:ind w:left="567" w:hanging="567"/>
        <w:contextualSpacing w:val="0"/>
        <w:jc w:val="both"/>
        <w:rPr>
          <w:rFonts w:ascii="Arial" w:hAnsi="Arial" w:cs="Arial"/>
          <w:i/>
          <w:sz w:val="24"/>
          <w:szCs w:val="24"/>
        </w:rPr>
      </w:pPr>
      <w:r w:rsidRPr="0031570B">
        <w:rPr>
          <w:rFonts w:ascii="Arial" w:hAnsi="Arial" w:cs="Arial"/>
          <w:i/>
          <w:sz w:val="24"/>
          <w:szCs w:val="24"/>
        </w:rPr>
        <w:t xml:space="preserve">COMMISSION REGULATION (EU) No 461/2010 of </w:t>
      </w:r>
      <w:r w:rsidRPr="0031570B">
        <w:rPr>
          <w:rFonts w:ascii="Arial" w:hAnsi="Arial" w:cs="Arial"/>
          <w:i/>
          <w:sz w:val="24"/>
          <w:szCs w:val="24"/>
          <w:lang w:val="mn-MN"/>
        </w:rPr>
        <w:t xml:space="preserve">27 </w:t>
      </w:r>
      <w:r w:rsidRPr="0031570B">
        <w:rPr>
          <w:rFonts w:ascii="Arial" w:hAnsi="Arial" w:cs="Arial"/>
          <w:i/>
          <w:sz w:val="24"/>
          <w:szCs w:val="24"/>
        </w:rPr>
        <w:t>May 2010 on the application of Article 101(3) of the Treaty on the Functioning of the European Union to categories of vertical agreements and concerted practices in</w:t>
      </w:r>
      <w:r w:rsidRPr="0031570B">
        <w:rPr>
          <w:rFonts w:ascii="Arial" w:hAnsi="Arial" w:cs="Arial"/>
          <w:i/>
          <w:sz w:val="24"/>
          <w:szCs w:val="24"/>
          <w:lang w:val="mn-MN"/>
        </w:rPr>
        <w:t xml:space="preserve"> </w:t>
      </w:r>
      <w:r w:rsidRPr="0031570B">
        <w:rPr>
          <w:rFonts w:ascii="Arial" w:hAnsi="Arial" w:cs="Arial"/>
          <w:i/>
          <w:sz w:val="24"/>
          <w:szCs w:val="24"/>
        </w:rPr>
        <w:t xml:space="preserve">the motor vehicle sector; source: </w:t>
      </w:r>
      <w:hyperlink r:id="rId14" w:history="1">
        <w:r w:rsidRPr="0031570B">
          <w:rPr>
            <w:rStyle w:val="Hyperlink"/>
            <w:rFonts w:ascii="Arial" w:hAnsi="Arial" w:cs="Arial"/>
            <w:i/>
            <w:sz w:val="24"/>
            <w:szCs w:val="24"/>
          </w:rPr>
          <w:t>http://eur-lex.europa.eu/</w:t>
        </w:r>
      </w:hyperlink>
    </w:p>
    <w:p w14:paraId="521008A3" w14:textId="432F82B0" w:rsidR="007C0E71" w:rsidRPr="0031570B" w:rsidRDefault="007C0E71" w:rsidP="0031570B">
      <w:pPr>
        <w:pStyle w:val="ListParagraph"/>
        <w:numPr>
          <w:ilvl w:val="0"/>
          <w:numId w:val="11"/>
        </w:numPr>
        <w:spacing w:after="240"/>
        <w:ind w:left="567" w:hanging="567"/>
        <w:contextualSpacing w:val="0"/>
        <w:jc w:val="both"/>
        <w:rPr>
          <w:rFonts w:ascii="Arial" w:hAnsi="Arial" w:cs="Arial"/>
          <w:i/>
          <w:sz w:val="24"/>
          <w:szCs w:val="24"/>
        </w:rPr>
      </w:pPr>
      <w:bookmarkStart w:id="129" w:name="_Hlk8732601"/>
      <w:r w:rsidRPr="0031570B">
        <w:rPr>
          <w:rFonts w:ascii="Arial" w:hAnsi="Arial" w:cs="Arial"/>
          <w:i/>
          <w:sz w:val="24"/>
          <w:szCs w:val="24"/>
        </w:rPr>
        <w:t>COMMISSION REGULATION (EU) No 566/2011 of 8 June 2011 amending Regulation (EU) No 715/2007 of the European Parliament and of the Council and Commission Regulation (EU) No 692/2008 as regards access to vehicle repair and maintenance information source: http//eur-lex.europa.eu/</w:t>
      </w:r>
    </w:p>
    <w:bookmarkEnd w:id="129"/>
    <w:p w14:paraId="3B3D8DCB" w14:textId="4AF7AEF4" w:rsidR="007C0E71" w:rsidRPr="0031570B" w:rsidRDefault="007C0E71" w:rsidP="0031570B">
      <w:pPr>
        <w:pStyle w:val="ListParagraph"/>
        <w:numPr>
          <w:ilvl w:val="0"/>
          <w:numId w:val="11"/>
        </w:numPr>
        <w:spacing w:after="240"/>
        <w:ind w:left="567" w:hanging="567"/>
        <w:contextualSpacing w:val="0"/>
        <w:jc w:val="both"/>
        <w:rPr>
          <w:rFonts w:ascii="Arial" w:hAnsi="Arial" w:cs="Arial"/>
          <w:i/>
          <w:sz w:val="24"/>
          <w:szCs w:val="24"/>
        </w:rPr>
      </w:pPr>
      <w:r w:rsidRPr="0031570B">
        <w:rPr>
          <w:rFonts w:ascii="Arial" w:hAnsi="Arial" w:cs="Arial"/>
          <w:i/>
          <w:sz w:val="24"/>
          <w:szCs w:val="24"/>
        </w:rPr>
        <w:t>COMMISSION REGULATION (EU) No 582/2011 of 25 May</w:t>
      </w:r>
      <w:r w:rsidRPr="0031570B">
        <w:rPr>
          <w:rFonts w:ascii="Arial" w:hAnsi="Arial" w:cs="Arial"/>
          <w:i/>
          <w:sz w:val="24"/>
          <w:szCs w:val="24"/>
          <w:lang w:val="mn-MN"/>
        </w:rPr>
        <w:t xml:space="preserve"> 2011</w:t>
      </w:r>
      <w:r w:rsidRPr="0031570B">
        <w:rPr>
          <w:rFonts w:ascii="Arial" w:hAnsi="Arial" w:cs="Arial"/>
          <w:i/>
          <w:sz w:val="24"/>
          <w:szCs w:val="24"/>
        </w:rPr>
        <w:t xml:space="preserve"> implementing and amending Regulation (EC) No 595/2009 of the European Parliament and of the Council with respect to emissions from heavy duty vehicles (Euro VI) and amending Annexes I and III to Directive 2007/46/EC of the European Parliament and of the Council; source: http:// eur-lex.europa.eu/</w:t>
      </w:r>
    </w:p>
    <w:p w14:paraId="0F4C3DBC" w14:textId="7EB5FE54" w:rsidR="007C0E71" w:rsidRPr="0031570B" w:rsidRDefault="007C0E71" w:rsidP="0031570B">
      <w:pPr>
        <w:pStyle w:val="ListParagraph"/>
        <w:numPr>
          <w:ilvl w:val="0"/>
          <w:numId w:val="11"/>
        </w:numPr>
        <w:spacing w:after="240"/>
        <w:ind w:left="567" w:hanging="567"/>
        <w:contextualSpacing w:val="0"/>
        <w:jc w:val="both"/>
        <w:rPr>
          <w:rFonts w:ascii="Arial" w:hAnsi="Arial" w:cs="Arial"/>
          <w:i/>
          <w:sz w:val="24"/>
          <w:szCs w:val="24"/>
        </w:rPr>
      </w:pPr>
      <w:r w:rsidRPr="0031570B">
        <w:rPr>
          <w:rFonts w:ascii="Arial" w:hAnsi="Arial" w:cs="Arial"/>
          <w:i/>
          <w:sz w:val="24"/>
          <w:szCs w:val="24"/>
        </w:rPr>
        <w:lastRenderedPageBreak/>
        <w:t xml:space="preserve">REGULATION, (EC) No 595/2009 OF </w:t>
      </w:r>
      <w:bookmarkStart w:id="130" w:name="_Hlk7790170"/>
      <w:r w:rsidRPr="0031570B">
        <w:rPr>
          <w:rFonts w:ascii="Arial" w:hAnsi="Arial" w:cs="Arial"/>
          <w:i/>
          <w:sz w:val="24"/>
          <w:szCs w:val="24"/>
        </w:rPr>
        <w:t xml:space="preserve">THE EUROPEAN PARLIAMENT AND OF THE COUNCIL of </w:t>
      </w:r>
      <w:bookmarkEnd w:id="130"/>
      <w:r w:rsidRPr="0031570B">
        <w:rPr>
          <w:rFonts w:ascii="Arial" w:hAnsi="Arial" w:cs="Arial"/>
          <w:i/>
          <w:sz w:val="24"/>
          <w:szCs w:val="24"/>
        </w:rPr>
        <w:t>18 June 2009 on type-approval of motor vehicles and engines with respect to emissions from heavy duty vehicles (Euro VI) and on</w:t>
      </w:r>
      <w:r w:rsidRPr="0031570B">
        <w:rPr>
          <w:rFonts w:ascii="Arial" w:hAnsi="Arial" w:cs="Arial"/>
          <w:i/>
          <w:sz w:val="24"/>
          <w:szCs w:val="24"/>
          <w:lang w:val="mn-MN"/>
        </w:rPr>
        <w:t xml:space="preserve"> </w:t>
      </w:r>
      <w:r w:rsidRPr="0031570B">
        <w:rPr>
          <w:rFonts w:ascii="Arial" w:hAnsi="Arial" w:cs="Arial"/>
          <w:i/>
          <w:sz w:val="24"/>
          <w:szCs w:val="24"/>
        </w:rPr>
        <w:t>access to vehicle repair</w:t>
      </w:r>
      <w:r w:rsidRPr="0031570B">
        <w:rPr>
          <w:rFonts w:ascii="Arial" w:hAnsi="Arial" w:cs="Arial"/>
          <w:i/>
          <w:sz w:val="24"/>
          <w:szCs w:val="24"/>
          <w:lang w:val="mn-MN"/>
        </w:rPr>
        <w:t xml:space="preserve"> </w:t>
      </w:r>
      <w:r w:rsidRPr="0031570B">
        <w:rPr>
          <w:rFonts w:ascii="Arial" w:hAnsi="Arial" w:cs="Arial"/>
          <w:i/>
          <w:sz w:val="24"/>
          <w:szCs w:val="24"/>
        </w:rPr>
        <w:t>and maintenance information and amending Regulation (EC) No 715/2007 and Directive 2007/46/EC and repealing Directives 80/1269/EEC, 2005/55/EC and 2005/78/EC;</w:t>
      </w:r>
      <w:r w:rsidRPr="0031570B">
        <w:rPr>
          <w:rFonts w:ascii="Arial" w:hAnsi="Arial" w:cs="Arial"/>
          <w:i/>
          <w:sz w:val="24"/>
          <w:szCs w:val="24"/>
          <w:lang w:val="mn-MN"/>
        </w:rPr>
        <w:t xml:space="preserve"> </w:t>
      </w:r>
      <w:r w:rsidRPr="0031570B">
        <w:rPr>
          <w:rFonts w:ascii="Arial" w:hAnsi="Arial" w:cs="Arial"/>
          <w:i/>
          <w:sz w:val="24"/>
          <w:szCs w:val="24"/>
        </w:rPr>
        <w:t>source:</w:t>
      </w:r>
      <w:r w:rsidRPr="0031570B">
        <w:rPr>
          <w:rFonts w:ascii="Arial" w:hAnsi="Arial" w:cs="Arial"/>
          <w:i/>
          <w:sz w:val="24"/>
          <w:szCs w:val="24"/>
          <w:lang w:val="mn-MN"/>
        </w:rPr>
        <w:t xml:space="preserve"> </w:t>
      </w:r>
      <w:r w:rsidRPr="0031570B">
        <w:rPr>
          <w:rFonts w:ascii="Arial" w:hAnsi="Arial" w:cs="Arial"/>
          <w:i/>
          <w:sz w:val="24"/>
          <w:szCs w:val="24"/>
        </w:rPr>
        <w:t>http//eur-lex-europa.eu/</w:t>
      </w:r>
    </w:p>
    <w:p w14:paraId="59196491" w14:textId="5C22E09A" w:rsidR="001E2870" w:rsidRPr="0031570B" w:rsidRDefault="007C0E71" w:rsidP="0031570B">
      <w:pPr>
        <w:pStyle w:val="ListParagraph"/>
        <w:numPr>
          <w:ilvl w:val="0"/>
          <w:numId w:val="11"/>
        </w:numPr>
        <w:spacing w:after="240"/>
        <w:ind w:left="567" w:hanging="567"/>
        <w:contextualSpacing w:val="0"/>
        <w:jc w:val="both"/>
        <w:rPr>
          <w:rFonts w:ascii="Arial" w:hAnsi="Arial" w:cs="Arial"/>
          <w:i/>
          <w:sz w:val="24"/>
          <w:szCs w:val="24"/>
        </w:rPr>
      </w:pPr>
      <w:r w:rsidRPr="0031570B">
        <w:rPr>
          <w:rFonts w:ascii="Arial" w:hAnsi="Arial" w:cs="Arial"/>
          <w:i/>
          <w:sz w:val="24"/>
          <w:szCs w:val="24"/>
        </w:rPr>
        <w:t xml:space="preserve">COMMISSION REGULATION (EU) No 692/2008 of 18 July 2008 implementing and amending Regulation (EC) No 715/2007 of the European Parliament and of the Council on type-approval of motor vehicles and engines with respect to emissions from light passenger and commercial vehicles (Euro 5 and Euro 6) and on access to vehicle repair and maintenance </w:t>
      </w:r>
    </w:p>
    <w:p w14:paraId="19E707A4" w14:textId="3F4F425A" w:rsidR="001E2870" w:rsidRPr="0031570B" w:rsidRDefault="001E2870" w:rsidP="0031570B">
      <w:pPr>
        <w:pStyle w:val="ListParagraph"/>
        <w:numPr>
          <w:ilvl w:val="0"/>
          <w:numId w:val="11"/>
        </w:numPr>
        <w:spacing w:after="240"/>
        <w:ind w:left="567" w:hanging="567"/>
        <w:contextualSpacing w:val="0"/>
        <w:jc w:val="both"/>
        <w:rPr>
          <w:rFonts w:ascii="Arial" w:hAnsi="Arial" w:cs="Arial"/>
          <w:i/>
          <w:sz w:val="24"/>
          <w:szCs w:val="24"/>
        </w:rPr>
      </w:pPr>
      <w:r w:rsidRPr="0031570B">
        <w:rPr>
          <w:rFonts w:ascii="Arial" w:hAnsi="Arial" w:cs="Arial"/>
          <w:i/>
          <w:sz w:val="24"/>
          <w:szCs w:val="24"/>
        </w:rPr>
        <w:t>REGULATION (EU) No 715/2007 OF THE EUROPEAN PARLIAMENT AND OF THE COUNCIL of 20 June 2007 on type approval of motor vehicles with respect to emissions from light passenger and commercial vehicles (Euro 5 and Euro 6) and on access to vehicle repair and maintenance information; source: http//eur-lex.europa.eu/</w:t>
      </w:r>
    </w:p>
    <w:p w14:paraId="237069B2" w14:textId="5A5871ED" w:rsidR="001E2870" w:rsidRPr="0031570B" w:rsidRDefault="001E2870" w:rsidP="0031570B">
      <w:pPr>
        <w:pStyle w:val="ListParagraph"/>
        <w:numPr>
          <w:ilvl w:val="0"/>
          <w:numId w:val="11"/>
        </w:numPr>
        <w:spacing w:after="240"/>
        <w:ind w:left="567" w:hanging="567"/>
        <w:contextualSpacing w:val="0"/>
        <w:jc w:val="both"/>
        <w:rPr>
          <w:rFonts w:ascii="Arial" w:hAnsi="Arial" w:cs="Arial"/>
          <w:i/>
          <w:sz w:val="24"/>
          <w:szCs w:val="24"/>
        </w:rPr>
      </w:pPr>
      <w:r w:rsidRPr="0031570B">
        <w:rPr>
          <w:rFonts w:ascii="Arial" w:hAnsi="Arial" w:cs="Arial"/>
          <w:i/>
          <w:sz w:val="24"/>
          <w:szCs w:val="24"/>
        </w:rPr>
        <w:t>No</w:t>
      </w:r>
      <w:r w:rsidRPr="0031570B">
        <w:rPr>
          <w:rFonts w:ascii="Arial" w:hAnsi="Arial" w:cs="Arial"/>
          <w:i/>
          <w:sz w:val="24"/>
          <w:szCs w:val="24"/>
          <w:lang w:val="mn-MN"/>
        </w:rPr>
        <w:t xml:space="preserve"> </w:t>
      </w:r>
      <w:r w:rsidRPr="0031570B">
        <w:rPr>
          <w:rFonts w:ascii="Arial" w:hAnsi="Arial" w:cs="Arial"/>
          <w:i/>
          <w:sz w:val="24"/>
          <w:szCs w:val="24"/>
        </w:rPr>
        <w:t>G.T.R.5,</w:t>
      </w:r>
      <w:r w:rsidRPr="0031570B">
        <w:rPr>
          <w:rFonts w:ascii="Arial" w:hAnsi="Arial" w:cs="Arial"/>
          <w:i/>
          <w:sz w:val="24"/>
          <w:szCs w:val="24"/>
          <w:lang w:val="mn-MN"/>
        </w:rPr>
        <w:t xml:space="preserve"> </w:t>
      </w:r>
      <w:r w:rsidRPr="0031570B">
        <w:rPr>
          <w:rFonts w:ascii="Arial" w:hAnsi="Arial" w:cs="Arial"/>
          <w:i/>
          <w:sz w:val="24"/>
          <w:szCs w:val="24"/>
        </w:rPr>
        <w:t>Technical Requirements for On-Board Diagnostic Systems (OBD) for Road Vehicles, United Nations-Economic and Social Council, 15 November 2006 source:</w:t>
      </w:r>
      <w:r w:rsidRPr="0031570B">
        <w:rPr>
          <w:i/>
          <w:sz w:val="24"/>
          <w:szCs w:val="24"/>
        </w:rPr>
        <w:t xml:space="preserve"> </w:t>
      </w:r>
      <w:hyperlink r:id="rId15" w:history="1">
        <w:r w:rsidRPr="0031570B">
          <w:rPr>
            <w:rStyle w:val="Hyperlink"/>
            <w:rFonts w:ascii="Arial" w:hAnsi="Arial" w:cs="Arial"/>
            <w:i/>
            <w:sz w:val="24"/>
            <w:szCs w:val="24"/>
          </w:rPr>
          <w:t>http://www.unece.org/trans/main/wp29/wp29wgs/wp29gen/wp29registry/gtr5.html</w:t>
        </w:r>
      </w:hyperlink>
    </w:p>
    <w:p w14:paraId="2A938D75" w14:textId="4709C031" w:rsidR="001E2870" w:rsidRPr="0031570B" w:rsidRDefault="001E2870" w:rsidP="0031570B">
      <w:pPr>
        <w:pStyle w:val="ListParagraph"/>
        <w:numPr>
          <w:ilvl w:val="0"/>
          <w:numId w:val="11"/>
        </w:numPr>
        <w:spacing w:after="240"/>
        <w:ind w:left="567" w:hanging="567"/>
        <w:contextualSpacing w:val="0"/>
        <w:jc w:val="both"/>
        <w:rPr>
          <w:rFonts w:ascii="Arial" w:hAnsi="Arial" w:cs="Arial"/>
          <w:i/>
          <w:sz w:val="24"/>
          <w:szCs w:val="24"/>
        </w:rPr>
      </w:pPr>
      <w:bookmarkStart w:id="131" w:name="_Hlk7792964"/>
      <w:r w:rsidRPr="0031570B">
        <w:rPr>
          <w:rFonts w:ascii="Arial" w:hAnsi="Arial" w:cs="Arial"/>
          <w:i/>
          <w:sz w:val="24"/>
          <w:szCs w:val="24"/>
        </w:rPr>
        <w:t xml:space="preserve">X.509v3 </w:t>
      </w:r>
      <w:bookmarkEnd w:id="131"/>
      <w:r w:rsidRPr="0031570B">
        <w:rPr>
          <w:rFonts w:ascii="Arial" w:hAnsi="Arial" w:cs="Arial"/>
          <w:i/>
          <w:sz w:val="24"/>
          <w:szCs w:val="24"/>
        </w:rPr>
        <w:t>Internet X.509 Public Key Infrastructure Certificate and Certificate Revocation List (CRL) Profile source: http://www.ietf.org/rfc/rfc3280.txt</w:t>
      </w:r>
    </w:p>
    <w:p w14:paraId="07579402" w14:textId="1C2BAD45" w:rsidR="001E2870" w:rsidRPr="0031570B" w:rsidRDefault="001E2870" w:rsidP="0031570B">
      <w:pPr>
        <w:pStyle w:val="ListParagraph"/>
        <w:numPr>
          <w:ilvl w:val="0"/>
          <w:numId w:val="11"/>
        </w:numPr>
        <w:spacing w:after="240"/>
        <w:ind w:left="567" w:hanging="567"/>
        <w:contextualSpacing w:val="0"/>
        <w:jc w:val="both"/>
        <w:rPr>
          <w:rFonts w:ascii="Arial" w:hAnsi="Arial" w:cs="Arial"/>
          <w:i/>
          <w:sz w:val="24"/>
          <w:szCs w:val="24"/>
        </w:rPr>
      </w:pPr>
      <w:r w:rsidRPr="0031570B">
        <w:rPr>
          <w:rFonts w:ascii="Arial" w:hAnsi="Arial" w:cs="Arial"/>
          <w:i/>
          <w:sz w:val="24"/>
          <w:szCs w:val="24"/>
        </w:rPr>
        <w:t>SAE J2534-1, Recommended Practice for Pass-Thru Vehicle Programming</w:t>
      </w:r>
    </w:p>
    <w:p w14:paraId="45D5BBCF" w14:textId="35772493" w:rsidR="001E2870" w:rsidRPr="0031570B" w:rsidRDefault="001E2870" w:rsidP="0031570B">
      <w:pPr>
        <w:pStyle w:val="ListParagraph"/>
        <w:numPr>
          <w:ilvl w:val="0"/>
          <w:numId w:val="11"/>
        </w:numPr>
        <w:spacing w:after="240"/>
        <w:ind w:left="567" w:hanging="567"/>
        <w:contextualSpacing w:val="0"/>
        <w:jc w:val="both"/>
        <w:rPr>
          <w:rFonts w:ascii="Arial" w:hAnsi="Arial" w:cs="Arial"/>
          <w:i/>
          <w:sz w:val="24"/>
          <w:szCs w:val="24"/>
        </w:rPr>
      </w:pPr>
      <w:r w:rsidRPr="0031570B">
        <w:rPr>
          <w:rFonts w:ascii="Arial" w:hAnsi="Arial" w:cs="Arial"/>
          <w:i/>
          <w:sz w:val="24"/>
          <w:szCs w:val="24"/>
        </w:rPr>
        <w:t>SAE J2534-2, Optional Pass-Thru Features</w:t>
      </w:r>
    </w:p>
    <w:p w14:paraId="2483A9F3" w14:textId="535AE606" w:rsidR="001E2870" w:rsidRPr="0031570B" w:rsidRDefault="001E2870" w:rsidP="0031570B">
      <w:pPr>
        <w:pStyle w:val="ListParagraph"/>
        <w:numPr>
          <w:ilvl w:val="0"/>
          <w:numId w:val="11"/>
        </w:numPr>
        <w:spacing w:after="240"/>
        <w:ind w:left="567" w:hanging="567"/>
        <w:contextualSpacing w:val="0"/>
        <w:jc w:val="both"/>
        <w:rPr>
          <w:rFonts w:ascii="Arial" w:hAnsi="Arial" w:cs="Arial"/>
          <w:i/>
          <w:sz w:val="24"/>
          <w:szCs w:val="24"/>
          <w:lang w:val="mn-MN"/>
        </w:rPr>
      </w:pPr>
      <w:r w:rsidRPr="0031570B">
        <w:rPr>
          <w:rFonts w:ascii="Arial" w:hAnsi="Arial" w:cs="Arial"/>
          <w:i/>
          <w:sz w:val="24"/>
          <w:szCs w:val="24"/>
        </w:rPr>
        <w:t>SERMI scheme-Scheme for accreditation, approval and authorization to access security-related repair and maintenance information (created by the SERMI de-facto association)</w:t>
      </w:r>
    </w:p>
    <w:p w14:paraId="1BE53756" w14:textId="41490C40" w:rsidR="001E2870" w:rsidRPr="0031570B" w:rsidRDefault="001E2870" w:rsidP="00314978">
      <w:pPr>
        <w:pStyle w:val="ListParagraph"/>
        <w:numPr>
          <w:ilvl w:val="0"/>
          <w:numId w:val="11"/>
        </w:numPr>
        <w:spacing w:after="240"/>
        <w:ind w:left="567" w:hanging="567"/>
        <w:contextualSpacing w:val="0"/>
        <w:jc w:val="both"/>
        <w:rPr>
          <w:rFonts w:ascii="Arial" w:hAnsi="Arial" w:cs="Arial"/>
          <w:i/>
          <w:sz w:val="24"/>
          <w:szCs w:val="24"/>
        </w:rPr>
      </w:pPr>
      <w:r w:rsidRPr="007A0792">
        <w:rPr>
          <w:rFonts w:ascii="Arial" w:hAnsi="Arial" w:cs="Arial"/>
          <w:i/>
          <w:sz w:val="24"/>
          <w:szCs w:val="24"/>
        </w:rPr>
        <w:t>SERMI-Forum for Access to Security-Related Vehicle Repair and Maintenance Information</w:t>
      </w:r>
    </w:p>
    <w:sectPr w:rsidR="001E2870" w:rsidRPr="0031570B" w:rsidSect="00314978">
      <w:headerReference w:type="even" r:id="rId16"/>
      <w:headerReference w:type="default" r:id="rId17"/>
      <w:footerReference w:type="even" r:id="rId18"/>
      <w:footerReference w:type="default" r:id="rId19"/>
      <w:pgSz w:w="11907" w:h="16840" w:code="9"/>
      <w:pgMar w:top="1134" w:right="567" w:bottom="1134" w:left="1985"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11EA4" w14:textId="77777777" w:rsidR="000A7FDA" w:rsidRDefault="000A7FDA" w:rsidP="00027229">
      <w:pPr>
        <w:spacing w:after="0" w:line="240" w:lineRule="auto"/>
      </w:pPr>
      <w:r>
        <w:separator/>
      </w:r>
    </w:p>
  </w:endnote>
  <w:endnote w:type="continuationSeparator" w:id="0">
    <w:p w14:paraId="7C4C7FFD" w14:textId="77777777" w:rsidR="000A7FDA" w:rsidRDefault="000A7FDA" w:rsidP="0002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61353"/>
      <w:docPartObj>
        <w:docPartGallery w:val="Page Numbers (Bottom of Page)"/>
        <w:docPartUnique/>
      </w:docPartObj>
    </w:sdtPr>
    <w:sdtEndPr>
      <w:rPr>
        <w:rFonts w:ascii="Arial" w:hAnsi="Arial" w:cs="Arial"/>
        <w:b/>
        <w:noProof/>
        <w:sz w:val="24"/>
        <w:szCs w:val="24"/>
      </w:rPr>
    </w:sdtEndPr>
    <w:sdtContent>
      <w:p w14:paraId="2848C9C6" w14:textId="61B24E55" w:rsidR="00314978" w:rsidRPr="00314978" w:rsidRDefault="00314978" w:rsidP="00314978">
        <w:pPr>
          <w:pStyle w:val="Footer"/>
          <w:jc w:val="center"/>
          <w:rPr>
            <w:rFonts w:ascii="Arial" w:hAnsi="Arial" w:cs="Arial"/>
            <w:b/>
            <w:sz w:val="24"/>
            <w:szCs w:val="24"/>
          </w:rPr>
        </w:pPr>
        <w:r w:rsidRPr="00027229">
          <w:rPr>
            <w:rFonts w:ascii="Arial" w:hAnsi="Arial" w:cs="Arial"/>
            <w:b/>
            <w:sz w:val="24"/>
            <w:szCs w:val="24"/>
          </w:rPr>
          <w:fldChar w:fldCharType="begin"/>
        </w:r>
        <w:r w:rsidRPr="00027229">
          <w:rPr>
            <w:rFonts w:ascii="Arial" w:hAnsi="Arial" w:cs="Arial"/>
            <w:b/>
            <w:sz w:val="24"/>
            <w:szCs w:val="24"/>
          </w:rPr>
          <w:instrText xml:space="preserve"> PAGE   \* MERGEFORMAT </w:instrText>
        </w:r>
        <w:r w:rsidRPr="00027229">
          <w:rPr>
            <w:rFonts w:ascii="Arial" w:hAnsi="Arial" w:cs="Arial"/>
            <w:b/>
            <w:sz w:val="24"/>
            <w:szCs w:val="24"/>
          </w:rPr>
          <w:fldChar w:fldCharType="separate"/>
        </w:r>
        <w:r w:rsidR="00C70AAA">
          <w:rPr>
            <w:rFonts w:ascii="Arial" w:hAnsi="Arial" w:cs="Arial"/>
            <w:b/>
            <w:noProof/>
            <w:sz w:val="24"/>
            <w:szCs w:val="24"/>
          </w:rPr>
          <w:t>2</w:t>
        </w:r>
        <w:r w:rsidRPr="00027229">
          <w:rPr>
            <w:rFonts w:ascii="Arial" w:hAnsi="Arial" w:cs="Arial"/>
            <w:b/>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336080"/>
      <w:docPartObj>
        <w:docPartGallery w:val="Page Numbers (Bottom of Page)"/>
        <w:docPartUnique/>
      </w:docPartObj>
    </w:sdtPr>
    <w:sdtEndPr>
      <w:rPr>
        <w:rFonts w:ascii="Arial" w:hAnsi="Arial" w:cs="Arial"/>
        <w:b/>
        <w:noProof/>
        <w:sz w:val="24"/>
        <w:szCs w:val="24"/>
      </w:rPr>
    </w:sdtEndPr>
    <w:sdtContent>
      <w:p w14:paraId="1255F68B" w14:textId="2A4396BE" w:rsidR="00314978" w:rsidRPr="00314978" w:rsidRDefault="00314978" w:rsidP="00314978">
        <w:pPr>
          <w:pStyle w:val="Footer"/>
          <w:jc w:val="center"/>
          <w:rPr>
            <w:rFonts w:ascii="Arial" w:hAnsi="Arial" w:cs="Arial"/>
            <w:b/>
            <w:sz w:val="24"/>
            <w:szCs w:val="24"/>
          </w:rPr>
        </w:pPr>
        <w:r w:rsidRPr="00027229">
          <w:rPr>
            <w:rFonts w:ascii="Arial" w:hAnsi="Arial" w:cs="Arial"/>
            <w:b/>
            <w:sz w:val="24"/>
            <w:szCs w:val="24"/>
          </w:rPr>
          <w:fldChar w:fldCharType="begin"/>
        </w:r>
        <w:r w:rsidRPr="00027229">
          <w:rPr>
            <w:rFonts w:ascii="Arial" w:hAnsi="Arial" w:cs="Arial"/>
            <w:b/>
            <w:sz w:val="24"/>
            <w:szCs w:val="24"/>
          </w:rPr>
          <w:instrText xml:space="preserve"> PAGE   \* MERGEFORMAT </w:instrText>
        </w:r>
        <w:r w:rsidRPr="00027229">
          <w:rPr>
            <w:rFonts w:ascii="Arial" w:hAnsi="Arial" w:cs="Arial"/>
            <w:b/>
            <w:sz w:val="24"/>
            <w:szCs w:val="24"/>
          </w:rPr>
          <w:fldChar w:fldCharType="separate"/>
        </w:r>
        <w:r w:rsidR="00C70AAA">
          <w:rPr>
            <w:rFonts w:ascii="Arial" w:hAnsi="Arial" w:cs="Arial"/>
            <w:b/>
            <w:noProof/>
            <w:sz w:val="24"/>
            <w:szCs w:val="24"/>
          </w:rPr>
          <w:t>21</w:t>
        </w:r>
        <w:r w:rsidRPr="00027229">
          <w:rPr>
            <w:rFonts w:ascii="Arial" w:hAnsi="Arial" w:cs="Arial"/>
            <w:b/>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5D4DF" w14:textId="77777777" w:rsidR="000A7FDA" w:rsidRDefault="000A7FDA" w:rsidP="00027229">
      <w:pPr>
        <w:spacing w:after="0" w:line="240" w:lineRule="auto"/>
      </w:pPr>
      <w:r>
        <w:separator/>
      </w:r>
    </w:p>
  </w:footnote>
  <w:footnote w:type="continuationSeparator" w:id="0">
    <w:p w14:paraId="248ADDC6" w14:textId="77777777" w:rsidR="000A7FDA" w:rsidRDefault="000A7FDA" w:rsidP="00027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61B1C" w14:textId="7F4108B8" w:rsidR="00314978" w:rsidRPr="00027229" w:rsidRDefault="00314978">
    <w:pPr>
      <w:pStyle w:val="Header"/>
      <w:rPr>
        <w:b/>
      </w:rPr>
    </w:pPr>
    <w:r w:rsidRPr="00027229">
      <w:rPr>
        <w:rFonts w:ascii="Arial" w:hAnsi="Arial" w:cs="Arial"/>
        <w:b/>
        <w:sz w:val="24"/>
        <w:szCs w:val="24"/>
      </w:rPr>
      <w:t>ISO 18541-1:2014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29BAA" w14:textId="7CF86D1B" w:rsidR="00314978" w:rsidRPr="00027229" w:rsidRDefault="00314978" w:rsidP="00027229">
    <w:pPr>
      <w:pStyle w:val="Header"/>
      <w:jc w:val="right"/>
      <w:rPr>
        <w:b/>
      </w:rPr>
    </w:pPr>
    <w:r w:rsidRPr="00027229">
      <w:rPr>
        <w:rFonts w:ascii="Arial" w:hAnsi="Arial" w:cs="Arial"/>
        <w:b/>
        <w:sz w:val="24"/>
        <w:szCs w:val="24"/>
      </w:rPr>
      <w:t>ISO 18541-1:2014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1612D"/>
    <w:multiLevelType w:val="hybridMultilevel"/>
    <w:tmpl w:val="4814B284"/>
    <w:lvl w:ilvl="0" w:tplc="FCF04F4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A5745"/>
    <w:multiLevelType w:val="hybridMultilevel"/>
    <w:tmpl w:val="6C6E41EC"/>
    <w:lvl w:ilvl="0" w:tplc="7DF6CF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A6885"/>
    <w:multiLevelType w:val="hybridMultilevel"/>
    <w:tmpl w:val="21A03B92"/>
    <w:lvl w:ilvl="0" w:tplc="827A24A2">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F1285"/>
    <w:multiLevelType w:val="hybridMultilevel"/>
    <w:tmpl w:val="3B3CBD8E"/>
    <w:lvl w:ilvl="0" w:tplc="827A24A2">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3190D"/>
    <w:multiLevelType w:val="hybridMultilevel"/>
    <w:tmpl w:val="744051EE"/>
    <w:lvl w:ilvl="0" w:tplc="7DF6CF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E1D7F"/>
    <w:multiLevelType w:val="hybridMultilevel"/>
    <w:tmpl w:val="B20CFC4E"/>
    <w:lvl w:ilvl="0" w:tplc="827A24A2">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93D0E"/>
    <w:multiLevelType w:val="hybridMultilevel"/>
    <w:tmpl w:val="FBDA781E"/>
    <w:lvl w:ilvl="0" w:tplc="7DF6CF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5848D0"/>
    <w:multiLevelType w:val="hybridMultilevel"/>
    <w:tmpl w:val="147C5F2A"/>
    <w:lvl w:ilvl="0" w:tplc="7DF6CF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716AA"/>
    <w:multiLevelType w:val="hybridMultilevel"/>
    <w:tmpl w:val="5B6CC4DC"/>
    <w:lvl w:ilvl="0" w:tplc="7DF6CF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06947"/>
    <w:multiLevelType w:val="hybridMultilevel"/>
    <w:tmpl w:val="35042388"/>
    <w:lvl w:ilvl="0" w:tplc="7DF6CF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0045B"/>
    <w:multiLevelType w:val="hybridMultilevel"/>
    <w:tmpl w:val="745C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3"/>
  </w:num>
  <w:num w:numId="5">
    <w:abstractNumId w:val="5"/>
  </w:num>
  <w:num w:numId="6">
    <w:abstractNumId w:val="10"/>
  </w:num>
  <w:num w:numId="7">
    <w:abstractNumId w:val="9"/>
  </w:num>
  <w:num w:numId="8">
    <w:abstractNumId w:val="1"/>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FF2"/>
    <w:rsid w:val="00024F74"/>
    <w:rsid w:val="0002648F"/>
    <w:rsid w:val="00027229"/>
    <w:rsid w:val="00044F2E"/>
    <w:rsid w:val="00055FF2"/>
    <w:rsid w:val="0006658A"/>
    <w:rsid w:val="000700C5"/>
    <w:rsid w:val="000A344E"/>
    <w:rsid w:val="000A7FDA"/>
    <w:rsid w:val="000B6258"/>
    <w:rsid w:val="000E000F"/>
    <w:rsid w:val="000F64AA"/>
    <w:rsid w:val="000F7937"/>
    <w:rsid w:val="001024B8"/>
    <w:rsid w:val="00102970"/>
    <w:rsid w:val="00110BBA"/>
    <w:rsid w:val="00126648"/>
    <w:rsid w:val="001327D5"/>
    <w:rsid w:val="00133010"/>
    <w:rsid w:val="00166CC5"/>
    <w:rsid w:val="00175C54"/>
    <w:rsid w:val="001913D8"/>
    <w:rsid w:val="001A3FDC"/>
    <w:rsid w:val="001D114F"/>
    <w:rsid w:val="001E2870"/>
    <w:rsid w:val="001E6F69"/>
    <w:rsid w:val="001F4831"/>
    <w:rsid w:val="00204794"/>
    <w:rsid w:val="00233EC0"/>
    <w:rsid w:val="00242969"/>
    <w:rsid w:val="002602B2"/>
    <w:rsid w:val="00264F85"/>
    <w:rsid w:val="002835C1"/>
    <w:rsid w:val="002958D7"/>
    <w:rsid w:val="00296F2D"/>
    <w:rsid w:val="002A6F24"/>
    <w:rsid w:val="002B55C7"/>
    <w:rsid w:val="00300D7D"/>
    <w:rsid w:val="00314978"/>
    <w:rsid w:val="0031570B"/>
    <w:rsid w:val="00316BFD"/>
    <w:rsid w:val="0032521A"/>
    <w:rsid w:val="00346F2A"/>
    <w:rsid w:val="0035647C"/>
    <w:rsid w:val="00372E4E"/>
    <w:rsid w:val="00373036"/>
    <w:rsid w:val="003B0914"/>
    <w:rsid w:val="003C1110"/>
    <w:rsid w:val="003C3F08"/>
    <w:rsid w:val="003D03EE"/>
    <w:rsid w:val="003D17C2"/>
    <w:rsid w:val="003D433E"/>
    <w:rsid w:val="003E544B"/>
    <w:rsid w:val="003E58B9"/>
    <w:rsid w:val="003F5FF4"/>
    <w:rsid w:val="00444B4D"/>
    <w:rsid w:val="00466D33"/>
    <w:rsid w:val="00475EE8"/>
    <w:rsid w:val="00480454"/>
    <w:rsid w:val="0048327B"/>
    <w:rsid w:val="004D7C56"/>
    <w:rsid w:val="004E09A2"/>
    <w:rsid w:val="004E459E"/>
    <w:rsid w:val="00513FBB"/>
    <w:rsid w:val="005340E9"/>
    <w:rsid w:val="0053775A"/>
    <w:rsid w:val="00540FDC"/>
    <w:rsid w:val="00563D96"/>
    <w:rsid w:val="00570CFE"/>
    <w:rsid w:val="005B1F3C"/>
    <w:rsid w:val="006021DD"/>
    <w:rsid w:val="00603789"/>
    <w:rsid w:val="00666CE8"/>
    <w:rsid w:val="006A6447"/>
    <w:rsid w:val="006D124A"/>
    <w:rsid w:val="006E2165"/>
    <w:rsid w:val="007040A4"/>
    <w:rsid w:val="00704399"/>
    <w:rsid w:val="007134FB"/>
    <w:rsid w:val="00727973"/>
    <w:rsid w:val="00754F32"/>
    <w:rsid w:val="007851A1"/>
    <w:rsid w:val="00786AA5"/>
    <w:rsid w:val="007A0792"/>
    <w:rsid w:val="007C0E71"/>
    <w:rsid w:val="007E4476"/>
    <w:rsid w:val="007E4D3F"/>
    <w:rsid w:val="007F2B00"/>
    <w:rsid w:val="00827EA4"/>
    <w:rsid w:val="00832D9C"/>
    <w:rsid w:val="00844A46"/>
    <w:rsid w:val="00847013"/>
    <w:rsid w:val="00863A6E"/>
    <w:rsid w:val="00864708"/>
    <w:rsid w:val="008A5AB3"/>
    <w:rsid w:val="008B39F9"/>
    <w:rsid w:val="008D0269"/>
    <w:rsid w:val="008E79E7"/>
    <w:rsid w:val="00937778"/>
    <w:rsid w:val="009424CA"/>
    <w:rsid w:val="00947B8E"/>
    <w:rsid w:val="00955D5E"/>
    <w:rsid w:val="00975C17"/>
    <w:rsid w:val="00984AF8"/>
    <w:rsid w:val="00986776"/>
    <w:rsid w:val="00990857"/>
    <w:rsid w:val="009932C4"/>
    <w:rsid w:val="009C3023"/>
    <w:rsid w:val="009C42F9"/>
    <w:rsid w:val="009C48B6"/>
    <w:rsid w:val="00A078CB"/>
    <w:rsid w:val="00A453FC"/>
    <w:rsid w:val="00A5247F"/>
    <w:rsid w:val="00A91444"/>
    <w:rsid w:val="00AC2CC4"/>
    <w:rsid w:val="00AC3CB6"/>
    <w:rsid w:val="00AF4B8D"/>
    <w:rsid w:val="00AF5388"/>
    <w:rsid w:val="00B01A5C"/>
    <w:rsid w:val="00B43736"/>
    <w:rsid w:val="00B506AC"/>
    <w:rsid w:val="00B6055A"/>
    <w:rsid w:val="00B617DD"/>
    <w:rsid w:val="00B61FBC"/>
    <w:rsid w:val="00BB48FE"/>
    <w:rsid w:val="00BC40A7"/>
    <w:rsid w:val="00BD0803"/>
    <w:rsid w:val="00BF4FD8"/>
    <w:rsid w:val="00C035B9"/>
    <w:rsid w:val="00C16214"/>
    <w:rsid w:val="00C65DC1"/>
    <w:rsid w:val="00C67DD2"/>
    <w:rsid w:val="00C70AAA"/>
    <w:rsid w:val="00C75D89"/>
    <w:rsid w:val="00C75FDF"/>
    <w:rsid w:val="00C8242F"/>
    <w:rsid w:val="00C865BD"/>
    <w:rsid w:val="00D12777"/>
    <w:rsid w:val="00D1311E"/>
    <w:rsid w:val="00D4161C"/>
    <w:rsid w:val="00DA6EB3"/>
    <w:rsid w:val="00DC2C35"/>
    <w:rsid w:val="00DD5999"/>
    <w:rsid w:val="00DE6CC3"/>
    <w:rsid w:val="00DF7BF3"/>
    <w:rsid w:val="00E13D41"/>
    <w:rsid w:val="00E152AA"/>
    <w:rsid w:val="00E21C96"/>
    <w:rsid w:val="00E40DE7"/>
    <w:rsid w:val="00E5187A"/>
    <w:rsid w:val="00E67308"/>
    <w:rsid w:val="00EA7CF8"/>
    <w:rsid w:val="00EC277F"/>
    <w:rsid w:val="00EC2B5C"/>
    <w:rsid w:val="00EC3885"/>
    <w:rsid w:val="00ED03F8"/>
    <w:rsid w:val="00ED78CA"/>
    <w:rsid w:val="00EE128B"/>
    <w:rsid w:val="00EE2E65"/>
    <w:rsid w:val="00EF29FC"/>
    <w:rsid w:val="00F31D95"/>
    <w:rsid w:val="00F337B8"/>
    <w:rsid w:val="00F744F0"/>
    <w:rsid w:val="00F81EDD"/>
    <w:rsid w:val="00F86FCA"/>
    <w:rsid w:val="00F91F38"/>
    <w:rsid w:val="00FA43D8"/>
    <w:rsid w:val="00FC7140"/>
    <w:rsid w:val="00FD6791"/>
    <w:rsid w:val="00FD6A6E"/>
    <w:rsid w:val="00FF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EF22"/>
  <w15:chartTrackingRefBased/>
  <w15:docId w15:val="{354BCE56-7309-4C4D-A9ED-839A1561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FF2"/>
  </w:style>
  <w:style w:type="paragraph" w:styleId="Heading1">
    <w:name w:val="heading 1"/>
    <w:basedOn w:val="Normal"/>
    <w:next w:val="Normal"/>
    <w:link w:val="Heading1Char"/>
    <w:uiPriority w:val="9"/>
    <w:qFormat/>
    <w:rsid w:val="00C65DC1"/>
    <w:pPr>
      <w:keepNext/>
      <w:keepLines/>
      <w:spacing w:after="240" w:line="240" w:lineRule="auto"/>
      <w:jc w:val="both"/>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FF2"/>
    <w:rPr>
      <w:color w:val="0563C1" w:themeColor="hyperlink"/>
      <w:u w:val="single"/>
    </w:rPr>
  </w:style>
  <w:style w:type="paragraph" w:customStyle="1" w:styleId="Pa14">
    <w:name w:val="Pa14"/>
    <w:basedOn w:val="Normal"/>
    <w:next w:val="Normal"/>
    <w:uiPriority w:val="99"/>
    <w:rsid w:val="00055FF2"/>
    <w:pPr>
      <w:autoSpaceDE w:val="0"/>
      <w:autoSpaceDN w:val="0"/>
      <w:adjustRightInd w:val="0"/>
      <w:spacing w:after="0" w:line="221" w:lineRule="atLeast"/>
    </w:pPr>
    <w:rPr>
      <w:rFonts w:ascii="Cambria" w:hAnsi="Cambria"/>
      <w:sz w:val="24"/>
      <w:szCs w:val="24"/>
    </w:rPr>
  </w:style>
  <w:style w:type="character" w:customStyle="1" w:styleId="UnresolvedMention1">
    <w:name w:val="Unresolved Mention1"/>
    <w:basedOn w:val="DefaultParagraphFont"/>
    <w:uiPriority w:val="99"/>
    <w:semiHidden/>
    <w:unhideWhenUsed/>
    <w:rsid w:val="007C0E71"/>
    <w:rPr>
      <w:color w:val="605E5C"/>
      <w:shd w:val="clear" w:color="auto" w:fill="E1DFDD"/>
    </w:rPr>
  </w:style>
  <w:style w:type="character" w:styleId="CommentReference">
    <w:name w:val="annotation reference"/>
    <w:basedOn w:val="DefaultParagraphFont"/>
    <w:uiPriority w:val="99"/>
    <w:semiHidden/>
    <w:unhideWhenUsed/>
    <w:rsid w:val="001913D8"/>
    <w:rPr>
      <w:sz w:val="16"/>
      <w:szCs w:val="16"/>
    </w:rPr>
  </w:style>
  <w:style w:type="paragraph" w:styleId="CommentText">
    <w:name w:val="annotation text"/>
    <w:basedOn w:val="Normal"/>
    <w:link w:val="CommentTextChar"/>
    <w:uiPriority w:val="99"/>
    <w:semiHidden/>
    <w:unhideWhenUsed/>
    <w:rsid w:val="001913D8"/>
    <w:pPr>
      <w:spacing w:line="240" w:lineRule="auto"/>
    </w:pPr>
    <w:rPr>
      <w:sz w:val="20"/>
      <w:szCs w:val="20"/>
    </w:rPr>
  </w:style>
  <w:style w:type="character" w:customStyle="1" w:styleId="CommentTextChar">
    <w:name w:val="Comment Text Char"/>
    <w:basedOn w:val="DefaultParagraphFont"/>
    <w:link w:val="CommentText"/>
    <w:uiPriority w:val="99"/>
    <w:semiHidden/>
    <w:rsid w:val="001913D8"/>
    <w:rPr>
      <w:sz w:val="20"/>
      <w:szCs w:val="20"/>
    </w:rPr>
  </w:style>
  <w:style w:type="paragraph" w:styleId="CommentSubject">
    <w:name w:val="annotation subject"/>
    <w:basedOn w:val="CommentText"/>
    <w:next w:val="CommentText"/>
    <w:link w:val="CommentSubjectChar"/>
    <w:uiPriority w:val="99"/>
    <w:semiHidden/>
    <w:unhideWhenUsed/>
    <w:rsid w:val="001913D8"/>
    <w:rPr>
      <w:b/>
      <w:bCs/>
    </w:rPr>
  </w:style>
  <w:style w:type="character" w:customStyle="1" w:styleId="CommentSubjectChar">
    <w:name w:val="Comment Subject Char"/>
    <w:basedOn w:val="CommentTextChar"/>
    <w:link w:val="CommentSubject"/>
    <w:uiPriority w:val="99"/>
    <w:semiHidden/>
    <w:rsid w:val="001913D8"/>
    <w:rPr>
      <w:b/>
      <w:bCs/>
      <w:sz w:val="20"/>
      <w:szCs w:val="20"/>
    </w:rPr>
  </w:style>
  <w:style w:type="paragraph" w:styleId="BalloonText">
    <w:name w:val="Balloon Text"/>
    <w:basedOn w:val="Normal"/>
    <w:link w:val="BalloonTextChar"/>
    <w:uiPriority w:val="99"/>
    <w:semiHidden/>
    <w:unhideWhenUsed/>
    <w:rsid w:val="001913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3D8"/>
    <w:rPr>
      <w:rFonts w:ascii="Segoe UI" w:hAnsi="Segoe UI" w:cs="Segoe UI"/>
      <w:sz w:val="18"/>
      <w:szCs w:val="18"/>
    </w:rPr>
  </w:style>
  <w:style w:type="table" w:styleId="TableGrid">
    <w:name w:val="Table Grid"/>
    <w:basedOn w:val="TableNormal"/>
    <w:uiPriority w:val="39"/>
    <w:rsid w:val="0031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хүснэгт"/>
    <w:basedOn w:val="Normal"/>
    <w:link w:val="Char"/>
    <w:qFormat/>
    <w:rsid w:val="00316BFD"/>
    <w:pPr>
      <w:spacing w:after="0" w:line="240" w:lineRule="auto"/>
      <w:jc w:val="both"/>
    </w:pPr>
    <w:rPr>
      <w:rFonts w:ascii="Arial" w:hAnsi="Arial"/>
      <w:iCs/>
      <w:color w:val="000000"/>
      <w:sz w:val="20"/>
      <w:szCs w:val="17"/>
    </w:rPr>
  </w:style>
  <w:style w:type="character" w:customStyle="1" w:styleId="Char">
    <w:name w:val="хүснэгт Char"/>
    <w:basedOn w:val="DefaultParagraphFont"/>
    <w:link w:val="a"/>
    <w:rsid w:val="00316BFD"/>
    <w:rPr>
      <w:rFonts w:ascii="Arial" w:hAnsi="Arial"/>
      <w:iCs/>
      <w:color w:val="000000"/>
      <w:sz w:val="20"/>
      <w:szCs w:val="17"/>
    </w:rPr>
  </w:style>
  <w:style w:type="paragraph" w:styleId="Header">
    <w:name w:val="header"/>
    <w:basedOn w:val="Normal"/>
    <w:link w:val="HeaderChar"/>
    <w:uiPriority w:val="99"/>
    <w:unhideWhenUsed/>
    <w:rsid w:val="00027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229"/>
  </w:style>
  <w:style w:type="paragraph" w:styleId="Footer">
    <w:name w:val="footer"/>
    <w:basedOn w:val="Normal"/>
    <w:link w:val="FooterChar"/>
    <w:uiPriority w:val="99"/>
    <w:unhideWhenUsed/>
    <w:rsid w:val="00027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229"/>
  </w:style>
  <w:style w:type="paragraph" w:styleId="ListParagraph">
    <w:name w:val="List Paragraph"/>
    <w:basedOn w:val="Normal"/>
    <w:uiPriority w:val="34"/>
    <w:qFormat/>
    <w:rsid w:val="0006658A"/>
    <w:pPr>
      <w:ind w:left="720"/>
      <w:contextualSpacing/>
    </w:pPr>
  </w:style>
  <w:style w:type="character" w:customStyle="1" w:styleId="Heading1Char">
    <w:name w:val="Heading 1 Char"/>
    <w:basedOn w:val="DefaultParagraphFont"/>
    <w:link w:val="Heading1"/>
    <w:uiPriority w:val="9"/>
    <w:rsid w:val="00C65DC1"/>
    <w:rPr>
      <w:rFonts w:ascii="Arial" w:eastAsiaTheme="majorEastAsia" w:hAnsi="Arial" w:cstheme="majorBidi"/>
      <w:b/>
      <w:sz w:val="24"/>
      <w:szCs w:val="32"/>
    </w:rPr>
  </w:style>
  <w:style w:type="paragraph" w:styleId="TOCHeading">
    <w:name w:val="TOC Heading"/>
    <w:basedOn w:val="Heading1"/>
    <w:next w:val="Normal"/>
    <w:uiPriority w:val="39"/>
    <w:unhideWhenUsed/>
    <w:qFormat/>
    <w:rsid w:val="00314978"/>
    <w:pPr>
      <w:spacing w:before="240" w:after="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31497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iso/home/store/catalogue_ics/catalogue_ics_browse.htm?ICS1=43&amp;ICS2=060&amp;ICS3=20&amp;" TargetMode="External"/><Relationship Id="rId13" Type="http://schemas.openxmlformats.org/officeDocument/2006/relationships/hyperlink" Target="http://eur-lex.europa.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unece.org/trans/main/wp29/wp29wgs/wp29gen/wp29registry/gtr5.html"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so.org/iso/home/store/catalogue_ics/catalogue_ics_browse.htm?ICS1=13&amp;ICS2=040&amp;ICS3=50&amp;" TargetMode="External"/><Relationship Id="rId14" Type="http://schemas.openxmlformats.org/officeDocument/2006/relationships/hyperlink" Target="http://eur-lex.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D9F3E-1531-439B-AA3E-3C0B7092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11991</Words>
  <Characters>68349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batchuluun</cp:lastModifiedBy>
  <cp:revision>2</cp:revision>
  <dcterms:created xsi:type="dcterms:W3CDTF">2021-03-18T06:14:00Z</dcterms:created>
  <dcterms:modified xsi:type="dcterms:W3CDTF">2021-03-18T06:14:00Z</dcterms:modified>
</cp:coreProperties>
</file>